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tbl>
      <w:tblPr>
        <w:tblStyle w:val="TableGrid"/>
        <w:tblW w:w="1046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 w:firstRow="1" w:lastRow="0" w:firstColumn="1" w:lastColumn="0" w:noHBand="0" w:noVBand="1"/>
      </w:tblPr>
      <w:tblGrid>
        <w:gridCol w:w="10467"/>
      </w:tblGrid>
      <w:tr w:rsidR="0088585E" w:rsidRPr="007E54C7" w:rsidTr="00821B4F">
        <w:trPr>
          <w:trHeight w:val="383"/>
        </w:trPr>
        <w:tc>
          <w:tcPr>
            <w:tcW w:w="104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</w:tcPr>
          <w:p w:rsidR="0088585E" w:rsidRPr="007E54C7" w:rsidRDefault="0088585E" w:rsidP="0088585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double"/>
              </w:rPr>
            </w:pPr>
            <w:r w:rsidRPr="007E54C7">
              <w:rPr>
                <w:rFonts w:ascii="Times New Roman" w:hAnsi="Times New Roman" w:cs="Times New Roman"/>
                <w:b/>
                <w:sz w:val="16"/>
                <w:szCs w:val="16"/>
                <w:u w:val="double"/>
              </w:rPr>
              <w:t xml:space="preserve">  </w:t>
            </w:r>
          </w:p>
          <w:p w:rsidR="0088585E" w:rsidRPr="00821B4F" w:rsidRDefault="0088585E" w:rsidP="008858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21B4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Linear Probing with</w:t>
            </w:r>
            <w:r w:rsidR="00821B4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</w:t>
            </w:r>
            <w:r w:rsidRPr="00821B4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Replacement</w:t>
            </w:r>
          </w:p>
          <w:p w:rsidR="0088585E" w:rsidRPr="007E54C7" w:rsidRDefault="0088585E" w:rsidP="0088585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double"/>
              </w:rPr>
            </w:pPr>
          </w:p>
        </w:tc>
      </w:tr>
    </w:tbl>
    <w:p w:rsidR="0088585E" w:rsidRPr="007E54C7" w:rsidRDefault="0088585E" w:rsidP="00CB09AB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BA7309" w:rsidRDefault="00BA7309" w:rsidP="00CB09AB">
      <w:pPr>
        <w:jc w:val="both"/>
        <w:rPr>
          <w:rFonts w:ascii="Times New Roman" w:hAnsi="Times New Roman" w:cs="Times New Roman"/>
          <w:sz w:val="24"/>
          <w:szCs w:val="24"/>
        </w:rPr>
      </w:pPr>
      <w:r w:rsidRPr="007E54C7">
        <w:rPr>
          <w:rFonts w:ascii="Times New Roman" w:hAnsi="Times New Roman" w:cs="Times New Roman"/>
          <w:b/>
          <w:sz w:val="24"/>
          <w:szCs w:val="24"/>
        </w:rPr>
        <w:t>Linear probing</w:t>
      </w:r>
      <w:r w:rsidRPr="00BA7309">
        <w:rPr>
          <w:rFonts w:ascii="Times New Roman" w:hAnsi="Times New Roman" w:cs="Times New Roman"/>
          <w:sz w:val="24"/>
          <w:szCs w:val="24"/>
        </w:rPr>
        <w:t xml:space="preserve"> is a scheme in computer programming for resolving collisions in hash tables, data structures for maintaining a collection of key–value pairs and looking up the value associated with a given key.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309" w:rsidRDefault="00BA7309" w:rsidP="00CB0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some data</w:t>
      </w:r>
      <w:r w:rsidR="00DA67FA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to be stored in hash table, and if the slot is already occupied by the key then another empty location is searched for a new record.</w:t>
      </w:r>
      <w:r w:rsidR="00DA67FA">
        <w:rPr>
          <w:rFonts w:ascii="Times New Roman" w:hAnsi="Times New Roman" w:cs="Times New Roman"/>
          <w:sz w:val="24"/>
          <w:szCs w:val="24"/>
        </w:rPr>
        <w:t xml:space="preserve"> If a location is already occupied then it search f</w:t>
      </w:r>
      <w:bookmarkStart w:id="0" w:name="_GoBack"/>
      <w:bookmarkEnd w:id="0"/>
      <w:r w:rsidR="00DA67FA">
        <w:rPr>
          <w:rFonts w:ascii="Times New Roman" w:hAnsi="Times New Roman" w:cs="Times New Roman"/>
          <w:sz w:val="24"/>
          <w:szCs w:val="24"/>
        </w:rPr>
        <w:t xml:space="preserve">or the empty location. </w:t>
      </w:r>
    </w:p>
    <w:p w:rsidR="00DA67FA" w:rsidRPr="00DA67FA" w:rsidRDefault="00DA67FA" w:rsidP="00CB09AB">
      <w:pPr>
        <w:jc w:val="both"/>
        <w:rPr>
          <w:rFonts w:ascii="Times New Roman" w:hAnsi="Times New Roman" w:cs="Times New Roman"/>
          <w:sz w:val="24"/>
          <w:szCs w:val="24"/>
        </w:rPr>
      </w:pPr>
      <w:r w:rsidRPr="00DA67FA">
        <w:rPr>
          <w:rFonts w:ascii="Times New Roman" w:hAnsi="Times New Roman" w:cs="Times New Roman"/>
          <w:sz w:val="24"/>
          <w:szCs w:val="24"/>
        </w:rPr>
        <w:t>When collision occurs, scan down the array one cell at a</w:t>
      </w:r>
      <w:r>
        <w:rPr>
          <w:rFonts w:ascii="Times New Roman" w:hAnsi="Times New Roman" w:cs="Times New Roman"/>
          <w:sz w:val="24"/>
          <w:szCs w:val="24"/>
        </w:rPr>
        <w:t xml:space="preserve"> time looking for an empty cell.</w:t>
      </w:r>
    </w:p>
    <w:p w:rsidR="00DA67FA" w:rsidRDefault="00DA67FA" w:rsidP="00CB09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67FA">
        <w:rPr>
          <w:rFonts w:ascii="Times New Roman" w:hAnsi="Times New Roman" w:cs="Times New Roman"/>
          <w:sz w:val="24"/>
          <w:szCs w:val="24"/>
        </w:rPr>
        <w:t>hi(</w:t>
      </w:r>
      <w:proofErr w:type="gramEnd"/>
      <w:r w:rsidRPr="00DA67FA">
        <w:rPr>
          <w:rFonts w:ascii="Times New Roman" w:hAnsi="Times New Roman" w:cs="Times New Roman"/>
          <w:sz w:val="24"/>
          <w:szCs w:val="24"/>
        </w:rPr>
        <w:t xml:space="preserve">X) = </w:t>
      </w:r>
      <w:r w:rsidR="0088585E">
        <w:rPr>
          <w:rFonts w:ascii="Times New Roman" w:hAnsi="Times New Roman" w:cs="Times New Roman"/>
          <w:sz w:val="24"/>
          <w:szCs w:val="24"/>
        </w:rPr>
        <w:t xml:space="preserve">[ </w:t>
      </w:r>
      <w:r w:rsidRPr="00DA67FA">
        <w:rPr>
          <w:rFonts w:ascii="Times New Roman" w:hAnsi="Times New Roman" w:cs="Times New Roman"/>
          <w:sz w:val="24"/>
          <w:szCs w:val="24"/>
        </w:rPr>
        <w:t xml:space="preserve">(Hash(X) + </w:t>
      </w:r>
      <w:proofErr w:type="spellStart"/>
      <w:r w:rsidRPr="00DA67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7FA">
        <w:rPr>
          <w:rFonts w:ascii="Times New Roman" w:hAnsi="Times New Roman" w:cs="Times New Roman"/>
          <w:sz w:val="24"/>
          <w:szCs w:val="24"/>
        </w:rPr>
        <w:t>) mo</w:t>
      </w:r>
      <w:r w:rsidR="0088585E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88585E"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 w:rsidR="0088585E">
        <w:rPr>
          <w:rFonts w:ascii="Times New Roman" w:hAnsi="Times New Roman" w:cs="Times New Roman"/>
          <w:sz w:val="24"/>
          <w:szCs w:val="24"/>
        </w:rPr>
        <w:t xml:space="preserve"> ]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1, 2, …)</w:t>
      </w:r>
    </w:p>
    <w:p w:rsidR="00DA67FA" w:rsidRDefault="00DA67FA" w:rsidP="00CB09AB">
      <w:pPr>
        <w:jc w:val="both"/>
        <w:rPr>
          <w:rFonts w:ascii="Times New Roman" w:hAnsi="Times New Roman" w:cs="Times New Roman"/>
          <w:sz w:val="24"/>
          <w:szCs w:val="24"/>
        </w:rPr>
      </w:pPr>
      <w:r w:rsidRPr="00DA67FA">
        <w:rPr>
          <w:rFonts w:ascii="Times New Roman" w:hAnsi="Times New Roman" w:cs="Times New Roman"/>
          <w:sz w:val="24"/>
          <w:szCs w:val="24"/>
        </w:rPr>
        <w:t>Compute hash value and increment it until a free cell is found</w:t>
      </w:r>
    </w:p>
    <w:p w:rsidR="00DA67FA" w:rsidRDefault="00DA67FA" w:rsidP="00CB09AB">
      <w:pPr>
        <w:jc w:val="both"/>
        <w:rPr>
          <w:rFonts w:ascii="Times New Roman" w:hAnsi="Times New Roman" w:cs="Times New Roman"/>
          <w:sz w:val="24"/>
          <w:szCs w:val="24"/>
        </w:rPr>
      </w:pPr>
      <w:r w:rsidRPr="00DA67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B09AB">
        <w:rPr>
          <w:rFonts w:ascii="Times New Roman" w:hAnsi="Times New Roman" w:cs="Times New Roman"/>
          <w:b/>
          <w:sz w:val="24"/>
          <w:szCs w:val="24"/>
        </w:rPr>
        <w:t xml:space="preserve">Linear Probing without replacement policy: </w:t>
      </w:r>
      <w:r w:rsidR="00CB09AB" w:rsidRPr="00CB09AB">
        <w:rPr>
          <w:rFonts w:ascii="Times New Roman" w:hAnsi="Times New Roman" w:cs="Times New Roman"/>
          <w:b/>
          <w:sz w:val="24"/>
          <w:szCs w:val="24"/>
        </w:rPr>
        <w:t>28, 55, 71, 67, 11, 10, 90 and 44.</w:t>
      </w:r>
    </w:p>
    <w:p w:rsidR="0088585E" w:rsidRDefault="00DA67FA" w:rsidP="00885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85255" cy="2202180"/>
            <wp:effectExtent l="76200" t="76200" r="12509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.jpg"/>
                    <pic:cNvPicPr/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917" cy="2233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B09AB">
        <w:rPr>
          <w:rFonts w:ascii="Times New Roman" w:hAnsi="Times New Roman" w:cs="Times New Roman"/>
          <w:sz w:val="24"/>
          <w:szCs w:val="24"/>
        </w:rPr>
        <w:tab/>
      </w:r>
      <w:r w:rsidR="00CB09AB">
        <w:rPr>
          <w:noProof/>
          <w:lang w:eastAsia="en-IN"/>
        </w:rPr>
        <w:drawing>
          <wp:inline distT="0" distB="0" distL="0" distR="0" wp14:anchorId="5F97EBC2" wp14:editId="5B593D11">
            <wp:extent cx="6514712" cy="2514600"/>
            <wp:effectExtent l="76200" t="76200" r="13398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495" cy="2518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67FA" w:rsidRDefault="0088585E" w:rsidP="0088585E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</w:rPr>
      </w:pPr>
      <w:r w:rsidRPr="0088585E">
        <w:rPr>
          <w:rFonts w:ascii="Times New Roman" w:hAnsi="Times New Roman" w:cs="Times New Roman"/>
          <w:b/>
          <w:sz w:val="24"/>
          <w:szCs w:val="24"/>
        </w:rPr>
        <w:t>Drawbacks:</w:t>
      </w:r>
    </w:p>
    <w:p w:rsidR="007E54C7" w:rsidRPr="007E54C7" w:rsidRDefault="007E54C7" w:rsidP="007E54C7">
      <w:pPr>
        <w:pStyle w:val="ListParagraph"/>
        <w:numPr>
          <w:ilvl w:val="0"/>
          <w:numId w:val="3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7E54C7">
        <w:rPr>
          <w:rFonts w:ascii="Times New Roman" w:hAnsi="Times New Roman" w:cs="Times New Roman"/>
          <w:sz w:val="24"/>
          <w:szCs w:val="24"/>
        </w:rPr>
        <w:t>Linear probing needs sequentially searching for the next empty cell in the table. But it may take a</w:t>
      </w:r>
    </w:p>
    <w:p w:rsidR="007E54C7" w:rsidRDefault="007E54C7" w:rsidP="007E54C7">
      <w:pPr>
        <w:pStyle w:val="ListParagraph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E54C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E54C7">
        <w:rPr>
          <w:rFonts w:ascii="Times New Roman" w:hAnsi="Times New Roman" w:cs="Times New Roman"/>
          <w:sz w:val="24"/>
          <w:szCs w:val="24"/>
        </w:rPr>
        <w:t xml:space="preserve"> time, especially when most keys are in a contiguous region of the table</w:t>
      </w:r>
    </w:p>
    <w:p w:rsidR="007E54C7" w:rsidRDefault="007E54C7" w:rsidP="00821B4F">
      <w:pPr>
        <w:pStyle w:val="ListParagraph"/>
        <w:numPr>
          <w:ilvl w:val="0"/>
          <w:numId w:val="3"/>
        </w:num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88585E">
        <w:rPr>
          <w:rFonts w:ascii="Times New Roman" w:hAnsi="Times New Roman" w:cs="Times New Roman"/>
          <w:sz w:val="24"/>
          <w:szCs w:val="24"/>
        </w:rPr>
        <w:t xml:space="preserve">The main problem is of clustering. Many consecutive elements form groups. Then, it takes time to </w:t>
      </w:r>
      <w:r w:rsidRPr="007E54C7">
        <w:rPr>
          <w:rFonts w:ascii="Times New Roman" w:hAnsi="Times New Roman" w:cs="Times New Roman"/>
          <w:sz w:val="24"/>
          <w:szCs w:val="24"/>
        </w:rPr>
        <w:t>search an element or to find an empty bucket.</w:t>
      </w:r>
    </w:p>
    <w:p w:rsidR="00821B4F" w:rsidRDefault="00821B4F" w:rsidP="00821B4F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:rsidR="00821B4F" w:rsidRDefault="00821B4F" w:rsidP="00821B4F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:rsidR="00821B4F" w:rsidRDefault="00821B4F" w:rsidP="00821B4F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:rsidR="00821B4F" w:rsidRDefault="00821B4F" w:rsidP="00821B4F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8"/>
        <w:gridCol w:w="2418"/>
        <w:gridCol w:w="2419"/>
      </w:tblGrid>
      <w:tr w:rsidR="00821B4F" w:rsidTr="00821B4F">
        <w:trPr>
          <w:trHeight w:val="394"/>
          <w:jc w:val="center"/>
        </w:trPr>
        <w:tc>
          <w:tcPr>
            <w:tcW w:w="2418" w:type="dxa"/>
            <w:tcBorders>
              <w:top w:val="single" w:sz="12" w:space="0" w:color="auto"/>
              <w:left w:val="single" w:sz="12" w:space="0" w:color="auto"/>
            </w:tcBorders>
          </w:tcPr>
          <w:p w:rsidR="00821B4F" w:rsidRP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1B4F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2418" w:type="dxa"/>
            <w:tcBorders>
              <w:top w:val="single" w:sz="12" w:space="0" w:color="auto"/>
            </w:tcBorders>
          </w:tcPr>
          <w:p w:rsidR="00821B4F" w:rsidRP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1B4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419" w:type="dxa"/>
            <w:tcBorders>
              <w:top w:val="single" w:sz="12" w:space="0" w:color="auto"/>
              <w:right w:val="single" w:sz="12" w:space="0" w:color="auto"/>
            </w:tcBorders>
          </w:tcPr>
          <w:p w:rsidR="00821B4F" w:rsidRP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1B4F">
              <w:rPr>
                <w:rFonts w:ascii="Times New Roman" w:hAnsi="Times New Roman" w:cs="Times New Roman"/>
                <w:b/>
                <w:sz w:val="24"/>
                <w:szCs w:val="24"/>
              </w:rPr>
              <w:t>Seat no</w:t>
            </w:r>
          </w:p>
        </w:tc>
      </w:tr>
      <w:tr w:rsidR="00821B4F" w:rsidTr="00821B4F">
        <w:trPr>
          <w:trHeight w:val="382"/>
          <w:jc w:val="center"/>
        </w:trPr>
        <w:tc>
          <w:tcPr>
            <w:tcW w:w="2418" w:type="dxa"/>
            <w:tcBorders>
              <w:lef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2418" w:type="dxa"/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Sakshi</w:t>
            </w:r>
            <w:proofErr w:type="spellEnd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Jagta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2419" w:type="dxa"/>
            <w:tcBorders>
              <w:righ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S204148</w:t>
            </w:r>
          </w:p>
        </w:tc>
      </w:tr>
      <w:tr w:rsidR="00821B4F" w:rsidTr="00821B4F">
        <w:trPr>
          <w:trHeight w:val="394"/>
          <w:jc w:val="center"/>
        </w:trPr>
        <w:tc>
          <w:tcPr>
            <w:tcW w:w="2418" w:type="dxa"/>
            <w:tcBorders>
              <w:lef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2418" w:type="dxa"/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Shruti Dhumne</w:t>
            </w:r>
          </w:p>
        </w:tc>
        <w:tc>
          <w:tcPr>
            <w:tcW w:w="2419" w:type="dxa"/>
            <w:tcBorders>
              <w:righ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S204156</w:t>
            </w:r>
          </w:p>
        </w:tc>
      </w:tr>
      <w:tr w:rsidR="00821B4F" w:rsidTr="00821B4F">
        <w:trPr>
          <w:trHeight w:val="394"/>
          <w:jc w:val="center"/>
        </w:trPr>
        <w:tc>
          <w:tcPr>
            <w:tcW w:w="2418" w:type="dxa"/>
            <w:tcBorders>
              <w:lef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2418" w:type="dxa"/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Mayuri</w:t>
            </w:r>
            <w:proofErr w:type="spellEnd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 xml:space="preserve"> More</w:t>
            </w:r>
          </w:p>
        </w:tc>
        <w:tc>
          <w:tcPr>
            <w:tcW w:w="2419" w:type="dxa"/>
            <w:tcBorders>
              <w:righ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S204154</w:t>
            </w:r>
          </w:p>
        </w:tc>
      </w:tr>
      <w:tr w:rsidR="00821B4F" w:rsidTr="00821B4F">
        <w:trPr>
          <w:trHeight w:val="394"/>
          <w:jc w:val="center"/>
        </w:trPr>
        <w:tc>
          <w:tcPr>
            <w:tcW w:w="2418" w:type="dxa"/>
            <w:tcBorders>
              <w:left w:val="single" w:sz="12" w:space="0" w:color="auto"/>
              <w:bottom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418" w:type="dxa"/>
            <w:tcBorders>
              <w:bottom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Rushikesh</w:t>
            </w:r>
            <w:proofErr w:type="spellEnd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2419" w:type="dxa"/>
            <w:tcBorders>
              <w:bottom w:val="single" w:sz="12" w:space="0" w:color="auto"/>
              <w:right w:val="single" w:sz="12" w:space="0" w:color="auto"/>
            </w:tcBorders>
          </w:tcPr>
          <w:p w:rsidR="00821B4F" w:rsidRDefault="00821B4F" w:rsidP="00821B4F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B4F">
              <w:rPr>
                <w:rFonts w:ascii="Times New Roman" w:hAnsi="Times New Roman" w:cs="Times New Roman"/>
                <w:sz w:val="24"/>
                <w:szCs w:val="24"/>
              </w:rPr>
              <w:t>S204149</w:t>
            </w:r>
          </w:p>
        </w:tc>
      </w:tr>
    </w:tbl>
    <w:p w:rsidR="00821B4F" w:rsidRPr="00821B4F" w:rsidRDefault="00821B4F" w:rsidP="00821B4F">
      <w:pPr>
        <w:tabs>
          <w:tab w:val="left" w:pos="117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821B4F" w:rsidRPr="00821B4F" w:rsidSect="007E54C7"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30669"/>
    <w:multiLevelType w:val="hybridMultilevel"/>
    <w:tmpl w:val="3582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56E5D"/>
    <w:multiLevelType w:val="hybridMultilevel"/>
    <w:tmpl w:val="5694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F6C24"/>
    <w:multiLevelType w:val="hybridMultilevel"/>
    <w:tmpl w:val="C234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09"/>
    <w:rsid w:val="007E54C7"/>
    <w:rsid w:val="00821B4F"/>
    <w:rsid w:val="0088585E"/>
    <w:rsid w:val="00AF57C8"/>
    <w:rsid w:val="00BA7309"/>
    <w:rsid w:val="00CB09AB"/>
    <w:rsid w:val="00DA67FA"/>
    <w:rsid w:val="00E0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ffc"/>
    </o:shapedefaults>
    <o:shapelayout v:ext="edit">
      <o:idmap v:ext="edit" data="1"/>
    </o:shapelayout>
  </w:shapeDefaults>
  <w:decimalSymbol w:val="."/>
  <w:listSeparator w:val=","/>
  <w15:chartTrackingRefBased/>
  <w15:docId w15:val="{E5F17D03-695C-4ECA-A0B9-19FAF4BA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85E"/>
    <w:pPr>
      <w:ind w:left="720"/>
      <w:contextualSpacing/>
    </w:pPr>
  </w:style>
  <w:style w:type="table" w:styleId="TableGrid">
    <w:name w:val="Table Grid"/>
    <w:basedOn w:val="TableNormal"/>
    <w:uiPriority w:val="39"/>
    <w:rsid w:val="0088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A04BC-CC81-48F0-973B-4539A2B63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2021-07-13T10:18:00Z</dcterms:created>
  <dcterms:modified xsi:type="dcterms:W3CDTF">2021-07-13T10:18:00Z</dcterms:modified>
</cp:coreProperties>
</file>