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87150" w:rsidRDefault="00000000">
      <w:pPr>
        <w:pBdr>
          <w:top w:val="nil"/>
          <w:left w:val="nil"/>
          <w:bottom w:val="nil"/>
          <w:right w:val="nil"/>
          <w:between w:val="nil"/>
        </w:pBdr>
        <w:spacing w:after="0" w:line="240" w:lineRule="auto"/>
        <w:jc w:val="center"/>
        <w:rPr>
          <w:b/>
          <w:bCs/>
          <w:sz w:val="26"/>
          <w:szCs w:val="26"/>
        </w:rPr>
      </w:pPr>
      <w:r>
        <w:rPr>
          <w:b/>
          <w:bCs/>
          <w:sz w:val="26"/>
          <w:szCs w:val="26"/>
        </w:rPr>
        <w:t>SHRUTI PARULEKAR</w:t>
      </w:r>
    </w:p>
    <w:p w14:paraId="00000002" w14:textId="593D25CA" w:rsidR="00B87150" w:rsidRDefault="00691B77">
      <w:pPr>
        <w:pBdr>
          <w:top w:val="nil"/>
          <w:left w:val="nil"/>
          <w:bottom w:val="nil"/>
          <w:right w:val="nil"/>
          <w:between w:val="nil"/>
        </w:pBdr>
        <w:spacing w:after="0" w:line="240" w:lineRule="auto"/>
        <w:jc w:val="center"/>
        <w:rPr>
          <w:b/>
          <w:bCs/>
        </w:rPr>
      </w:pPr>
      <w:r>
        <w:rPr>
          <w:b/>
          <w:bCs/>
        </w:rPr>
        <w:t>Gen AI Engineer</w:t>
      </w:r>
    </w:p>
    <w:p w14:paraId="00000003" w14:textId="77777777" w:rsidR="00B87150" w:rsidRDefault="00000000">
      <w:pPr>
        <w:pBdr>
          <w:top w:val="nil"/>
          <w:left w:val="nil"/>
          <w:bottom w:val="nil"/>
          <w:right w:val="nil"/>
          <w:between w:val="nil"/>
        </w:pBdr>
        <w:spacing w:after="0" w:line="240" w:lineRule="auto"/>
        <w:jc w:val="center"/>
        <w:rPr>
          <w:b/>
          <w:bCs/>
        </w:rPr>
      </w:pPr>
      <w:r>
        <w:rPr>
          <w:b/>
          <w:bCs/>
        </w:rPr>
        <w:t xml:space="preserve">Contact Number: </w:t>
      </w:r>
      <w:r>
        <w:t>213-649-8683</w:t>
      </w:r>
    </w:p>
    <w:p w14:paraId="00000004" w14:textId="77777777" w:rsidR="00B87150" w:rsidRDefault="00000000">
      <w:pPr>
        <w:pBdr>
          <w:top w:val="nil"/>
          <w:left w:val="nil"/>
          <w:bottom w:val="nil"/>
          <w:right w:val="nil"/>
          <w:between w:val="nil"/>
        </w:pBdr>
        <w:spacing w:after="0" w:line="240" w:lineRule="auto"/>
        <w:jc w:val="center"/>
        <w:rPr>
          <w:b/>
          <w:bCs/>
        </w:rPr>
      </w:pPr>
      <w:r>
        <w:rPr>
          <w:b/>
          <w:bCs/>
        </w:rPr>
        <w:t xml:space="preserve">Email ID: </w:t>
      </w:r>
      <w:r>
        <w:t>shrutiparulekar2019@gmail.com</w:t>
      </w:r>
      <w:r>
        <w:rPr>
          <w:b/>
          <w:bCs/>
        </w:rPr>
        <w:t xml:space="preserve"> </w:t>
      </w:r>
    </w:p>
    <w:p w14:paraId="00000005" w14:textId="5A7AC6A8" w:rsidR="00B87150" w:rsidRDefault="00000000">
      <w:pPr>
        <w:pBdr>
          <w:top w:val="nil"/>
          <w:left w:val="nil"/>
          <w:bottom w:val="nil"/>
          <w:right w:val="nil"/>
          <w:between w:val="nil"/>
        </w:pBdr>
        <w:spacing w:after="0" w:line="240" w:lineRule="auto"/>
        <w:jc w:val="center"/>
        <w:rPr>
          <w:b/>
          <w:bCs/>
        </w:rPr>
      </w:pPr>
      <w:r>
        <w:rPr>
          <w:b/>
          <w:bCs/>
        </w:rPr>
        <w:t xml:space="preserve">LinkedIn </w:t>
      </w:r>
      <w:r w:rsidR="00DE6A5A">
        <w:rPr>
          <w:b/>
          <w:bCs/>
        </w:rPr>
        <w:t>URL:</w:t>
      </w:r>
      <w:r>
        <w:rPr>
          <w:b/>
          <w:bCs/>
        </w:rPr>
        <w:t xml:space="preserve"> </w:t>
      </w:r>
      <w:r>
        <w:t>linkedin.com/in/</w:t>
      </w:r>
      <w:proofErr w:type="spellStart"/>
      <w:r>
        <w:t>parulekarshruti</w:t>
      </w:r>
      <w:proofErr w:type="spellEnd"/>
    </w:p>
    <w:p w14:paraId="00000006" w14:textId="77777777" w:rsidR="00B87150" w:rsidRDefault="00000000">
      <w:pPr>
        <w:pBdr>
          <w:top w:val="nil"/>
          <w:left w:val="nil"/>
          <w:bottom w:val="nil"/>
          <w:right w:val="nil"/>
          <w:between w:val="nil"/>
        </w:pBdr>
        <w:spacing w:after="0" w:line="240" w:lineRule="auto"/>
        <w:rPr>
          <w:b/>
          <w:bCs/>
        </w:rPr>
      </w:pPr>
      <w:r>
        <w:rPr>
          <w:b/>
          <w:bCs/>
        </w:rPr>
        <w:t xml:space="preserve">                                                                         Work Authorization: </w:t>
      </w:r>
      <w:r>
        <w:t>STEM OPT-EAD</w:t>
      </w:r>
    </w:p>
    <w:p w14:paraId="00000007" w14:textId="77777777" w:rsidR="00B87150" w:rsidRDefault="00000000">
      <w:pPr>
        <w:pBdr>
          <w:top w:val="nil"/>
          <w:left w:val="nil"/>
          <w:bottom w:val="nil"/>
          <w:right w:val="nil"/>
          <w:between w:val="nil"/>
        </w:pBdr>
        <w:spacing w:after="0" w:line="240" w:lineRule="auto"/>
        <w:jc w:val="center"/>
        <w:rPr>
          <w:b/>
          <w:bCs/>
        </w:rPr>
      </w:pPr>
      <w:r>
        <w:rPr>
          <w:b/>
          <w:bCs/>
        </w:rPr>
        <w:t xml:space="preserve">Current Location: </w:t>
      </w:r>
      <w:r>
        <w:t>Virginia– Open to Relocate anywhere in US</w:t>
      </w:r>
    </w:p>
    <w:p w14:paraId="00000008" w14:textId="77777777" w:rsidR="00B87150" w:rsidRDefault="00B87150">
      <w:pPr>
        <w:pBdr>
          <w:top w:val="nil"/>
          <w:left w:val="nil"/>
          <w:bottom w:val="nil"/>
          <w:right w:val="nil"/>
          <w:between w:val="nil"/>
        </w:pBdr>
        <w:spacing w:after="0" w:line="240" w:lineRule="auto"/>
        <w:jc w:val="center"/>
        <w:rPr>
          <w:b/>
          <w:bCs/>
        </w:rPr>
      </w:pPr>
    </w:p>
    <w:p w14:paraId="00000009" w14:textId="77777777" w:rsidR="00B87150" w:rsidRDefault="00B87150">
      <w:pPr>
        <w:pBdr>
          <w:top w:val="nil"/>
          <w:left w:val="nil"/>
          <w:bottom w:val="nil"/>
          <w:right w:val="nil"/>
          <w:between w:val="nil"/>
        </w:pBdr>
        <w:spacing w:after="0" w:line="240" w:lineRule="auto"/>
        <w:jc w:val="center"/>
        <w:rPr>
          <w:b/>
          <w:bCs/>
          <w:color w:val="202124"/>
          <w:sz w:val="12"/>
          <w:szCs w:val="12"/>
        </w:rPr>
      </w:pPr>
    </w:p>
    <w:p w14:paraId="0000000A" w14:textId="77777777" w:rsidR="00B87150" w:rsidRDefault="00000000">
      <w:pPr>
        <w:pBdr>
          <w:top w:val="nil"/>
          <w:left w:val="nil"/>
          <w:bottom w:val="nil"/>
          <w:right w:val="nil"/>
          <w:between w:val="nil"/>
        </w:pBdr>
        <w:spacing w:after="0" w:line="240" w:lineRule="auto"/>
        <w:jc w:val="both"/>
        <w:rPr>
          <w:b/>
          <w:bCs/>
          <w:color w:val="202124"/>
        </w:rPr>
      </w:pPr>
      <w:r>
        <w:rPr>
          <w:b/>
          <w:bCs/>
          <w:color w:val="202124"/>
        </w:rPr>
        <w:t>PROFESSIONAL SUMMARY</w:t>
      </w:r>
    </w:p>
    <w:p w14:paraId="0000000B" w14:textId="77777777" w:rsidR="00B87150" w:rsidRDefault="00000000">
      <w:pPr>
        <w:widowControl w:val="0"/>
        <w:tabs>
          <w:tab w:val="left" w:pos="720"/>
        </w:tabs>
        <w:spacing w:after="0" w:line="240" w:lineRule="auto"/>
        <w:ind w:right="158"/>
        <w:jc w:val="both"/>
      </w:pPr>
      <w:r>
        <w:t>Generative AI Engineer with 6+ years of experience building AI-driven data platforms, real-time analytics systems, and scalable backend services using Python, SQL, and cloud-native architectures on AWS (with exposure to GCP and Azure).</w:t>
      </w:r>
    </w:p>
    <w:p w14:paraId="0000000C" w14:textId="77777777" w:rsidR="00B87150" w:rsidRDefault="00000000">
      <w:pPr>
        <w:widowControl w:val="0"/>
        <w:numPr>
          <w:ilvl w:val="0"/>
          <w:numId w:val="1"/>
        </w:numPr>
        <w:tabs>
          <w:tab w:val="left" w:pos="720"/>
        </w:tabs>
        <w:spacing w:after="0" w:line="240" w:lineRule="auto"/>
        <w:ind w:right="158"/>
        <w:jc w:val="both"/>
      </w:pPr>
      <w:r>
        <w:t xml:space="preserve">Contributed to the development of </w:t>
      </w:r>
      <w:r>
        <w:rPr>
          <w:b/>
          <w:bCs/>
        </w:rPr>
        <w:t xml:space="preserve">AI-driven education </w:t>
      </w:r>
      <w:r>
        <w:t>and analytics platforms integrating semantic search, Text-to-SQL, and RAG-based knowledge systems to enable context-grounded reasoning, self-service analytics, and compliance-driven decision support.</w:t>
      </w:r>
    </w:p>
    <w:p w14:paraId="0000000D" w14:textId="77777777" w:rsidR="00B87150" w:rsidRDefault="00000000">
      <w:pPr>
        <w:widowControl w:val="0"/>
        <w:numPr>
          <w:ilvl w:val="0"/>
          <w:numId w:val="1"/>
        </w:numPr>
        <w:tabs>
          <w:tab w:val="left" w:pos="720"/>
        </w:tabs>
        <w:spacing w:after="0" w:line="240" w:lineRule="auto"/>
        <w:ind w:right="158"/>
        <w:jc w:val="both"/>
      </w:pPr>
      <w:r>
        <w:t>Built scalable AI systems and backend services using Python, SQL, and AWS-native services to deliver context-aware tutoring, data insights, and intelligent automation.</w:t>
      </w:r>
    </w:p>
    <w:p w14:paraId="0000000E" w14:textId="77777777" w:rsidR="00B87150" w:rsidRDefault="00000000">
      <w:pPr>
        <w:widowControl w:val="0"/>
        <w:numPr>
          <w:ilvl w:val="0"/>
          <w:numId w:val="1"/>
        </w:numPr>
        <w:tabs>
          <w:tab w:val="left" w:pos="720"/>
        </w:tabs>
        <w:spacing w:after="0" w:line="240" w:lineRule="auto"/>
        <w:ind w:right="158"/>
        <w:jc w:val="both"/>
      </w:pPr>
      <w:r>
        <w:t xml:space="preserve">Specialized in developing </w:t>
      </w:r>
      <w:r>
        <w:rPr>
          <w:b/>
          <w:bCs/>
        </w:rPr>
        <w:t xml:space="preserve">LLM-powered AI </w:t>
      </w:r>
      <w:r>
        <w:t xml:space="preserve">applications using </w:t>
      </w:r>
      <w:proofErr w:type="spellStart"/>
      <w:r>
        <w:t>LangChain</w:t>
      </w:r>
      <w:proofErr w:type="spellEnd"/>
      <w:r>
        <w:t xml:space="preserve">, </w:t>
      </w:r>
      <w:proofErr w:type="spellStart"/>
      <w:r>
        <w:t>LangGraph</w:t>
      </w:r>
      <w:proofErr w:type="spellEnd"/>
      <w:r>
        <w:t>, and Model Context Protocol (MCP) for AI Agents, semantic search, anomaly detection, and compliance-driven reporting.</w:t>
      </w:r>
    </w:p>
    <w:p w14:paraId="0000000F" w14:textId="77777777" w:rsidR="00B87150" w:rsidRDefault="00000000">
      <w:pPr>
        <w:widowControl w:val="0"/>
        <w:numPr>
          <w:ilvl w:val="0"/>
          <w:numId w:val="1"/>
        </w:numPr>
        <w:tabs>
          <w:tab w:val="left" w:pos="720"/>
        </w:tabs>
        <w:spacing w:after="0" w:line="240" w:lineRule="auto"/>
        <w:ind w:right="158"/>
        <w:jc w:val="both"/>
      </w:pPr>
      <w:r>
        <w:t xml:space="preserve">Designed and implemented RAG pipelines with vector databases (Milvus, FAISS, Chroma, </w:t>
      </w:r>
      <w:proofErr w:type="spellStart"/>
      <w:r>
        <w:t>Weaviate</w:t>
      </w:r>
      <w:proofErr w:type="spellEnd"/>
      <w:r>
        <w:t>) and embedding workflows to power contextual retrieval and explainable AI responses across government and enterprise reporting systems.</w:t>
      </w:r>
    </w:p>
    <w:p w14:paraId="00000010" w14:textId="77777777" w:rsidR="00B87150" w:rsidRDefault="00000000">
      <w:pPr>
        <w:widowControl w:val="0"/>
        <w:numPr>
          <w:ilvl w:val="0"/>
          <w:numId w:val="1"/>
        </w:numPr>
        <w:tabs>
          <w:tab w:val="left" w:pos="720"/>
        </w:tabs>
        <w:spacing w:after="0" w:line="240" w:lineRule="auto"/>
        <w:ind w:right="158"/>
        <w:jc w:val="both"/>
      </w:pPr>
      <w:r>
        <w:t xml:space="preserve">Experienced with </w:t>
      </w:r>
      <w:r>
        <w:rPr>
          <w:b/>
          <w:bCs/>
        </w:rPr>
        <w:t>AWS</w:t>
      </w:r>
      <w:r>
        <w:t xml:space="preserve"> cloud infrastructure architecture, including designing and deploying scalable, secure, cloud-native solutions.</w:t>
      </w:r>
    </w:p>
    <w:p w14:paraId="00000011" w14:textId="77777777" w:rsidR="00B87150" w:rsidRDefault="00000000">
      <w:pPr>
        <w:widowControl w:val="0"/>
        <w:numPr>
          <w:ilvl w:val="0"/>
          <w:numId w:val="1"/>
        </w:numPr>
        <w:tabs>
          <w:tab w:val="left" w:pos="720"/>
        </w:tabs>
        <w:spacing w:after="0" w:line="240" w:lineRule="auto"/>
        <w:ind w:right="158"/>
        <w:jc w:val="both"/>
      </w:pPr>
      <w:r>
        <w:t xml:space="preserve">Skilled in Infrastructure as Code using Terraform and AWS CloudFormation to automate resource provisioning and manage </w:t>
      </w:r>
      <w:r>
        <w:rPr>
          <w:b/>
          <w:bCs/>
        </w:rPr>
        <w:t>AWS</w:t>
      </w:r>
      <w:r>
        <w:t xml:space="preserve"> environments efficiently.</w:t>
      </w:r>
    </w:p>
    <w:p w14:paraId="00000012" w14:textId="77777777" w:rsidR="00B87150" w:rsidRDefault="00000000">
      <w:pPr>
        <w:widowControl w:val="0"/>
        <w:numPr>
          <w:ilvl w:val="0"/>
          <w:numId w:val="1"/>
        </w:numPr>
        <w:tabs>
          <w:tab w:val="left" w:pos="720"/>
        </w:tabs>
        <w:spacing w:after="0" w:line="240" w:lineRule="auto"/>
        <w:ind w:right="158"/>
        <w:jc w:val="both"/>
      </w:pPr>
      <w:r>
        <w:t>Hands-on experience building AWS CI/CD pipelines integrating automated testing, security checks, and deployment workflows.</w:t>
      </w:r>
    </w:p>
    <w:p w14:paraId="00000013" w14:textId="77777777" w:rsidR="00B87150" w:rsidRDefault="00000000">
      <w:pPr>
        <w:widowControl w:val="0"/>
        <w:numPr>
          <w:ilvl w:val="0"/>
          <w:numId w:val="1"/>
        </w:numPr>
        <w:tabs>
          <w:tab w:val="left" w:pos="720"/>
        </w:tabs>
        <w:spacing w:after="0" w:line="240" w:lineRule="auto"/>
        <w:ind w:right="158"/>
        <w:jc w:val="both"/>
      </w:pPr>
      <w:r>
        <w:t xml:space="preserve">Proficient in container orchestration and cloud networking, including Amazon EKS, VPCs, subnets, security groups, IAM roles, and applying </w:t>
      </w:r>
      <w:r>
        <w:rPr>
          <w:b/>
          <w:bCs/>
        </w:rPr>
        <w:t>AWS</w:t>
      </w:r>
      <w:r>
        <w:t xml:space="preserve"> governance best practices.</w:t>
      </w:r>
    </w:p>
    <w:p w14:paraId="00000014" w14:textId="77777777" w:rsidR="00B87150" w:rsidRDefault="00000000">
      <w:pPr>
        <w:widowControl w:val="0"/>
        <w:numPr>
          <w:ilvl w:val="0"/>
          <w:numId w:val="1"/>
        </w:numPr>
        <w:tabs>
          <w:tab w:val="left" w:pos="720"/>
        </w:tabs>
        <w:spacing w:after="0" w:line="240" w:lineRule="auto"/>
        <w:ind w:right="158"/>
        <w:jc w:val="both"/>
      </w:pPr>
      <w:r>
        <w:t xml:space="preserve">Developed Text-to-SQL chatbot using </w:t>
      </w:r>
      <w:proofErr w:type="spellStart"/>
      <w:r>
        <w:t>FastAPI</w:t>
      </w:r>
      <w:proofErr w:type="spellEnd"/>
      <w:r>
        <w:t>, LLM frameworks, MCP, and AI Agents, enabling program staff to query cloud data warehouses in natural language and generate compliance-ready SQL insights.</w:t>
      </w:r>
    </w:p>
    <w:p w14:paraId="00000015" w14:textId="77777777" w:rsidR="00B87150" w:rsidRDefault="00000000">
      <w:pPr>
        <w:widowControl w:val="0"/>
        <w:numPr>
          <w:ilvl w:val="0"/>
          <w:numId w:val="1"/>
        </w:numPr>
        <w:tabs>
          <w:tab w:val="left" w:pos="720"/>
        </w:tabs>
        <w:spacing w:after="0" w:line="240" w:lineRule="auto"/>
        <w:ind w:right="158"/>
        <w:jc w:val="both"/>
      </w:pPr>
      <w:r>
        <w:t>Created knowledge graphs to capture course structures, dependencies, and contextual relationships, supporting semantic search and LLM explainability.</w:t>
      </w:r>
    </w:p>
    <w:p w14:paraId="00000016" w14:textId="77777777" w:rsidR="00B87150" w:rsidRDefault="00000000">
      <w:pPr>
        <w:widowControl w:val="0"/>
        <w:numPr>
          <w:ilvl w:val="0"/>
          <w:numId w:val="1"/>
        </w:numPr>
        <w:tabs>
          <w:tab w:val="left" w:pos="720"/>
        </w:tabs>
        <w:spacing w:after="0" w:line="240" w:lineRule="auto"/>
        <w:ind w:right="158"/>
        <w:jc w:val="both"/>
      </w:pPr>
      <w:r>
        <w:t xml:space="preserve">Utilized distributed data platforms and </w:t>
      </w:r>
      <w:r>
        <w:rPr>
          <w:b/>
          <w:bCs/>
        </w:rPr>
        <w:t>AWS</w:t>
      </w:r>
      <w:r>
        <w:t xml:space="preserve"> analytics services for scalable data processing, model training, and feature engineering, ensuring high performance and continuous model improvement.</w:t>
      </w:r>
    </w:p>
    <w:p w14:paraId="00000017" w14:textId="77777777" w:rsidR="00B87150" w:rsidRDefault="00000000">
      <w:pPr>
        <w:widowControl w:val="0"/>
        <w:numPr>
          <w:ilvl w:val="0"/>
          <w:numId w:val="1"/>
        </w:numPr>
        <w:tabs>
          <w:tab w:val="left" w:pos="720"/>
        </w:tabs>
        <w:spacing w:after="0" w:line="240" w:lineRule="auto"/>
        <w:ind w:right="158"/>
        <w:jc w:val="both"/>
      </w:pPr>
      <w:r>
        <w:t>Designed microservices and secure REST APIs (RBAC-enabled) to manage AI and analytics functionalities, integrating with React, Next.js, Redux, and TypeScript frontends for tutoring UIs, dashboards, and analytics portals.</w:t>
      </w:r>
    </w:p>
    <w:p w14:paraId="00000018" w14:textId="77777777" w:rsidR="00B87150" w:rsidRDefault="00000000">
      <w:pPr>
        <w:widowControl w:val="0"/>
        <w:numPr>
          <w:ilvl w:val="0"/>
          <w:numId w:val="1"/>
        </w:numPr>
        <w:tabs>
          <w:tab w:val="left" w:pos="720"/>
        </w:tabs>
        <w:spacing w:after="0" w:line="240" w:lineRule="auto"/>
        <w:ind w:right="158"/>
        <w:jc w:val="both"/>
      </w:pPr>
      <w:r>
        <w:t xml:space="preserve">Designed and implemented advanced agentic architectures and Retrieval Augmented Generation (RAG) frameworks using </w:t>
      </w:r>
      <w:proofErr w:type="spellStart"/>
      <w:r>
        <w:rPr>
          <w:b/>
          <w:bCs/>
        </w:rPr>
        <w:t>LangChain</w:t>
      </w:r>
      <w:proofErr w:type="spellEnd"/>
      <w:r>
        <w:t xml:space="preserve"> and vector databases to boost contextual accuracy.</w:t>
      </w:r>
    </w:p>
    <w:p w14:paraId="00000019" w14:textId="77777777" w:rsidR="00B87150" w:rsidRDefault="00000000">
      <w:pPr>
        <w:widowControl w:val="0"/>
        <w:numPr>
          <w:ilvl w:val="0"/>
          <w:numId w:val="1"/>
        </w:numPr>
        <w:tabs>
          <w:tab w:val="left" w:pos="720"/>
        </w:tabs>
        <w:spacing w:after="0" w:line="240" w:lineRule="auto"/>
        <w:ind w:right="158"/>
        <w:jc w:val="both"/>
      </w:pPr>
      <w:r>
        <w:t>Engineered and deployed large-scale Agentic AI systems, integrating ML pipelines, inference services, and safety evaluations to enhance system reliability.</w:t>
      </w:r>
    </w:p>
    <w:p w14:paraId="0000001A" w14:textId="77777777" w:rsidR="00B87150" w:rsidRDefault="00000000">
      <w:pPr>
        <w:widowControl w:val="0"/>
        <w:numPr>
          <w:ilvl w:val="0"/>
          <w:numId w:val="1"/>
        </w:numPr>
        <w:tabs>
          <w:tab w:val="left" w:pos="720"/>
        </w:tabs>
        <w:spacing w:after="0" w:line="240" w:lineRule="auto"/>
        <w:ind w:right="158"/>
        <w:jc w:val="both"/>
      </w:pPr>
      <w:r>
        <w:t xml:space="preserve">Delivered BI dashboards with multi-level </w:t>
      </w:r>
      <w:proofErr w:type="gramStart"/>
      <w:r>
        <w:t>drill-downs</w:t>
      </w:r>
      <w:proofErr w:type="gramEnd"/>
      <w:r>
        <w:t xml:space="preserve"> by site, funding source, and demographics, improving leadership visibility into program performance and compliance metrics.</w:t>
      </w:r>
    </w:p>
    <w:p w14:paraId="0000001B" w14:textId="77777777" w:rsidR="00B87150" w:rsidRDefault="00000000">
      <w:pPr>
        <w:widowControl w:val="0"/>
        <w:numPr>
          <w:ilvl w:val="0"/>
          <w:numId w:val="1"/>
        </w:numPr>
        <w:tabs>
          <w:tab w:val="left" w:pos="720"/>
        </w:tabs>
        <w:spacing w:after="0" w:line="240" w:lineRule="auto"/>
        <w:ind w:right="158"/>
        <w:jc w:val="both"/>
      </w:pPr>
      <w:r>
        <w:t>Built and deployed production-grade Conversational AI models using Python on managed cloud ML platforms, improving dialogue quality and model performance in real-world use cases.</w:t>
      </w:r>
    </w:p>
    <w:p w14:paraId="0000001C" w14:textId="77777777" w:rsidR="00B87150" w:rsidRDefault="00000000">
      <w:pPr>
        <w:widowControl w:val="0"/>
        <w:numPr>
          <w:ilvl w:val="0"/>
          <w:numId w:val="1"/>
        </w:numPr>
        <w:tabs>
          <w:tab w:val="left" w:pos="720"/>
        </w:tabs>
        <w:spacing w:after="0" w:line="240" w:lineRule="auto"/>
        <w:ind w:right="158"/>
        <w:jc w:val="both"/>
      </w:pPr>
      <w:r>
        <w:t xml:space="preserve">Proficient in data modeling and engineering across MySQL, PostgreSQL, MongoDB, </w:t>
      </w:r>
      <w:proofErr w:type="spellStart"/>
      <w:r>
        <w:t>BigQuery</w:t>
      </w:r>
      <w:proofErr w:type="spellEnd"/>
      <w:r>
        <w:t xml:space="preserve">, and Snowflake, optimizing </w:t>
      </w:r>
      <w:r>
        <w:rPr>
          <w:b/>
          <w:bCs/>
        </w:rPr>
        <w:t>ETL</w:t>
      </w:r>
      <w:r>
        <w:t xml:space="preserve"> and transformation pipelines for analytics-ready data layers.</w:t>
      </w:r>
    </w:p>
    <w:p w14:paraId="0000001D" w14:textId="77777777" w:rsidR="00B87150" w:rsidRDefault="00000000">
      <w:pPr>
        <w:widowControl w:val="0"/>
        <w:numPr>
          <w:ilvl w:val="0"/>
          <w:numId w:val="1"/>
        </w:numPr>
        <w:tabs>
          <w:tab w:val="left" w:pos="720"/>
        </w:tabs>
        <w:spacing w:after="0" w:line="240" w:lineRule="auto"/>
        <w:ind w:right="158"/>
        <w:jc w:val="both"/>
      </w:pPr>
      <w:r>
        <w:t xml:space="preserve">Leveraged cutting-edge </w:t>
      </w:r>
      <w:r>
        <w:rPr>
          <w:b/>
          <w:bCs/>
        </w:rPr>
        <w:t>Generative AI models (OpenAI, Gemini, and open-source LLMs)</w:t>
      </w:r>
      <w:r>
        <w:t xml:space="preserve"> to build intelligent, context-aware automation workflows on AWS.</w:t>
      </w:r>
    </w:p>
    <w:p w14:paraId="0000001E" w14:textId="77777777" w:rsidR="00B87150" w:rsidRDefault="00000000">
      <w:pPr>
        <w:widowControl w:val="0"/>
        <w:numPr>
          <w:ilvl w:val="0"/>
          <w:numId w:val="1"/>
        </w:numPr>
        <w:tabs>
          <w:tab w:val="left" w:pos="720"/>
        </w:tabs>
        <w:spacing w:after="0" w:line="240" w:lineRule="auto"/>
        <w:ind w:right="158"/>
        <w:jc w:val="both"/>
      </w:pPr>
      <w:r>
        <w:t>Deployed and scaled AI applications using Docker, Kubernetes (</w:t>
      </w:r>
      <w:r>
        <w:rPr>
          <w:b/>
          <w:bCs/>
        </w:rPr>
        <w:t>Amazon EKS</w:t>
      </w:r>
      <w:r>
        <w:t>), and CI/CD pipelines, ensuring observability and reliability via Prometheus, Grafana, and AWS monitoring tools.</w:t>
      </w:r>
    </w:p>
    <w:p w14:paraId="0000001F" w14:textId="77777777" w:rsidR="00B87150" w:rsidRDefault="00000000">
      <w:pPr>
        <w:widowControl w:val="0"/>
        <w:numPr>
          <w:ilvl w:val="0"/>
          <w:numId w:val="1"/>
        </w:numPr>
        <w:tabs>
          <w:tab w:val="left" w:pos="720"/>
        </w:tabs>
        <w:spacing w:after="0" w:line="240" w:lineRule="auto"/>
        <w:ind w:right="158"/>
        <w:jc w:val="both"/>
      </w:pPr>
      <w:r>
        <w:lastRenderedPageBreak/>
        <w:t xml:space="preserve">Developed and containerized high-performance </w:t>
      </w:r>
      <w:proofErr w:type="spellStart"/>
      <w:r>
        <w:t>FastAPI</w:t>
      </w:r>
      <w:proofErr w:type="spellEnd"/>
      <w:r>
        <w:t xml:space="preserve"> microservices, integrating MCP-based AI operations for scalable and secure deployments.</w:t>
      </w:r>
    </w:p>
    <w:p w14:paraId="00000020" w14:textId="77777777" w:rsidR="00B87150" w:rsidRDefault="00000000">
      <w:pPr>
        <w:widowControl w:val="0"/>
        <w:numPr>
          <w:ilvl w:val="0"/>
          <w:numId w:val="1"/>
        </w:numPr>
        <w:tabs>
          <w:tab w:val="left" w:pos="720"/>
        </w:tabs>
        <w:spacing w:after="0" w:line="240" w:lineRule="auto"/>
        <w:ind w:right="158"/>
        <w:jc w:val="both"/>
      </w:pPr>
      <w:r>
        <w:t>Senior data and AI engineer with strong hands-on experience building Python- and Spark (Databricks/</w:t>
      </w:r>
      <w:proofErr w:type="spellStart"/>
      <w:r>
        <w:t>PySpark</w:t>
      </w:r>
      <w:proofErr w:type="spellEnd"/>
      <w:r>
        <w:t>)–driven data platforms, scalable backend services, and cloud-native pipelines across AWS and Azure for analytics, AI, and compliance-focused use cases.</w:t>
      </w:r>
    </w:p>
    <w:p w14:paraId="00000021" w14:textId="77777777" w:rsidR="00B87150" w:rsidRDefault="00000000">
      <w:pPr>
        <w:widowControl w:val="0"/>
        <w:numPr>
          <w:ilvl w:val="0"/>
          <w:numId w:val="1"/>
        </w:numPr>
        <w:tabs>
          <w:tab w:val="left" w:pos="720"/>
        </w:tabs>
        <w:spacing w:after="0" w:line="240" w:lineRule="auto"/>
        <w:ind w:right="158"/>
        <w:jc w:val="both"/>
      </w:pPr>
      <w:r>
        <w:t>Proven experience delivering production-grade AI systems using AWS Bedrock, RAG architectures, knowledge graphs, and LLM orchestration (</w:t>
      </w:r>
      <w:proofErr w:type="spellStart"/>
      <w:r>
        <w:rPr>
          <w:b/>
          <w:bCs/>
        </w:rPr>
        <w:t>LangGraph</w:t>
      </w:r>
      <w:proofErr w:type="spellEnd"/>
      <w:r>
        <w:rPr>
          <w:b/>
          <w:bCs/>
        </w:rPr>
        <w:t>, MCP),</w:t>
      </w:r>
      <w:r>
        <w:t xml:space="preserve"> with a strong emphasis on guardrails, PII masking, explainability, and secure model–data interactions.</w:t>
      </w:r>
    </w:p>
    <w:p w14:paraId="00000022" w14:textId="77777777" w:rsidR="00B87150" w:rsidRDefault="00000000">
      <w:pPr>
        <w:widowControl w:val="0"/>
        <w:numPr>
          <w:ilvl w:val="0"/>
          <w:numId w:val="1"/>
        </w:numPr>
        <w:tabs>
          <w:tab w:val="left" w:pos="720"/>
        </w:tabs>
        <w:spacing w:after="0" w:line="240" w:lineRule="auto"/>
        <w:ind w:right="158"/>
        <w:jc w:val="both"/>
      </w:pPr>
      <w:r>
        <w:t xml:space="preserve">Trusted partner to stakeholders, translating complex business, regulatory, and reporting requirements into high-quality data models, SQL analytics, dashboards, and self-service AI tools, supported by CI/CD, containerization, and modern </w:t>
      </w:r>
      <w:proofErr w:type="spellStart"/>
      <w:r>
        <w:t>MLOps</w:t>
      </w:r>
      <w:proofErr w:type="spellEnd"/>
      <w:r>
        <w:t>/data engineering practices.</w:t>
      </w:r>
    </w:p>
    <w:p w14:paraId="00000023" w14:textId="77777777" w:rsidR="00B87150" w:rsidRDefault="00000000">
      <w:pPr>
        <w:widowControl w:val="0"/>
        <w:numPr>
          <w:ilvl w:val="0"/>
          <w:numId w:val="1"/>
        </w:numPr>
        <w:tabs>
          <w:tab w:val="left" w:pos="720"/>
        </w:tabs>
        <w:spacing w:after="0" w:line="240" w:lineRule="auto"/>
        <w:ind w:right="158"/>
        <w:jc w:val="both"/>
      </w:pPr>
      <w:r>
        <w:t xml:space="preserve">Ensured data governance, security, and compliance through </w:t>
      </w:r>
      <w:r>
        <w:rPr>
          <w:b/>
          <w:bCs/>
        </w:rPr>
        <w:t>AWS</w:t>
      </w:r>
      <w:r>
        <w:t xml:space="preserve"> best practices in IAM, encryption, and role-based access control, supporting public-sector and enterprise reporting standards.</w:t>
      </w:r>
    </w:p>
    <w:p w14:paraId="00000024" w14:textId="77777777" w:rsidR="00B87150" w:rsidRDefault="00000000">
      <w:pPr>
        <w:widowControl w:val="0"/>
        <w:numPr>
          <w:ilvl w:val="0"/>
          <w:numId w:val="1"/>
        </w:numPr>
        <w:tabs>
          <w:tab w:val="left" w:pos="720"/>
        </w:tabs>
        <w:spacing w:after="0" w:line="240" w:lineRule="auto"/>
        <w:ind w:right="158"/>
        <w:jc w:val="both"/>
      </w:pPr>
      <w:r>
        <w:t>Collaborated cross-functionally with educators, analysts, and stakeholders under Agile delivery, bridging AI engineering, analytics, and business objectives to deliver measurable impact through self-service copilots, interactive dashboards, and actionable insights.</w:t>
      </w:r>
    </w:p>
    <w:p w14:paraId="00000025" w14:textId="77777777" w:rsidR="00B87150" w:rsidRDefault="00B87150">
      <w:pPr>
        <w:spacing w:after="80" w:line="269" w:lineRule="auto"/>
      </w:pPr>
    </w:p>
    <w:p w14:paraId="00000026" w14:textId="77777777" w:rsidR="00B87150" w:rsidRDefault="00000000">
      <w:pPr>
        <w:spacing w:after="0" w:line="240" w:lineRule="auto"/>
        <w:rPr>
          <w:b/>
          <w:bCs/>
        </w:rPr>
      </w:pPr>
      <w:r>
        <w:rPr>
          <w:b/>
          <w:bCs/>
        </w:rPr>
        <w:t>EDUCATION &amp; CERTIFICATIONS</w:t>
      </w:r>
    </w:p>
    <w:p w14:paraId="00000027" w14:textId="77777777" w:rsidR="00B87150" w:rsidRDefault="00000000">
      <w:pPr>
        <w:numPr>
          <w:ilvl w:val="0"/>
          <w:numId w:val="3"/>
        </w:numPr>
        <w:pBdr>
          <w:top w:val="nil"/>
          <w:left w:val="nil"/>
          <w:bottom w:val="nil"/>
          <w:right w:val="nil"/>
          <w:between w:val="nil"/>
        </w:pBdr>
        <w:spacing w:after="0" w:line="269" w:lineRule="auto"/>
        <w:rPr>
          <w:color w:val="000000"/>
        </w:rPr>
      </w:pPr>
      <w:r>
        <w:rPr>
          <w:color w:val="000000"/>
        </w:rPr>
        <w:t>Master of Science in Business Analytics (STEM), AI &amp; LLM Track from University of Southern California, Marshall School of Business, Los Angeles, CA</w:t>
      </w:r>
    </w:p>
    <w:p w14:paraId="00000028" w14:textId="77777777" w:rsidR="00B87150" w:rsidRDefault="00000000">
      <w:pPr>
        <w:numPr>
          <w:ilvl w:val="0"/>
          <w:numId w:val="3"/>
        </w:numPr>
        <w:pBdr>
          <w:top w:val="nil"/>
          <w:left w:val="nil"/>
          <w:bottom w:val="nil"/>
          <w:right w:val="nil"/>
          <w:between w:val="nil"/>
        </w:pBdr>
        <w:spacing w:after="80" w:line="269" w:lineRule="auto"/>
        <w:rPr>
          <w:color w:val="000000"/>
        </w:rPr>
      </w:pPr>
      <w:r>
        <w:rPr>
          <w:color w:val="000000"/>
        </w:rPr>
        <w:t>Bachelor of Engineering in Computer Engineering from University of Mumbai | Mumbai, India</w:t>
      </w:r>
    </w:p>
    <w:p w14:paraId="00000029" w14:textId="77777777" w:rsidR="00B87150" w:rsidRDefault="00B87150">
      <w:pPr>
        <w:widowControl w:val="0"/>
        <w:spacing w:after="0" w:line="240" w:lineRule="auto"/>
        <w:jc w:val="both"/>
        <w:rPr>
          <w:b/>
          <w:bCs/>
        </w:rPr>
      </w:pPr>
    </w:p>
    <w:p w14:paraId="0000002A" w14:textId="77777777" w:rsidR="00B87150" w:rsidRDefault="00000000">
      <w:pPr>
        <w:widowControl w:val="0"/>
        <w:spacing w:after="0" w:line="240" w:lineRule="auto"/>
        <w:jc w:val="both"/>
        <w:rPr>
          <w:b/>
          <w:bCs/>
        </w:rPr>
      </w:pPr>
      <w:r>
        <w:rPr>
          <w:b/>
          <w:bCs/>
        </w:rPr>
        <w:t xml:space="preserve">SKILLS </w:t>
      </w:r>
    </w:p>
    <w:p w14:paraId="0000002B" w14:textId="77777777" w:rsidR="00B87150" w:rsidRDefault="00000000">
      <w:pPr>
        <w:widowControl w:val="0"/>
        <w:numPr>
          <w:ilvl w:val="0"/>
          <w:numId w:val="2"/>
        </w:numPr>
        <w:pBdr>
          <w:top w:val="nil"/>
          <w:left w:val="nil"/>
          <w:bottom w:val="nil"/>
          <w:right w:val="nil"/>
          <w:between w:val="nil"/>
        </w:pBdr>
        <w:spacing w:after="0" w:line="240" w:lineRule="auto"/>
        <w:jc w:val="both"/>
        <w:rPr>
          <w:b/>
          <w:bCs/>
          <w:color w:val="000000"/>
        </w:rPr>
      </w:pPr>
      <w:r>
        <w:rPr>
          <w:b/>
          <w:bCs/>
          <w:color w:val="000000"/>
        </w:rPr>
        <w:t>Programming &amp; Scripting:</w:t>
      </w:r>
      <w:r>
        <w:rPr>
          <w:color w:val="000000"/>
        </w:rPr>
        <w:t xml:space="preserve"> Python (Pandas, NumPy, </w:t>
      </w:r>
      <w:proofErr w:type="spellStart"/>
      <w:r>
        <w:rPr>
          <w:color w:val="000000"/>
        </w:rPr>
        <w:t>PySpark</w:t>
      </w:r>
      <w:proofErr w:type="spellEnd"/>
      <w:r>
        <w:rPr>
          <w:color w:val="000000"/>
        </w:rPr>
        <w:t xml:space="preserve">, </w:t>
      </w:r>
      <w:proofErr w:type="spellStart"/>
      <w:r>
        <w:rPr>
          <w:color w:val="000000"/>
        </w:rPr>
        <w:t>FastAPI</w:t>
      </w:r>
      <w:proofErr w:type="spellEnd"/>
      <w:r>
        <w:rPr>
          <w:color w:val="000000"/>
        </w:rPr>
        <w:t xml:space="preserve">, </w:t>
      </w:r>
      <w:proofErr w:type="spellStart"/>
      <w:r>
        <w:rPr>
          <w:color w:val="000000"/>
        </w:rPr>
        <w:t>FastMCP</w:t>
      </w:r>
      <w:proofErr w:type="spellEnd"/>
      <w:r>
        <w:rPr>
          <w:color w:val="000000"/>
        </w:rPr>
        <w:t>), SQL</w:t>
      </w:r>
    </w:p>
    <w:p w14:paraId="0000002C"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Backend Services:</w:t>
      </w:r>
      <w:r>
        <w:rPr>
          <w:color w:val="000000"/>
        </w:rPr>
        <w:t xml:space="preserve"> </w:t>
      </w:r>
      <w:proofErr w:type="spellStart"/>
      <w:r>
        <w:rPr>
          <w:color w:val="000000"/>
        </w:rPr>
        <w:t>FastAPI</w:t>
      </w:r>
      <w:proofErr w:type="spellEnd"/>
      <w:r>
        <w:rPr>
          <w:color w:val="000000"/>
        </w:rPr>
        <w:t xml:space="preserve">, </w:t>
      </w:r>
      <w:proofErr w:type="spellStart"/>
      <w:r>
        <w:rPr>
          <w:color w:val="000000"/>
        </w:rPr>
        <w:t>FastMCP</w:t>
      </w:r>
      <w:proofErr w:type="spellEnd"/>
      <w:r>
        <w:rPr>
          <w:color w:val="000000"/>
        </w:rPr>
        <w:t>, Flask, RESTful APIs, Microservices Architecture</w:t>
      </w:r>
    </w:p>
    <w:p w14:paraId="0000002D"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Big Data &amp; Processing:</w:t>
      </w:r>
      <w:r>
        <w:rPr>
          <w:color w:val="000000"/>
        </w:rPr>
        <w:t xml:space="preserve"> Apache Spark, </w:t>
      </w:r>
      <w:proofErr w:type="spellStart"/>
      <w:r>
        <w:rPr>
          <w:color w:val="000000"/>
        </w:rPr>
        <w:t>PySpark</w:t>
      </w:r>
      <w:proofErr w:type="spellEnd"/>
      <w:r>
        <w:rPr>
          <w:color w:val="000000"/>
        </w:rPr>
        <w:t>, AWS Glue, Azure Data Factory, Apache Airflow</w:t>
      </w:r>
    </w:p>
    <w:p w14:paraId="0000002E"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Cloud Platforms:</w:t>
      </w:r>
      <w:r>
        <w:rPr>
          <w:color w:val="000000"/>
        </w:rPr>
        <w:t xml:space="preserve"> AWS (S3, EC2, RDS, Redshift, Lambda, Glue, Bedrock</w:t>
      </w:r>
      <w:r>
        <w:t xml:space="preserve">, Bedrock </w:t>
      </w:r>
      <w:proofErr w:type="spellStart"/>
      <w:r>
        <w:t>guardrials</w:t>
      </w:r>
      <w:proofErr w:type="spellEnd"/>
      <w:r>
        <w:rPr>
          <w:color w:val="000000"/>
        </w:rPr>
        <w:t>), Azure (Data Lake, Synapse, Databricks, Data Factory), Google Cloud (</w:t>
      </w:r>
      <w:proofErr w:type="spellStart"/>
      <w:r>
        <w:rPr>
          <w:color w:val="000000"/>
        </w:rPr>
        <w:t>BigQuery</w:t>
      </w:r>
      <w:proofErr w:type="spellEnd"/>
      <w:r>
        <w:rPr>
          <w:color w:val="000000"/>
        </w:rPr>
        <w:t>, Dataflow)</w:t>
      </w:r>
    </w:p>
    <w:p w14:paraId="0000002F"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Data Warehousing &amp; Modeling:</w:t>
      </w:r>
      <w:r>
        <w:rPr>
          <w:color w:val="000000"/>
        </w:rPr>
        <w:t xml:space="preserve"> Amazon Redshift, Snowflake, </w:t>
      </w:r>
      <w:proofErr w:type="spellStart"/>
      <w:r>
        <w:rPr>
          <w:color w:val="000000"/>
        </w:rPr>
        <w:t>BigQuery</w:t>
      </w:r>
      <w:proofErr w:type="spellEnd"/>
      <w:r>
        <w:rPr>
          <w:color w:val="000000"/>
        </w:rPr>
        <w:t>, Azure Synapse; Star &amp; Snowflake Schema, ER Modeling</w:t>
      </w:r>
    </w:p>
    <w:p w14:paraId="00000030"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Databases (SQL/NoSQL):</w:t>
      </w:r>
      <w:r>
        <w:rPr>
          <w:color w:val="000000"/>
        </w:rPr>
        <w:t xml:space="preserve"> MySQL, PostgreSQL, MongoDB, DynamoDB, </w:t>
      </w:r>
      <w:proofErr w:type="spellStart"/>
      <w:r>
        <w:rPr>
          <w:color w:val="000000"/>
        </w:rPr>
        <w:t>DocumentDB</w:t>
      </w:r>
      <w:proofErr w:type="spellEnd"/>
    </w:p>
    <w:p w14:paraId="00000031"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Containerization &amp; Deployment</w:t>
      </w:r>
      <w:r>
        <w:rPr>
          <w:color w:val="000000"/>
        </w:rPr>
        <w:t>: Docker, Kubernetes, CI/CD pipelines</w:t>
      </w:r>
    </w:p>
    <w:p w14:paraId="00000032"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Business Intelligence &amp; Visualization:</w:t>
      </w:r>
      <w:r>
        <w:rPr>
          <w:color w:val="000000"/>
        </w:rPr>
        <w:t xml:space="preserve"> Tableau, Power BI, Looker</w:t>
      </w:r>
    </w:p>
    <w:p w14:paraId="00000033"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Security &amp; Governance:</w:t>
      </w:r>
      <w:r>
        <w:rPr>
          <w:color w:val="000000"/>
        </w:rPr>
        <w:t xml:space="preserve"> IAM, RBAC, Encryption, Data Quality Validation</w:t>
      </w:r>
    </w:p>
    <w:p w14:paraId="00000034"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Collaboration &amp; Version Control</w:t>
      </w:r>
      <w:r>
        <w:rPr>
          <w:color w:val="000000"/>
        </w:rPr>
        <w:t>: Git, GitHub, Bitbucket, Jira, Confluence</w:t>
      </w:r>
    </w:p>
    <w:p w14:paraId="00000035"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Testing &amp; Automation:</w:t>
      </w:r>
      <w:r>
        <w:rPr>
          <w:color w:val="000000"/>
        </w:rPr>
        <w:t xml:space="preserve"> Unit/Integration Testing, Postman, Selenium, Cucumber</w:t>
      </w:r>
    </w:p>
    <w:p w14:paraId="00000036" w14:textId="77777777" w:rsidR="00B87150" w:rsidRDefault="00000000">
      <w:pPr>
        <w:widowControl w:val="0"/>
        <w:numPr>
          <w:ilvl w:val="0"/>
          <w:numId w:val="1"/>
        </w:numPr>
        <w:pBdr>
          <w:top w:val="nil"/>
          <w:left w:val="nil"/>
          <w:bottom w:val="nil"/>
          <w:right w:val="nil"/>
          <w:between w:val="nil"/>
        </w:pBdr>
        <w:tabs>
          <w:tab w:val="left" w:pos="720"/>
        </w:tabs>
        <w:spacing w:after="0" w:line="240" w:lineRule="auto"/>
        <w:ind w:right="158"/>
        <w:jc w:val="both"/>
        <w:rPr>
          <w:color w:val="000000"/>
        </w:rPr>
      </w:pPr>
      <w:r>
        <w:rPr>
          <w:b/>
          <w:bCs/>
          <w:color w:val="000000"/>
        </w:rPr>
        <w:t>Workflow &amp; Methodologies:</w:t>
      </w:r>
      <w:r>
        <w:rPr>
          <w:color w:val="000000"/>
        </w:rPr>
        <w:t xml:space="preserve"> Agile (Scrum) - JIRA, ETL/ELT Best Practices, Test-Driven Development (TDD)</w:t>
      </w:r>
    </w:p>
    <w:p w14:paraId="00000037" w14:textId="77777777" w:rsidR="00B87150" w:rsidRDefault="00B87150">
      <w:pPr>
        <w:widowControl w:val="0"/>
        <w:tabs>
          <w:tab w:val="left" w:pos="8994"/>
        </w:tabs>
        <w:spacing w:after="0" w:line="240" w:lineRule="auto"/>
        <w:ind w:left="360"/>
        <w:jc w:val="both"/>
        <w:rPr>
          <w:b/>
          <w:bCs/>
        </w:rPr>
      </w:pPr>
    </w:p>
    <w:p w14:paraId="00000038" w14:textId="77777777" w:rsidR="00B87150" w:rsidRDefault="00000000">
      <w:pPr>
        <w:pBdr>
          <w:top w:val="nil"/>
          <w:left w:val="nil"/>
          <w:bottom w:val="nil"/>
          <w:right w:val="nil"/>
          <w:between w:val="nil"/>
        </w:pBdr>
        <w:spacing w:after="0" w:line="240" w:lineRule="auto"/>
        <w:jc w:val="both"/>
        <w:rPr>
          <w:b/>
          <w:bCs/>
          <w:color w:val="000000"/>
        </w:rPr>
      </w:pPr>
      <w:r>
        <w:rPr>
          <w:b/>
          <w:bCs/>
          <w:color w:val="000000"/>
        </w:rPr>
        <w:t>PROFESSIONAL EXPERIENCE</w:t>
      </w:r>
    </w:p>
    <w:p w14:paraId="00000039" w14:textId="18BC6666" w:rsidR="00B87150" w:rsidRDefault="00000000">
      <w:pPr>
        <w:spacing w:after="0" w:line="240" w:lineRule="auto"/>
        <w:rPr>
          <w:b/>
          <w:bCs/>
        </w:rPr>
      </w:pPr>
      <w:r>
        <w:rPr>
          <w:b/>
          <w:bCs/>
        </w:rPr>
        <w:t xml:space="preserve">Dhanu Global </w:t>
      </w:r>
      <w:r w:rsidR="00DE6A5A">
        <w:rPr>
          <w:b/>
          <w:bCs/>
        </w:rPr>
        <w:t>Enterprises</w:t>
      </w:r>
      <w:r>
        <w:rPr>
          <w:b/>
          <w:bCs/>
        </w:rPr>
        <w:t xml:space="preserve"> Inc.</w:t>
      </w:r>
      <w:r>
        <w:rPr>
          <w:b/>
          <w:bCs/>
        </w:rPr>
        <w:tab/>
      </w:r>
      <w:r>
        <w:rPr>
          <w:b/>
          <w:bCs/>
        </w:rPr>
        <w:tab/>
        <w:t xml:space="preserve">                                             </w:t>
      </w:r>
      <w:r>
        <w:rPr>
          <w:b/>
          <w:bCs/>
        </w:rPr>
        <w:tab/>
        <w:t xml:space="preserve">                                           Jul 2025 – Present</w:t>
      </w:r>
    </w:p>
    <w:p w14:paraId="0D4DAC73" w14:textId="77777777" w:rsidR="00691B77" w:rsidRDefault="00691B77">
      <w:pPr>
        <w:widowControl w:val="0"/>
        <w:tabs>
          <w:tab w:val="left" w:pos="720"/>
        </w:tabs>
        <w:spacing w:after="0" w:line="240" w:lineRule="auto"/>
        <w:ind w:right="158"/>
        <w:jc w:val="both"/>
        <w:rPr>
          <w:b/>
          <w:bCs/>
        </w:rPr>
      </w:pPr>
      <w:r w:rsidRPr="00691B77">
        <w:rPr>
          <w:b/>
          <w:bCs/>
        </w:rPr>
        <w:t>Gen AI Engineer</w:t>
      </w:r>
    </w:p>
    <w:p w14:paraId="0000003B" w14:textId="13BE79A7" w:rsidR="00B87150" w:rsidRDefault="00000000">
      <w:pPr>
        <w:widowControl w:val="0"/>
        <w:tabs>
          <w:tab w:val="left" w:pos="720"/>
        </w:tabs>
        <w:spacing w:after="0" w:line="240" w:lineRule="auto"/>
        <w:ind w:right="158"/>
        <w:jc w:val="both"/>
        <w:rPr>
          <w:b/>
          <w:bCs/>
        </w:rPr>
      </w:pPr>
      <w:r>
        <w:rPr>
          <w:b/>
          <w:bCs/>
        </w:rPr>
        <w:t>Experience Summary</w:t>
      </w:r>
    </w:p>
    <w:p w14:paraId="0000003C" w14:textId="77777777" w:rsidR="00B87150" w:rsidRDefault="00000000">
      <w:pPr>
        <w:widowControl w:val="0"/>
        <w:tabs>
          <w:tab w:val="left" w:pos="720"/>
        </w:tabs>
        <w:spacing w:after="0" w:line="240" w:lineRule="auto"/>
        <w:ind w:right="158"/>
        <w:jc w:val="both"/>
      </w:pPr>
      <w:r>
        <w:t xml:space="preserve">Contributed to the development of </w:t>
      </w:r>
      <w:proofErr w:type="spellStart"/>
      <w:r>
        <w:t>SmartEdge</w:t>
      </w:r>
      <w:proofErr w:type="spellEnd"/>
      <w:r>
        <w:t>, an AI-enabled EdTech platform designed to provide personalized learning experiences, tutoring support, and adaptive assessments. Focused on backend services, data pipelines, and AI feature integration to support content delivery and learner interaction.</w:t>
      </w:r>
    </w:p>
    <w:p w14:paraId="0000003D" w14:textId="77777777" w:rsidR="00B87150" w:rsidRDefault="00000000">
      <w:pPr>
        <w:widowControl w:val="0"/>
        <w:tabs>
          <w:tab w:val="left" w:pos="720"/>
        </w:tabs>
        <w:spacing w:after="0" w:line="240" w:lineRule="auto"/>
        <w:ind w:right="158"/>
        <w:jc w:val="both"/>
        <w:rPr>
          <w:b/>
          <w:bCs/>
        </w:rPr>
      </w:pPr>
      <w:r>
        <w:rPr>
          <w:b/>
          <w:bCs/>
        </w:rPr>
        <w:t>Roles and Responsibilities:</w:t>
      </w:r>
    </w:p>
    <w:p w14:paraId="0000003E" w14:textId="77777777" w:rsidR="00B87150" w:rsidRDefault="00000000">
      <w:pPr>
        <w:widowControl w:val="0"/>
        <w:numPr>
          <w:ilvl w:val="0"/>
          <w:numId w:val="1"/>
        </w:numPr>
        <w:tabs>
          <w:tab w:val="left" w:pos="720"/>
        </w:tabs>
        <w:spacing w:after="0" w:line="240" w:lineRule="auto"/>
        <w:ind w:right="158"/>
        <w:jc w:val="both"/>
      </w:pPr>
      <w:r>
        <w:t xml:space="preserve">Helped design a knowledge system where course content (text, video transcripts, quizzes) was embedded and stored in </w:t>
      </w:r>
      <w:r>
        <w:rPr>
          <w:b/>
          <w:bCs/>
        </w:rPr>
        <w:t>Milvus</w:t>
      </w:r>
      <w:r>
        <w:t>, enabling semantic search, hybrid retrieval, contextual recommendations, and AI-powered tutoring support.</w:t>
      </w:r>
    </w:p>
    <w:p w14:paraId="0000003F" w14:textId="77777777" w:rsidR="00B87150" w:rsidRDefault="00000000">
      <w:pPr>
        <w:widowControl w:val="0"/>
        <w:numPr>
          <w:ilvl w:val="0"/>
          <w:numId w:val="1"/>
        </w:numPr>
        <w:tabs>
          <w:tab w:val="left" w:pos="720"/>
        </w:tabs>
        <w:spacing w:after="0" w:line="240" w:lineRule="auto"/>
        <w:ind w:right="158"/>
        <w:jc w:val="both"/>
      </w:pPr>
      <w:r>
        <w:t xml:space="preserve">Worked with </w:t>
      </w:r>
      <w:proofErr w:type="spellStart"/>
      <w:r>
        <w:rPr>
          <w:b/>
          <w:bCs/>
        </w:rPr>
        <w:t>FastAPI</w:t>
      </w:r>
      <w:proofErr w:type="spellEnd"/>
      <w:r>
        <w:rPr>
          <w:b/>
          <w:bCs/>
        </w:rPr>
        <w:t xml:space="preserve"> and Model Context Protocol (MCP)</w:t>
      </w:r>
      <w:r>
        <w:t xml:space="preserve"> to build microservices and standardize model–data interactions, enabling LLMs to securely retrieve course content and deliver grounded, explainable responses.</w:t>
      </w:r>
    </w:p>
    <w:p w14:paraId="00000040" w14:textId="77777777" w:rsidR="00B87150" w:rsidRDefault="00000000">
      <w:pPr>
        <w:widowControl w:val="0"/>
        <w:numPr>
          <w:ilvl w:val="0"/>
          <w:numId w:val="1"/>
        </w:numPr>
        <w:tabs>
          <w:tab w:val="left" w:pos="720"/>
        </w:tabs>
        <w:spacing w:after="0" w:line="240" w:lineRule="auto"/>
        <w:ind w:right="158"/>
        <w:jc w:val="both"/>
      </w:pPr>
      <w:r>
        <w:t xml:space="preserve">Developed </w:t>
      </w:r>
      <w:r>
        <w:rPr>
          <w:b/>
          <w:bCs/>
        </w:rPr>
        <w:t>MCP servers</w:t>
      </w:r>
      <w:r>
        <w:t xml:space="preserve"> to handle tool calls and prompt orchestration for AI agents, supporting </w:t>
      </w:r>
      <w:r>
        <w:lastRenderedPageBreak/>
        <w:t>automation and delivery of rich AI-driven content and adaptive learning workflows.</w:t>
      </w:r>
    </w:p>
    <w:p w14:paraId="00000041" w14:textId="77777777" w:rsidR="00B87150" w:rsidRDefault="00000000">
      <w:pPr>
        <w:widowControl w:val="0"/>
        <w:numPr>
          <w:ilvl w:val="0"/>
          <w:numId w:val="1"/>
        </w:numPr>
        <w:tabs>
          <w:tab w:val="left" w:pos="720"/>
        </w:tabs>
        <w:spacing w:after="0" w:line="240" w:lineRule="auto"/>
        <w:ind w:right="158"/>
        <w:jc w:val="both"/>
      </w:pPr>
      <w:r>
        <w:t xml:space="preserve">Designed and deployed scalable </w:t>
      </w:r>
      <w:r>
        <w:rPr>
          <w:b/>
          <w:bCs/>
        </w:rPr>
        <w:t>AWS-based backend services and data pipelines</w:t>
      </w:r>
      <w:r>
        <w:t xml:space="preserve"> supporting </w:t>
      </w:r>
      <w:proofErr w:type="spellStart"/>
      <w:r>
        <w:t>SmartEdge’s</w:t>
      </w:r>
      <w:proofErr w:type="spellEnd"/>
      <w:r>
        <w:t xml:space="preserve"> content delivery, adaptive assessments, and real-time learner interactions using </w:t>
      </w:r>
      <w:r>
        <w:rPr>
          <w:b/>
          <w:bCs/>
        </w:rPr>
        <w:t>AWS Lambda, Amazon S3, API Gateway, and managed data services</w:t>
      </w:r>
      <w:r>
        <w:t>.</w:t>
      </w:r>
    </w:p>
    <w:p w14:paraId="00000042" w14:textId="77777777" w:rsidR="00B87150" w:rsidRDefault="00000000">
      <w:pPr>
        <w:widowControl w:val="0"/>
        <w:numPr>
          <w:ilvl w:val="0"/>
          <w:numId w:val="1"/>
        </w:numPr>
        <w:tabs>
          <w:tab w:val="left" w:pos="720"/>
        </w:tabs>
        <w:spacing w:after="0" w:line="240" w:lineRule="auto"/>
        <w:ind w:right="158"/>
        <w:jc w:val="both"/>
      </w:pPr>
      <w:r>
        <w:t xml:space="preserve">Utilized </w:t>
      </w:r>
      <w:r>
        <w:rPr>
          <w:b/>
          <w:bCs/>
        </w:rPr>
        <w:t>Databricks and AWS analytics services</w:t>
      </w:r>
      <w:r>
        <w:t xml:space="preserve"> for scalable data processing, analytics, and model evaluation pipelines, enabling continuous improvement of AI tutoring models and content performance insights.</w:t>
      </w:r>
    </w:p>
    <w:p w14:paraId="00000043" w14:textId="77777777" w:rsidR="00B87150" w:rsidRDefault="00000000">
      <w:pPr>
        <w:widowControl w:val="0"/>
        <w:numPr>
          <w:ilvl w:val="0"/>
          <w:numId w:val="1"/>
        </w:numPr>
        <w:tabs>
          <w:tab w:val="left" w:pos="720"/>
        </w:tabs>
        <w:spacing w:after="0" w:line="240" w:lineRule="auto"/>
        <w:ind w:right="158"/>
        <w:jc w:val="both"/>
      </w:pPr>
      <w:r>
        <w:t xml:space="preserve">Designed and maintained </w:t>
      </w:r>
      <w:r>
        <w:rPr>
          <w:b/>
          <w:bCs/>
        </w:rPr>
        <w:t>knowledge graphs</w:t>
      </w:r>
      <w:r>
        <w:t xml:space="preserve"> representing course structures, learning dependencies, and contextual relationships to enhance retrieval accuracy and explainable AI behavior.</w:t>
      </w:r>
      <w:r>
        <w:br/>
      </w:r>
    </w:p>
    <w:p w14:paraId="00000044" w14:textId="77777777" w:rsidR="00B87150" w:rsidRDefault="00000000">
      <w:pPr>
        <w:widowControl w:val="0"/>
        <w:numPr>
          <w:ilvl w:val="0"/>
          <w:numId w:val="1"/>
        </w:numPr>
        <w:tabs>
          <w:tab w:val="left" w:pos="720"/>
        </w:tabs>
        <w:spacing w:after="0" w:line="240" w:lineRule="auto"/>
        <w:ind w:right="158"/>
        <w:jc w:val="both"/>
      </w:pPr>
      <w:r>
        <w:t xml:space="preserve">Integrated </w:t>
      </w:r>
      <w:proofErr w:type="spellStart"/>
      <w:r>
        <w:rPr>
          <w:b/>
          <w:bCs/>
        </w:rPr>
        <w:t>LangGraph</w:t>
      </w:r>
      <w:proofErr w:type="spellEnd"/>
      <w:r>
        <w:rPr>
          <w:b/>
          <w:bCs/>
        </w:rPr>
        <w:t xml:space="preserve"> workflows</w:t>
      </w:r>
      <w:r>
        <w:t xml:space="preserve"> to enable contextual reasoning, conversational state management, and intelligent orchestration of AI-driven tutoring sessions.</w:t>
      </w:r>
    </w:p>
    <w:p w14:paraId="00000045" w14:textId="77777777" w:rsidR="00B87150" w:rsidRDefault="00000000">
      <w:pPr>
        <w:widowControl w:val="0"/>
        <w:numPr>
          <w:ilvl w:val="0"/>
          <w:numId w:val="1"/>
        </w:numPr>
        <w:tabs>
          <w:tab w:val="left" w:pos="720"/>
        </w:tabs>
        <w:spacing w:after="0" w:line="240" w:lineRule="auto"/>
        <w:ind w:right="158"/>
        <w:jc w:val="both"/>
      </w:pPr>
      <w:r>
        <w:t xml:space="preserve">Assisted in integrating Python backend services via REST APIs with </w:t>
      </w:r>
      <w:r>
        <w:rPr>
          <w:b/>
          <w:bCs/>
        </w:rPr>
        <w:t>React.js frontends</w:t>
      </w:r>
      <w:r>
        <w:t>, supporting chat-based tutoring interfaces and instructor analytics dashboards.</w:t>
      </w:r>
    </w:p>
    <w:p w14:paraId="00000046" w14:textId="77777777" w:rsidR="00B87150" w:rsidRDefault="00000000">
      <w:pPr>
        <w:widowControl w:val="0"/>
        <w:numPr>
          <w:ilvl w:val="0"/>
          <w:numId w:val="1"/>
        </w:numPr>
        <w:tabs>
          <w:tab w:val="left" w:pos="720"/>
        </w:tabs>
        <w:spacing w:after="0" w:line="240" w:lineRule="auto"/>
        <w:ind w:right="158"/>
        <w:jc w:val="both"/>
      </w:pPr>
      <w:r>
        <w:t>Participated in validation and testing of AI outputs to ensure accuracy, pedagogical alignment, and relevance to course material.</w:t>
      </w:r>
    </w:p>
    <w:p w14:paraId="00000047" w14:textId="77777777" w:rsidR="00B87150" w:rsidRDefault="00000000">
      <w:pPr>
        <w:widowControl w:val="0"/>
        <w:numPr>
          <w:ilvl w:val="0"/>
          <w:numId w:val="1"/>
        </w:numPr>
        <w:tabs>
          <w:tab w:val="left" w:pos="720"/>
        </w:tabs>
        <w:spacing w:after="0" w:line="240" w:lineRule="auto"/>
        <w:ind w:right="158"/>
        <w:jc w:val="both"/>
      </w:pPr>
      <w:r>
        <w:t>Collaborated with educators and product managers to refine AI-driven features such as tutoring responses, personalized recommendations, and adaptive knowledge checks.</w:t>
      </w:r>
    </w:p>
    <w:p w14:paraId="00000048" w14:textId="77777777" w:rsidR="00B87150" w:rsidRDefault="00000000">
      <w:pPr>
        <w:widowControl w:val="0"/>
        <w:numPr>
          <w:ilvl w:val="0"/>
          <w:numId w:val="1"/>
        </w:numPr>
        <w:tabs>
          <w:tab w:val="left" w:pos="720"/>
        </w:tabs>
        <w:spacing w:after="0" w:line="240" w:lineRule="auto"/>
        <w:ind w:right="158"/>
        <w:jc w:val="both"/>
      </w:pPr>
      <w:r>
        <w:t>Integrated</w:t>
      </w:r>
      <w:r>
        <w:rPr>
          <w:b/>
          <w:bCs/>
        </w:rPr>
        <w:t xml:space="preserve"> AWS Bedrock</w:t>
      </w:r>
      <w:r>
        <w:t xml:space="preserve"> to power managed foundation model inference within the tutoring platform, enabling secure, scalable LLM access while abstracting model hosting, versioning, and infrastructure management.</w:t>
      </w:r>
    </w:p>
    <w:p w14:paraId="00000049" w14:textId="77777777" w:rsidR="00B87150" w:rsidRDefault="00000000">
      <w:pPr>
        <w:widowControl w:val="0"/>
        <w:numPr>
          <w:ilvl w:val="0"/>
          <w:numId w:val="1"/>
        </w:numPr>
        <w:tabs>
          <w:tab w:val="left" w:pos="720"/>
        </w:tabs>
        <w:spacing w:after="0" w:line="240" w:lineRule="auto"/>
        <w:ind w:right="158"/>
        <w:jc w:val="both"/>
      </w:pPr>
      <w:r>
        <w:t xml:space="preserve">Implemented </w:t>
      </w:r>
      <w:r>
        <w:rPr>
          <w:b/>
          <w:bCs/>
        </w:rPr>
        <w:t>Bedrock Guardrails</w:t>
      </w:r>
      <w:r>
        <w:t xml:space="preserve"> and prompt-level safety controls to enforce content moderation, response boundaries, and pedagogical constraints, ensuring AI-generated tutoring responses remained safe, on-topic, and compliant with platform policies.</w:t>
      </w:r>
    </w:p>
    <w:p w14:paraId="0000004A" w14:textId="77777777" w:rsidR="00B87150" w:rsidRDefault="00000000">
      <w:pPr>
        <w:widowControl w:val="0"/>
        <w:numPr>
          <w:ilvl w:val="0"/>
          <w:numId w:val="1"/>
        </w:numPr>
        <w:tabs>
          <w:tab w:val="left" w:pos="720"/>
        </w:tabs>
        <w:spacing w:after="0" w:line="240" w:lineRule="auto"/>
        <w:ind w:right="158"/>
        <w:jc w:val="both"/>
      </w:pPr>
      <w:r>
        <w:t xml:space="preserve">Designed and applied </w:t>
      </w:r>
      <w:r>
        <w:rPr>
          <w:b/>
          <w:bCs/>
        </w:rPr>
        <w:t xml:space="preserve">PII detection </w:t>
      </w:r>
      <w:r>
        <w:t xml:space="preserve">and </w:t>
      </w:r>
      <w:r>
        <w:rPr>
          <w:b/>
          <w:bCs/>
        </w:rPr>
        <w:t>masking</w:t>
      </w:r>
      <w:r>
        <w:t xml:space="preserve"> pipelines across prompts, retrieved content, and model outputs using AWS-native services and custom Python preprocessing, preventing exposure of sensitive learner information and enabling privacy-compliant AI interactions.</w:t>
      </w:r>
    </w:p>
    <w:p w14:paraId="0000004B" w14:textId="77777777" w:rsidR="00B87150" w:rsidRDefault="00000000">
      <w:pPr>
        <w:widowControl w:val="0"/>
        <w:numPr>
          <w:ilvl w:val="0"/>
          <w:numId w:val="1"/>
        </w:numPr>
        <w:tabs>
          <w:tab w:val="left" w:pos="720"/>
        </w:tabs>
        <w:spacing w:after="0" w:line="240" w:lineRule="auto"/>
        <w:ind w:right="158"/>
        <w:jc w:val="both"/>
      </w:pPr>
      <w:r>
        <w:t xml:space="preserve">Supported containerization and deployment workflows using </w:t>
      </w:r>
      <w:r>
        <w:rPr>
          <w:b/>
          <w:bCs/>
        </w:rPr>
        <w:t>Docker, Kubernetes (Amazon EKS)</w:t>
      </w:r>
      <w:r>
        <w:t>, and Git-based version control, contributing to Agile development cycles and CI/CD practices.</w:t>
      </w:r>
    </w:p>
    <w:p w14:paraId="0000004C" w14:textId="77777777" w:rsidR="00B87150" w:rsidRDefault="00000000">
      <w:pPr>
        <w:widowControl w:val="0"/>
        <w:numPr>
          <w:ilvl w:val="0"/>
          <w:numId w:val="1"/>
        </w:numPr>
        <w:tabs>
          <w:tab w:val="left" w:pos="720"/>
        </w:tabs>
        <w:spacing w:after="0" w:line="240" w:lineRule="auto"/>
        <w:ind w:right="158"/>
        <w:jc w:val="both"/>
      </w:pPr>
      <w:r>
        <w:t xml:space="preserve">Integrated AI features into the platform using </w:t>
      </w:r>
      <w:r>
        <w:rPr>
          <w:b/>
          <w:bCs/>
        </w:rPr>
        <w:t>AWS-managed ML and container services</w:t>
      </w:r>
      <w:r>
        <w:t xml:space="preserve">, </w:t>
      </w:r>
      <w:r>
        <w:rPr>
          <w:b/>
          <w:bCs/>
        </w:rPr>
        <w:t>Amazon EKS</w:t>
      </w:r>
      <w:r>
        <w:t xml:space="preserve">, and </w:t>
      </w:r>
      <w:r>
        <w:rPr>
          <w:b/>
          <w:bCs/>
        </w:rPr>
        <w:t>CI/CD pipelines</w:t>
      </w:r>
      <w:r>
        <w:t>, ensuring reliable model deployment, secure API delivery, and continuous improvement of personalized tutoring and assessment workflows.</w:t>
      </w:r>
    </w:p>
    <w:p w14:paraId="0000004D" w14:textId="77777777" w:rsidR="00B87150" w:rsidRDefault="00B87150">
      <w:pPr>
        <w:widowControl w:val="0"/>
        <w:pBdr>
          <w:top w:val="nil"/>
          <w:left w:val="nil"/>
          <w:bottom w:val="nil"/>
          <w:right w:val="nil"/>
          <w:between w:val="nil"/>
        </w:pBdr>
        <w:tabs>
          <w:tab w:val="left" w:pos="720"/>
        </w:tabs>
        <w:spacing w:after="0" w:line="240" w:lineRule="auto"/>
        <w:ind w:left="720" w:right="158"/>
        <w:jc w:val="both"/>
      </w:pPr>
    </w:p>
    <w:p w14:paraId="0000004E" w14:textId="1052E8FF" w:rsidR="00B87150" w:rsidRDefault="00000000">
      <w:pPr>
        <w:widowControl w:val="0"/>
        <w:tabs>
          <w:tab w:val="left" w:pos="720"/>
        </w:tabs>
        <w:spacing w:after="0" w:line="240" w:lineRule="auto"/>
        <w:ind w:left="360" w:right="158"/>
        <w:jc w:val="both"/>
      </w:pPr>
      <w:r>
        <w:rPr>
          <w:b/>
          <w:bCs/>
        </w:rPr>
        <w:t>Tools and Technologies:</w:t>
      </w:r>
      <w:r>
        <w:t xml:space="preserve"> Python, </w:t>
      </w:r>
      <w:proofErr w:type="spellStart"/>
      <w:proofErr w:type="gramStart"/>
      <w:r>
        <w:t>FastAPI,LangChain</w:t>
      </w:r>
      <w:proofErr w:type="spellEnd"/>
      <w:proofErr w:type="gramEnd"/>
      <w:r>
        <w:t xml:space="preserve">, </w:t>
      </w:r>
      <w:proofErr w:type="spellStart"/>
      <w:r>
        <w:t>LangGraph</w:t>
      </w:r>
      <w:proofErr w:type="spellEnd"/>
      <w:r>
        <w:t xml:space="preserve">, MCP, Docker, Kubernetes, GitHub </w:t>
      </w:r>
      <w:proofErr w:type="spellStart"/>
      <w:proofErr w:type="gramStart"/>
      <w:r>
        <w:t>Actions,Milvus</w:t>
      </w:r>
      <w:proofErr w:type="gramEnd"/>
      <w:r>
        <w:t>,OpenAI</w:t>
      </w:r>
      <w:proofErr w:type="spellEnd"/>
      <w:r>
        <w:t xml:space="preserve"> API, Azure OpenAI, Redis, MongoDB, PostgreSQL, Prometheus, Grafana, REST APIs, JWT, RBAC, Agile/Scrum, AWS Bedrock</w:t>
      </w:r>
    </w:p>
    <w:p w14:paraId="0000004F" w14:textId="77777777" w:rsidR="00B87150" w:rsidRDefault="00B87150">
      <w:pPr>
        <w:widowControl w:val="0"/>
        <w:tabs>
          <w:tab w:val="left" w:pos="8994"/>
        </w:tabs>
        <w:spacing w:after="0" w:line="240" w:lineRule="auto"/>
        <w:ind w:left="360"/>
        <w:jc w:val="both"/>
      </w:pPr>
    </w:p>
    <w:p w14:paraId="00000050" w14:textId="77777777" w:rsidR="00B87150" w:rsidRDefault="00000000">
      <w:pPr>
        <w:spacing w:after="0" w:line="240" w:lineRule="auto"/>
        <w:jc w:val="both"/>
        <w:rPr>
          <w:b/>
          <w:bCs/>
        </w:rPr>
      </w:pPr>
      <w:r>
        <w:rPr>
          <w:b/>
          <w:bCs/>
        </w:rPr>
        <w:t xml:space="preserve">Child Care Resource Center – Los Angeles, </w:t>
      </w:r>
      <w:proofErr w:type="gramStart"/>
      <w:r>
        <w:rPr>
          <w:b/>
          <w:bCs/>
        </w:rPr>
        <w:t>CA ,</w:t>
      </w:r>
      <w:proofErr w:type="gramEnd"/>
      <w:r>
        <w:rPr>
          <w:b/>
          <w:bCs/>
        </w:rPr>
        <w:t xml:space="preserve"> US</w:t>
      </w:r>
      <w:proofErr w:type="gramStart"/>
      <w:r>
        <w:rPr>
          <w:b/>
          <w:bCs/>
        </w:rPr>
        <w:t xml:space="preserve">   (Contract)  </w:t>
      </w:r>
      <w:r>
        <w:rPr>
          <w:b/>
          <w:bCs/>
        </w:rPr>
        <w:tab/>
      </w:r>
      <w:proofErr w:type="gramEnd"/>
      <w:r>
        <w:rPr>
          <w:b/>
          <w:bCs/>
        </w:rPr>
        <w:t xml:space="preserve">              </w:t>
      </w:r>
      <w:r>
        <w:rPr>
          <w:b/>
          <w:bCs/>
        </w:rPr>
        <w:tab/>
      </w:r>
      <w:r>
        <w:rPr>
          <w:b/>
          <w:bCs/>
        </w:rPr>
        <w:tab/>
      </w:r>
      <w:r>
        <w:rPr>
          <w:b/>
          <w:bCs/>
        </w:rPr>
        <w:tab/>
        <w:t xml:space="preserve">          Nov 2024 – Jun 2025</w:t>
      </w:r>
    </w:p>
    <w:p w14:paraId="70902377" w14:textId="77777777" w:rsidR="00691B77" w:rsidRDefault="00691B77">
      <w:pPr>
        <w:spacing w:after="0"/>
        <w:jc w:val="both"/>
        <w:rPr>
          <w:b/>
          <w:bCs/>
        </w:rPr>
      </w:pPr>
      <w:r w:rsidRPr="00691B77">
        <w:rPr>
          <w:b/>
          <w:bCs/>
        </w:rPr>
        <w:t>Gen AI Engineer</w:t>
      </w:r>
    </w:p>
    <w:p w14:paraId="00000052" w14:textId="13E919D1" w:rsidR="00B87150" w:rsidRDefault="00000000">
      <w:pPr>
        <w:spacing w:after="0"/>
        <w:jc w:val="both"/>
        <w:rPr>
          <w:b/>
          <w:bCs/>
        </w:rPr>
      </w:pPr>
      <w:r>
        <w:rPr>
          <w:b/>
          <w:bCs/>
        </w:rPr>
        <w:t>Project Overview:</w:t>
      </w:r>
    </w:p>
    <w:p w14:paraId="00000053" w14:textId="77777777" w:rsidR="00B87150" w:rsidRDefault="00000000">
      <w:pPr>
        <w:widowControl w:val="0"/>
        <w:tabs>
          <w:tab w:val="left" w:pos="720"/>
        </w:tabs>
        <w:spacing w:after="0" w:line="240" w:lineRule="auto"/>
        <w:ind w:right="158"/>
        <w:jc w:val="both"/>
      </w:pPr>
      <w:r>
        <w:t xml:space="preserve">Contributed to the development of data and AI solutions for the Child Care Resource Center, enabling real-time reporting, compliance tracking, and program performance monitoring. Focused on backend development, RAG pipelines, and knowledge system design to make </w:t>
      </w:r>
      <w:proofErr w:type="gramStart"/>
      <w:r>
        <w:t>child care</w:t>
      </w:r>
      <w:proofErr w:type="gramEnd"/>
      <w:r>
        <w:t xml:space="preserve"> program data more accessible, searchable, and actionable for staff and stakeholders.</w:t>
      </w:r>
    </w:p>
    <w:p w14:paraId="00000054"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55" w14:textId="77777777" w:rsidR="00B87150" w:rsidRDefault="00000000">
      <w:pPr>
        <w:numPr>
          <w:ilvl w:val="0"/>
          <w:numId w:val="4"/>
        </w:numPr>
        <w:spacing w:after="0" w:line="240" w:lineRule="auto"/>
        <w:jc w:val="both"/>
      </w:pPr>
      <w:r>
        <w:t xml:space="preserve">Built an AI-powered Text-to-SQL chatbot using </w:t>
      </w:r>
      <w:proofErr w:type="spellStart"/>
      <w:r>
        <w:t>FastAPI</w:t>
      </w:r>
      <w:proofErr w:type="spellEnd"/>
      <w:r>
        <w:t xml:space="preserve">, LLM frameworks, Model Context Protocol (MCP), and AI Agents, enabling program staff to query </w:t>
      </w:r>
      <w:proofErr w:type="spellStart"/>
      <w:r>
        <w:t>BigQuery</w:t>
      </w:r>
      <w:proofErr w:type="spellEnd"/>
      <w:r>
        <w:t xml:space="preserve"> datasets in natural language and generate compliance-ready, SQL-driven insights and on-demand analytics.</w:t>
      </w:r>
    </w:p>
    <w:p w14:paraId="00000056" w14:textId="77777777" w:rsidR="00B87150" w:rsidRDefault="00000000">
      <w:pPr>
        <w:numPr>
          <w:ilvl w:val="0"/>
          <w:numId w:val="4"/>
        </w:numPr>
        <w:spacing w:after="0" w:line="240" w:lineRule="auto"/>
        <w:jc w:val="both"/>
      </w:pPr>
      <w:r>
        <w:t>Developed microservices for data access and query orchestration, integrating securely with Azure and Databricks environments to handle large-scale data requests and optimize query performance.</w:t>
      </w:r>
    </w:p>
    <w:p w14:paraId="00000057" w14:textId="77777777" w:rsidR="00B87150" w:rsidRDefault="00000000">
      <w:pPr>
        <w:numPr>
          <w:ilvl w:val="0"/>
          <w:numId w:val="4"/>
        </w:numPr>
        <w:spacing w:after="0" w:line="240" w:lineRule="auto"/>
        <w:jc w:val="both"/>
      </w:pPr>
      <w:r>
        <w:t>Implemented a Retrieval-Augmented Generation (RAG)–based knowledge system leveraging semantic search and knowledge graphs to help staff quickly identify and retrieve the most relevant report out of 1,000+ available reports, reducing manual search time and improving decision-making efficiency.</w:t>
      </w:r>
    </w:p>
    <w:p w14:paraId="00000058" w14:textId="77777777" w:rsidR="00B87150" w:rsidRDefault="00000000">
      <w:pPr>
        <w:numPr>
          <w:ilvl w:val="0"/>
          <w:numId w:val="4"/>
        </w:numPr>
        <w:spacing w:after="0" w:line="240" w:lineRule="auto"/>
        <w:jc w:val="both"/>
      </w:pPr>
      <w:r>
        <w:lastRenderedPageBreak/>
        <w:t xml:space="preserve">Integrated </w:t>
      </w:r>
      <w:proofErr w:type="spellStart"/>
      <w:r>
        <w:t>LangGraph</w:t>
      </w:r>
      <w:proofErr w:type="spellEnd"/>
      <w:r>
        <w:t xml:space="preserve"> workflows to enhance conversational reasoning, context retention, and accurate query translation within the chatbot environment.</w:t>
      </w:r>
    </w:p>
    <w:p w14:paraId="00000059" w14:textId="77777777" w:rsidR="00B87150" w:rsidRDefault="00000000">
      <w:pPr>
        <w:numPr>
          <w:ilvl w:val="0"/>
          <w:numId w:val="4"/>
        </w:numPr>
        <w:spacing w:after="0" w:line="240" w:lineRule="auto"/>
        <w:jc w:val="both"/>
      </w:pPr>
      <w:r>
        <w:t>Designed and delivered Power BI dashboards with drill-down capabilities by site, funding source, and demographics, providing leadership with real-time visibility into program performance and compliance metrics.</w:t>
      </w:r>
    </w:p>
    <w:p w14:paraId="0000005A" w14:textId="77777777" w:rsidR="00B87150" w:rsidRDefault="00000000">
      <w:pPr>
        <w:numPr>
          <w:ilvl w:val="0"/>
          <w:numId w:val="4"/>
        </w:numPr>
        <w:spacing w:after="0" w:line="240" w:lineRule="auto"/>
        <w:jc w:val="both"/>
      </w:pPr>
      <w:r>
        <w:t>Partnered with cross-functional stakeholders to translate complex government reporting and compliance requirements into robust analytics logic, ensuring alignment with funding and eligibility rules.</w:t>
      </w:r>
    </w:p>
    <w:p w14:paraId="0000005B" w14:textId="77777777" w:rsidR="00B87150" w:rsidRDefault="00000000">
      <w:pPr>
        <w:numPr>
          <w:ilvl w:val="0"/>
          <w:numId w:val="5"/>
        </w:numPr>
        <w:spacing w:after="0" w:line="240" w:lineRule="auto"/>
        <w:jc w:val="both"/>
      </w:pPr>
      <w:r>
        <w:t>Implemented validation and testing routines for chatbot outputs, reports, and dashboards to improve accuracy, trust, and adoption of self-service analytics.</w:t>
      </w:r>
    </w:p>
    <w:p w14:paraId="0000005C" w14:textId="77777777" w:rsidR="00B87150" w:rsidRDefault="00000000">
      <w:pPr>
        <w:numPr>
          <w:ilvl w:val="0"/>
          <w:numId w:val="5"/>
        </w:numPr>
        <w:spacing w:after="0" w:line="240" w:lineRule="auto"/>
        <w:jc w:val="both"/>
      </w:pPr>
      <w:r>
        <w:t>Contributed to an AI/ML operations framework supporting continuous model monitoring, data pipeline scalability, and explainability across AI features and reporting systems.</w:t>
      </w:r>
    </w:p>
    <w:p w14:paraId="0000005D" w14:textId="77777777" w:rsidR="00B87150" w:rsidRDefault="00000000">
      <w:pPr>
        <w:numPr>
          <w:ilvl w:val="0"/>
          <w:numId w:val="5"/>
        </w:numPr>
        <w:spacing w:after="0" w:line="240" w:lineRule="auto"/>
        <w:jc w:val="both"/>
      </w:pPr>
      <w:r>
        <w:t xml:space="preserve">Integrated </w:t>
      </w:r>
      <w:r w:rsidRPr="001C4128">
        <w:rPr>
          <w:b/>
          <w:bCs/>
        </w:rPr>
        <w:t>AWS Bedrock</w:t>
      </w:r>
      <w:r>
        <w:t xml:space="preserve"> to securely invoke managed foundation models for natural-language query understanding and SQL generation, enabling scalable, enterprise-grade LLM inference without direct model hosting or infrastructure overhead.</w:t>
      </w:r>
    </w:p>
    <w:p w14:paraId="0000005E" w14:textId="77777777" w:rsidR="00B87150" w:rsidRDefault="00000000">
      <w:pPr>
        <w:numPr>
          <w:ilvl w:val="0"/>
          <w:numId w:val="5"/>
        </w:numPr>
        <w:spacing w:after="0" w:line="240" w:lineRule="auto"/>
        <w:jc w:val="both"/>
      </w:pPr>
      <w:r>
        <w:t xml:space="preserve">Applied </w:t>
      </w:r>
      <w:r w:rsidRPr="001C4128">
        <w:rPr>
          <w:b/>
          <w:bCs/>
        </w:rPr>
        <w:t>Bedrock</w:t>
      </w:r>
      <w:r>
        <w:t xml:space="preserve"> Guardrails and policy-driven prompt controls to enforce compliance constraints, restrict unsafe or out-of-scope queries, and ensure generated SQL and insights adhered to data governance and reporting standards.</w:t>
      </w:r>
    </w:p>
    <w:p w14:paraId="0000005F" w14:textId="77777777" w:rsidR="00B87150" w:rsidRDefault="00000000">
      <w:pPr>
        <w:numPr>
          <w:ilvl w:val="0"/>
          <w:numId w:val="5"/>
        </w:numPr>
        <w:spacing w:after="0" w:line="240" w:lineRule="auto"/>
        <w:jc w:val="both"/>
      </w:pPr>
      <w:r>
        <w:t>Implemented PII detection, redaction, and masking workflows across user prompts, retrieved metadata, and model outputs using AWS-native services and Python-based preprocessing, ensuring sensitive program and beneficiary data was protected in analytics and chatbot responses.</w:t>
      </w:r>
    </w:p>
    <w:p w14:paraId="00000060" w14:textId="77777777" w:rsidR="00B87150" w:rsidRDefault="00B87150">
      <w:pPr>
        <w:spacing w:after="0" w:line="240" w:lineRule="auto"/>
        <w:jc w:val="both"/>
      </w:pPr>
    </w:p>
    <w:p w14:paraId="00000061" w14:textId="6F985F96" w:rsidR="00B87150" w:rsidRDefault="00000000" w:rsidP="00691B77">
      <w:pPr>
        <w:spacing w:after="0" w:line="240" w:lineRule="auto"/>
        <w:jc w:val="both"/>
      </w:pPr>
      <w:r>
        <w:rPr>
          <w:b/>
          <w:bCs/>
        </w:rPr>
        <w:t xml:space="preserve">Tools &amp; </w:t>
      </w:r>
      <w:proofErr w:type="spellStart"/>
      <w:proofErr w:type="gramStart"/>
      <w:r>
        <w:rPr>
          <w:b/>
          <w:bCs/>
        </w:rPr>
        <w:t>Technologies:</w:t>
      </w:r>
      <w:r>
        <w:t>Python</w:t>
      </w:r>
      <w:proofErr w:type="spellEnd"/>
      <w:proofErr w:type="gramEnd"/>
      <w:r>
        <w:t xml:space="preserve"> (</w:t>
      </w:r>
      <w:proofErr w:type="spellStart"/>
      <w:r>
        <w:t>FastAPI</w:t>
      </w:r>
      <w:proofErr w:type="spellEnd"/>
      <w:r>
        <w:t xml:space="preserve">), SQL, </w:t>
      </w:r>
      <w:proofErr w:type="spellStart"/>
      <w:r>
        <w:t>LangChain</w:t>
      </w:r>
      <w:proofErr w:type="spellEnd"/>
      <w:r>
        <w:t xml:space="preserve">, Milvus, MCP, OpenAI APIs, MongoDB, PostgreSQL, </w:t>
      </w:r>
      <w:proofErr w:type="gramStart"/>
      <w:r>
        <w:t>REST ,APIs</w:t>
      </w:r>
      <w:proofErr w:type="gramEnd"/>
      <w:r>
        <w:t xml:space="preserve">, Docker, </w:t>
      </w:r>
      <w:proofErr w:type="spellStart"/>
      <w:proofErr w:type="gramStart"/>
      <w:r>
        <w:t>Git,Kubernetes</w:t>
      </w:r>
      <w:proofErr w:type="spellEnd"/>
      <w:proofErr w:type="gramEnd"/>
      <w:r>
        <w:t>, AWS Bedrock, Guardrails</w:t>
      </w:r>
    </w:p>
    <w:p w14:paraId="00000062" w14:textId="77777777" w:rsidR="00B87150" w:rsidRDefault="00B87150">
      <w:pPr>
        <w:spacing w:after="0" w:line="240" w:lineRule="auto"/>
        <w:jc w:val="both"/>
        <w:rPr>
          <w:b/>
          <w:bCs/>
          <w:sz w:val="24"/>
          <w:szCs w:val="24"/>
        </w:rPr>
      </w:pPr>
    </w:p>
    <w:p w14:paraId="00000063" w14:textId="77777777" w:rsidR="00B87150" w:rsidRDefault="00000000">
      <w:pPr>
        <w:spacing w:after="0" w:line="240" w:lineRule="auto"/>
        <w:jc w:val="both"/>
        <w:rPr>
          <w:b/>
          <w:bCs/>
        </w:rPr>
      </w:pPr>
      <w:proofErr w:type="spellStart"/>
      <w:r>
        <w:rPr>
          <w:b/>
          <w:bCs/>
        </w:rPr>
        <w:t>GreenPoint</w:t>
      </w:r>
      <w:proofErr w:type="spellEnd"/>
      <w:r>
        <w:rPr>
          <w:b/>
          <w:bCs/>
        </w:rPr>
        <w:t xml:space="preserve"> </w:t>
      </w:r>
      <w:proofErr w:type="gramStart"/>
      <w:r>
        <w:rPr>
          <w:b/>
          <w:bCs/>
        </w:rPr>
        <w:t>Global  –</w:t>
      </w:r>
      <w:proofErr w:type="gramEnd"/>
      <w:r>
        <w:rPr>
          <w:b/>
          <w:bCs/>
        </w:rPr>
        <w:t xml:space="preserve"> New York, US (Remote)</w:t>
      </w:r>
      <w:r>
        <w:rPr>
          <w:b/>
          <w:bCs/>
        </w:rPr>
        <w:tab/>
        <w:t xml:space="preserve">     </w:t>
      </w:r>
      <w:r>
        <w:rPr>
          <w:b/>
          <w:bCs/>
        </w:rPr>
        <w:tab/>
      </w:r>
      <w:r>
        <w:rPr>
          <w:b/>
          <w:bCs/>
        </w:rPr>
        <w:tab/>
      </w:r>
      <w:r>
        <w:rPr>
          <w:b/>
          <w:bCs/>
        </w:rPr>
        <w:tab/>
        <w:t xml:space="preserve">         </w:t>
      </w:r>
      <w:r>
        <w:rPr>
          <w:b/>
          <w:bCs/>
        </w:rPr>
        <w:tab/>
        <w:t xml:space="preserve">                       May 2024 – Nov 2024</w:t>
      </w:r>
    </w:p>
    <w:p w14:paraId="0C53434F" w14:textId="77777777" w:rsidR="00691B77" w:rsidRDefault="00691B77">
      <w:pPr>
        <w:spacing w:after="0" w:line="240" w:lineRule="auto"/>
        <w:rPr>
          <w:b/>
          <w:bCs/>
        </w:rPr>
      </w:pPr>
      <w:r w:rsidRPr="00691B77">
        <w:rPr>
          <w:b/>
          <w:bCs/>
        </w:rPr>
        <w:t xml:space="preserve">Gen AI </w:t>
      </w:r>
      <w:proofErr w:type="spellStart"/>
      <w:r w:rsidRPr="00691B77">
        <w:rPr>
          <w:b/>
          <w:bCs/>
        </w:rPr>
        <w:t>Engineer</w:t>
      </w:r>
    </w:p>
    <w:p w14:paraId="00000065" w14:textId="6F402EE0" w:rsidR="00B87150" w:rsidRDefault="00000000">
      <w:pPr>
        <w:spacing w:after="0" w:line="240" w:lineRule="auto"/>
        <w:rPr>
          <w:b/>
          <w:bCs/>
        </w:rPr>
      </w:pPr>
      <w:proofErr w:type="spellEnd"/>
      <w:r>
        <w:rPr>
          <w:b/>
          <w:bCs/>
        </w:rPr>
        <w:t>Project Overview:</w:t>
      </w:r>
      <w:r>
        <w:rPr>
          <w:b/>
          <w:bCs/>
        </w:rPr>
        <w:br/>
      </w:r>
      <w:r>
        <w:t>Led end-to-end backend and data engineering efforts for a credit union analytics platform, focusing on financial data reporting, scalable data access APIs, and near real-time analytics pipelines. Worked with large public and semi-structured datasets similar in structure and regulatory sensitivity to program data.</w:t>
      </w:r>
    </w:p>
    <w:p w14:paraId="00000066"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67" w14:textId="77777777" w:rsidR="00B87150" w:rsidRDefault="00000000">
      <w:pPr>
        <w:numPr>
          <w:ilvl w:val="0"/>
          <w:numId w:val="4"/>
        </w:numPr>
        <w:spacing w:after="0" w:line="240" w:lineRule="auto"/>
        <w:jc w:val="both"/>
      </w:pPr>
      <w:r>
        <w:t xml:space="preserve">Built </w:t>
      </w:r>
      <w:proofErr w:type="spellStart"/>
      <w:r>
        <w:t>FastAPI</w:t>
      </w:r>
      <w:proofErr w:type="spellEnd"/>
      <w:r>
        <w:t xml:space="preserve"> microservices to provide financial and compliance data through React/Next.js dashboards, reducing manual data handling.</w:t>
      </w:r>
    </w:p>
    <w:p w14:paraId="00000068" w14:textId="77777777" w:rsidR="00B87150" w:rsidRDefault="00000000">
      <w:pPr>
        <w:numPr>
          <w:ilvl w:val="0"/>
          <w:numId w:val="4"/>
        </w:numPr>
        <w:spacing w:after="0" w:line="240" w:lineRule="auto"/>
        <w:jc w:val="both"/>
      </w:pPr>
      <w:r>
        <w:t>Used Azure OpenAI to clean, categorize, and validate datasets, significantly reducing manual intervention in data preparation and reporting.</w:t>
      </w:r>
    </w:p>
    <w:p w14:paraId="00000069" w14:textId="77777777" w:rsidR="00B87150" w:rsidRDefault="00000000">
      <w:pPr>
        <w:numPr>
          <w:ilvl w:val="0"/>
          <w:numId w:val="4"/>
        </w:numPr>
        <w:spacing w:after="0" w:line="240" w:lineRule="auto"/>
        <w:jc w:val="both"/>
      </w:pPr>
      <w:r>
        <w:t>Automated data aggregation workflows with Python and Apache Spark, ensuring faster and more reliable preparation of analytics-ready data.</w:t>
      </w:r>
    </w:p>
    <w:p w14:paraId="0000006A" w14:textId="77777777" w:rsidR="00B87150" w:rsidRDefault="00000000">
      <w:pPr>
        <w:numPr>
          <w:ilvl w:val="0"/>
          <w:numId w:val="4"/>
        </w:numPr>
        <w:spacing w:after="0" w:line="240" w:lineRule="auto"/>
        <w:jc w:val="both"/>
      </w:pPr>
      <w:r>
        <w:t>Applied AI-based anomaly detection to flag inconsistencies and improve trust in compliance and performance reports.</w:t>
      </w:r>
    </w:p>
    <w:p w14:paraId="0000006B" w14:textId="77777777" w:rsidR="00B87150" w:rsidRDefault="00000000">
      <w:pPr>
        <w:numPr>
          <w:ilvl w:val="0"/>
          <w:numId w:val="4"/>
        </w:numPr>
        <w:spacing w:after="0" w:line="240" w:lineRule="auto"/>
        <w:jc w:val="both"/>
      </w:pPr>
      <w:r>
        <w:t>Partnered with compliance teams to define KPIs and deliver dashboards, making reporting more transparent and efficient.</w:t>
      </w:r>
    </w:p>
    <w:p w14:paraId="0000006C" w14:textId="77777777" w:rsidR="00B87150" w:rsidRDefault="00000000">
      <w:pPr>
        <w:spacing w:after="0" w:line="240" w:lineRule="auto"/>
        <w:ind w:left="360"/>
        <w:jc w:val="both"/>
      </w:pPr>
      <w:r>
        <w:rPr>
          <w:b/>
          <w:bCs/>
        </w:rPr>
        <w:t>Tools &amp; Technologies:</w:t>
      </w:r>
      <w:r>
        <w:t xml:space="preserve"> Python, ANSI SQL, Databricks (Structured Streaming, Delta Lake), MongoDB, GCP (</w:t>
      </w:r>
      <w:proofErr w:type="spellStart"/>
      <w:r>
        <w:t>BigQuery</w:t>
      </w:r>
      <w:proofErr w:type="spellEnd"/>
      <w:r>
        <w:t xml:space="preserve">, Cloud Run), Apache Spark, Power BI, </w:t>
      </w:r>
      <w:proofErr w:type="spellStart"/>
      <w:r>
        <w:t>FastAPI</w:t>
      </w:r>
      <w:proofErr w:type="spellEnd"/>
      <w:r>
        <w:t>, REST APIs, Data Partitioning, Compression, Documentation &amp; QA</w:t>
      </w:r>
    </w:p>
    <w:p w14:paraId="0000006D" w14:textId="77777777" w:rsidR="00B87150" w:rsidRDefault="00B87150">
      <w:pPr>
        <w:spacing w:after="0" w:line="240" w:lineRule="auto"/>
        <w:ind w:left="360"/>
        <w:jc w:val="both"/>
      </w:pPr>
    </w:p>
    <w:p w14:paraId="0000006E" w14:textId="2B13D574" w:rsidR="00B87150" w:rsidRDefault="00000000">
      <w:pPr>
        <w:spacing w:after="0" w:line="240" w:lineRule="auto"/>
        <w:rPr>
          <w:b/>
          <w:bCs/>
        </w:rPr>
      </w:pPr>
      <w:r>
        <w:rPr>
          <w:b/>
          <w:bCs/>
        </w:rPr>
        <w:t xml:space="preserve">Acxiom – Conway, Arkansas, US       </w:t>
      </w:r>
      <w:r>
        <w:rPr>
          <w:b/>
          <w:bCs/>
        </w:rPr>
        <w:tab/>
      </w:r>
      <w:r>
        <w:rPr>
          <w:b/>
          <w:bCs/>
        </w:rPr>
        <w:tab/>
      </w:r>
      <w:r>
        <w:rPr>
          <w:b/>
          <w:bCs/>
        </w:rPr>
        <w:tab/>
      </w:r>
      <w:r>
        <w:rPr>
          <w:b/>
          <w:bCs/>
        </w:rPr>
        <w:tab/>
      </w:r>
      <w:r>
        <w:rPr>
          <w:b/>
          <w:bCs/>
        </w:rPr>
        <w:tab/>
      </w:r>
      <w:r>
        <w:rPr>
          <w:b/>
          <w:bCs/>
        </w:rPr>
        <w:tab/>
      </w:r>
      <w:r>
        <w:rPr>
          <w:b/>
          <w:bCs/>
        </w:rPr>
        <w:tab/>
        <w:t xml:space="preserve">May 2023 - May 2024                                                                                                                                        </w:t>
      </w:r>
      <w:r>
        <w:rPr>
          <w:b/>
          <w:bCs/>
        </w:rPr>
        <w:br/>
        <w:t xml:space="preserve">Business Data </w:t>
      </w:r>
      <w:r w:rsidR="00DE6A5A">
        <w:rPr>
          <w:b/>
          <w:bCs/>
        </w:rPr>
        <w:t>Engineer</w:t>
      </w:r>
      <w:r>
        <w:rPr>
          <w:b/>
          <w:bCs/>
        </w:rPr>
        <w:t xml:space="preserve"> </w:t>
      </w:r>
    </w:p>
    <w:p w14:paraId="0000006F" w14:textId="77777777" w:rsidR="00B87150" w:rsidRDefault="00000000">
      <w:pPr>
        <w:spacing w:after="0" w:line="240" w:lineRule="auto"/>
        <w:rPr>
          <w:b/>
          <w:bCs/>
        </w:rPr>
      </w:pPr>
      <w:r>
        <w:rPr>
          <w:b/>
          <w:bCs/>
        </w:rPr>
        <w:t>Project Overview:</w:t>
      </w:r>
      <w:r>
        <w:rPr>
          <w:b/>
          <w:bCs/>
        </w:rPr>
        <w:br/>
      </w:r>
      <w:r>
        <w:t>Built a cloud-native analytics platform for a healthcare data division, delivering real-time insights, revenue tracking, and metadata management—mirroring the reporting, compliance, and data management needs of public programs such as. Focused on backend analytics services, SQL-based optimization, and end-to-end data reliability.</w:t>
      </w:r>
    </w:p>
    <w:p w14:paraId="00000070"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71" w14:textId="77777777" w:rsidR="00B87150" w:rsidRDefault="00000000">
      <w:pPr>
        <w:numPr>
          <w:ilvl w:val="0"/>
          <w:numId w:val="4"/>
        </w:numPr>
        <w:spacing w:after="0" w:line="240" w:lineRule="auto"/>
        <w:jc w:val="both"/>
      </w:pPr>
      <w:r>
        <w:t xml:space="preserve">Engineered healthcare and operational data pipelines in </w:t>
      </w:r>
      <w:proofErr w:type="spellStart"/>
      <w:r>
        <w:t>BigQuery</w:t>
      </w:r>
      <w:proofErr w:type="spellEnd"/>
      <w:r>
        <w:t xml:space="preserve"> and Python, leveraging advanced SQL (joins, pivots, conditional logic) to analyze campaign-level performance on datasets exceeding 200K records.</w:t>
      </w:r>
    </w:p>
    <w:p w14:paraId="00000072" w14:textId="77777777" w:rsidR="00B87150" w:rsidRDefault="00000000">
      <w:pPr>
        <w:numPr>
          <w:ilvl w:val="0"/>
          <w:numId w:val="4"/>
        </w:numPr>
        <w:spacing w:after="0" w:line="240" w:lineRule="auto"/>
        <w:jc w:val="both"/>
      </w:pPr>
      <w:r>
        <w:lastRenderedPageBreak/>
        <w:t>Created optimized materialized tables, partitioned datasets, and reusable query layers to support ad-hoc reporting, collaborative analytics, and faster turnaround times.</w:t>
      </w:r>
    </w:p>
    <w:p w14:paraId="00000073" w14:textId="77777777" w:rsidR="00B87150" w:rsidRDefault="00000000">
      <w:pPr>
        <w:numPr>
          <w:ilvl w:val="0"/>
          <w:numId w:val="4"/>
        </w:numPr>
        <w:spacing w:after="0" w:line="240" w:lineRule="auto"/>
        <w:jc w:val="both"/>
      </w:pPr>
      <w:r>
        <w:t>Developed operational dashboards in Looker Studio and Power BI, providing stakeholders with visibility into revenue performance, campaign health, and compliance metrics.</w:t>
      </w:r>
    </w:p>
    <w:p w14:paraId="00000074" w14:textId="77777777" w:rsidR="00B87150" w:rsidRDefault="00000000">
      <w:pPr>
        <w:numPr>
          <w:ilvl w:val="0"/>
          <w:numId w:val="4"/>
        </w:numPr>
        <w:spacing w:after="0" w:line="240" w:lineRule="auto"/>
        <w:jc w:val="both"/>
      </w:pPr>
      <w:r>
        <w:t>Coordinated with engineering and business teams to align multi-source pipelines (Google Cloud Dataflow, Databricks, Python transformations) with BI requirements, ensuring timely and accurate delivery of metrics.</w:t>
      </w:r>
    </w:p>
    <w:p w14:paraId="00000075" w14:textId="77777777" w:rsidR="00B87150" w:rsidRDefault="00000000">
      <w:pPr>
        <w:numPr>
          <w:ilvl w:val="0"/>
          <w:numId w:val="4"/>
        </w:numPr>
        <w:spacing w:after="0" w:line="240" w:lineRule="auto"/>
        <w:jc w:val="both"/>
      </w:pPr>
      <w:r>
        <w:t>Designed and deployed Looker Studio dashboards across 10+ revenue categories, enabling leadership to track program effectiveness, funding allocation, and outcomes in one unified view.</w:t>
      </w:r>
    </w:p>
    <w:p w14:paraId="00000076" w14:textId="77777777" w:rsidR="00B87150" w:rsidRDefault="00000000">
      <w:pPr>
        <w:numPr>
          <w:ilvl w:val="0"/>
          <w:numId w:val="4"/>
        </w:numPr>
        <w:spacing w:after="0" w:line="240" w:lineRule="auto"/>
        <w:jc w:val="both"/>
      </w:pPr>
      <w:r>
        <w:t>Implemented automated data validation and reconciliation routines in Python with observability tooling (Prometheus, Grafana, Azure Monitor) to ensure accuracy, SLA compliance, and confidence in reporting.</w:t>
      </w:r>
      <w:r>
        <w:br/>
        <w:t>Conducted end-to-end testing (unit/system/UAT) of reporting logic, documented workflows, and trained stakeholders on BI tools to increase adoption and self-service analytics capabilities.</w:t>
      </w:r>
    </w:p>
    <w:p w14:paraId="00000077" w14:textId="29530F0B" w:rsidR="00B87150" w:rsidRDefault="00000000">
      <w:pPr>
        <w:spacing w:after="0" w:line="240" w:lineRule="auto"/>
        <w:ind w:left="360"/>
        <w:jc w:val="both"/>
      </w:pPr>
      <w:r>
        <w:rPr>
          <w:b/>
          <w:bCs/>
        </w:rPr>
        <w:t xml:space="preserve">Tools &amp; </w:t>
      </w:r>
      <w:r w:rsidR="001C4128">
        <w:rPr>
          <w:b/>
          <w:bCs/>
        </w:rPr>
        <w:t>Technologies:</w:t>
      </w:r>
      <w:r w:rsidR="001C4128">
        <w:t xml:space="preserve"> Python</w:t>
      </w:r>
      <w:r>
        <w:t xml:space="preserve"> (</w:t>
      </w:r>
      <w:proofErr w:type="spellStart"/>
      <w:r>
        <w:t>FastAPI</w:t>
      </w:r>
      <w:proofErr w:type="spellEnd"/>
      <w:r>
        <w:t xml:space="preserve">, Flask), SQL, </w:t>
      </w:r>
      <w:proofErr w:type="spellStart"/>
      <w:r>
        <w:t>BigQuery</w:t>
      </w:r>
      <w:proofErr w:type="spellEnd"/>
      <w:r>
        <w:t>, Databricks, Google Cloud Dataflow, Looker Studio, Power BI, PostgreSQL, MongoDB, Redis, Amazon Redshift, Snowflake, Docker, Kubernetes, Terraform, Prometheus, Grafana, OAuth2, Git, Jira, Confluence.</w:t>
      </w:r>
    </w:p>
    <w:p w14:paraId="00000078" w14:textId="77777777" w:rsidR="00B87150" w:rsidRDefault="00B87150">
      <w:pPr>
        <w:spacing w:after="0" w:line="240" w:lineRule="auto"/>
        <w:ind w:left="360"/>
        <w:jc w:val="both"/>
      </w:pPr>
    </w:p>
    <w:p w14:paraId="00000079" w14:textId="77777777" w:rsidR="00B87150" w:rsidRDefault="00000000">
      <w:pPr>
        <w:spacing w:after="0" w:line="240" w:lineRule="auto"/>
        <w:rPr>
          <w:b/>
          <w:bCs/>
        </w:rPr>
      </w:pPr>
      <w:r>
        <w:rPr>
          <w:b/>
          <w:bCs/>
        </w:rPr>
        <w:t xml:space="preserve">University of Southern California – Los Angeles, CA    </w:t>
      </w:r>
      <w:r>
        <w:rPr>
          <w:b/>
          <w:bCs/>
        </w:rPr>
        <w:tab/>
      </w:r>
      <w:r>
        <w:rPr>
          <w:b/>
          <w:bCs/>
        </w:rPr>
        <w:tab/>
      </w:r>
      <w:r>
        <w:rPr>
          <w:b/>
          <w:bCs/>
        </w:rPr>
        <w:tab/>
        <w:t xml:space="preserve">         </w:t>
      </w:r>
      <w:r>
        <w:rPr>
          <w:b/>
          <w:bCs/>
        </w:rPr>
        <w:tab/>
        <w:t xml:space="preserve">                         Jan 2023 -May 2023</w:t>
      </w:r>
      <w:r>
        <w:rPr>
          <w:b/>
          <w:bCs/>
        </w:rPr>
        <w:br/>
        <w:t>Business Intelligence Analyst / Engineer</w:t>
      </w:r>
    </w:p>
    <w:p w14:paraId="0000007A" w14:textId="77777777" w:rsidR="00B87150" w:rsidRDefault="00000000">
      <w:pPr>
        <w:spacing w:after="0" w:line="240" w:lineRule="auto"/>
        <w:rPr>
          <w:b/>
          <w:bCs/>
        </w:rPr>
      </w:pPr>
      <w:r>
        <w:rPr>
          <w:b/>
          <w:bCs/>
        </w:rPr>
        <w:t>Project Overview:</w:t>
      </w:r>
      <w:r>
        <w:rPr>
          <w:b/>
          <w:bCs/>
        </w:rPr>
        <w:br/>
      </w:r>
      <w:r>
        <w:t>Led data engineering and analytics for a smart water monitoring system that collected and analyzed usage data from 50,000+ IoT meters. Developed pipelines, APIs, and dashboards that promoted operational transparency, usage optimization, and sustainability—closely aligning with the public-sector, program-level data use cases.</w:t>
      </w:r>
    </w:p>
    <w:p w14:paraId="0000007B"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7C" w14:textId="77777777" w:rsidR="00B87150" w:rsidRDefault="00000000">
      <w:pPr>
        <w:numPr>
          <w:ilvl w:val="0"/>
          <w:numId w:val="4"/>
        </w:numPr>
        <w:spacing w:after="0" w:line="240" w:lineRule="auto"/>
        <w:jc w:val="both"/>
      </w:pPr>
      <w:r>
        <w:t xml:space="preserve">Designed and maintained AI-ready SQL-based reporting layers in </w:t>
      </w:r>
      <w:proofErr w:type="spellStart"/>
      <w:r>
        <w:t>BigQuery</w:t>
      </w:r>
      <w:proofErr w:type="spellEnd"/>
      <w:r>
        <w:t xml:space="preserve"> over high-volume IoT/sensor datasets, applying advanced ANSI SQL and query generation for water efficiency metrics, anomaly insights, and compliance reporting.</w:t>
      </w:r>
    </w:p>
    <w:p w14:paraId="0000007D" w14:textId="77777777" w:rsidR="00B87150" w:rsidRDefault="00000000">
      <w:pPr>
        <w:numPr>
          <w:ilvl w:val="0"/>
          <w:numId w:val="4"/>
        </w:numPr>
        <w:spacing w:after="0" w:line="240" w:lineRule="auto"/>
        <w:jc w:val="both"/>
      </w:pPr>
      <w:r>
        <w:t xml:space="preserve">Built optimized materialized views, temporary tables, and semantic query layers exposed via </w:t>
      </w:r>
      <w:proofErr w:type="spellStart"/>
      <w:r>
        <w:t>FastAPI</w:t>
      </w:r>
      <w:proofErr w:type="spellEnd"/>
      <w:r>
        <w:t xml:space="preserve"> microservices, accelerating ad-hoc analysis and enabling faster KPI development for program and engineering teams.</w:t>
      </w:r>
    </w:p>
    <w:p w14:paraId="0000007E" w14:textId="77777777" w:rsidR="00B87150" w:rsidRDefault="00000000">
      <w:pPr>
        <w:numPr>
          <w:ilvl w:val="0"/>
          <w:numId w:val="4"/>
        </w:numPr>
        <w:spacing w:after="0" w:line="240" w:lineRule="auto"/>
        <w:jc w:val="both"/>
      </w:pPr>
      <w:r>
        <w:t>Delivered real-time consumption metrics and AI-powered conservation recommendations through dashboards and analytics tools, ensuring stakeholders had immediate visibility into anomalies, usage trends, and sustainability targets.</w:t>
      </w:r>
    </w:p>
    <w:p w14:paraId="0000007F" w14:textId="77777777" w:rsidR="00B87150" w:rsidRDefault="00000000">
      <w:pPr>
        <w:numPr>
          <w:ilvl w:val="0"/>
          <w:numId w:val="4"/>
        </w:numPr>
        <w:spacing w:after="0" w:line="240" w:lineRule="auto"/>
        <w:jc w:val="both"/>
      </w:pPr>
      <w:r>
        <w:t>Partnered with data engineers to operationalize batch and streaming ingestion pipelines (meter readings, sensor events) with Python and GCP services, ensuring clean and reliable datasets for downstream BI and AI analysis.</w:t>
      </w:r>
    </w:p>
    <w:p w14:paraId="00000080" w14:textId="77777777" w:rsidR="00B87150" w:rsidRDefault="00000000">
      <w:pPr>
        <w:numPr>
          <w:ilvl w:val="0"/>
          <w:numId w:val="4"/>
        </w:numPr>
        <w:spacing w:after="0" w:line="240" w:lineRule="auto"/>
        <w:jc w:val="both"/>
      </w:pPr>
      <w:r>
        <w:t>Developed and deployed Power BI dashboards covering consumption, anomaly detection, and behavioral insights in support of state-level sustainability and compliance mandates.</w:t>
      </w:r>
    </w:p>
    <w:p w14:paraId="00000081" w14:textId="77777777" w:rsidR="00B87150" w:rsidRDefault="00000000">
      <w:pPr>
        <w:numPr>
          <w:ilvl w:val="0"/>
          <w:numId w:val="4"/>
        </w:numPr>
        <w:spacing w:after="0" w:line="240" w:lineRule="auto"/>
        <w:jc w:val="both"/>
      </w:pPr>
      <w:r>
        <w:t>Collaborated with sustainability program teams to embed policy-driven KPIs into executive dashboards, applying validation and UAT testing to ensure accuracy, explainability, and trust.</w:t>
      </w:r>
    </w:p>
    <w:p w14:paraId="00000082" w14:textId="77777777" w:rsidR="00B87150" w:rsidRDefault="00000000">
      <w:pPr>
        <w:numPr>
          <w:ilvl w:val="0"/>
          <w:numId w:val="4"/>
        </w:numPr>
        <w:spacing w:after="0" w:line="240" w:lineRule="auto"/>
        <w:jc w:val="both"/>
      </w:pPr>
      <w:r>
        <w:t>Trained non-technical stakeholders on interpreting dashboards, leveraging self-service copilots and simplified SQL templates, increasing organizational data literacy and reducing reliance on engineering teams.</w:t>
      </w:r>
    </w:p>
    <w:p w14:paraId="00000083" w14:textId="77777777" w:rsidR="00B87150" w:rsidRDefault="00000000">
      <w:pPr>
        <w:spacing w:after="0" w:line="240" w:lineRule="auto"/>
        <w:ind w:left="360"/>
      </w:pPr>
      <w:r>
        <w:rPr>
          <w:b/>
          <w:bCs/>
        </w:rPr>
        <w:t>Tools &amp; Technologies:</w:t>
      </w:r>
      <w:r>
        <w:t xml:space="preserve">  Python, </w:t>
      </w:r>
      <w:proofErr w:type="spellStart"/>
      <w:r>
        <w:t>FastAPI</w:t>
      </w:r>
      <w:proofErr w:type="spellEnd"/>
      <w:r>
        <w:t>, MongoDB, GCP (</w:t>
      </w:r>
      <w:proofErr w:type="spellStart"/>
      <w:r>
        <w:t>BigQuery</w:t>
      </w:r>
      <w:proofErr w:type="spellEnd"/>
      <w:r>
        <w:t>, Cloud Run), Apache Airflow, Apache Spark, Power BI (DAX), scikit-learn, SQL, AWS (S3, EC2, Lambda), Data Validation, Testing.</w:t>
      </w:r>
    </w:p>
    <w:p w14:paraId="00000084" w14:textId="77777777" w:rsidR="00B87150" w:rsidRDefault="00B87150">
      <w:pPr>
        <w:spacing w:after="0" w:line="240" w:lineRule="auto"/>
        <w:ind w:left="360"/>
      </w:pPr>
    </w:p>
    <w:p w14:paraId="00000085" w14:textId="77777777" w:rsidR="00B87150" w:rsidRDefault="00000000">
      <w:pPr>
        <w:widowControl w:val="0"/>
        <w:tabs>
          <w:tab w:val="left" w:pos="720"/>
        </w:tabs>
        <w:spacing w:after="0" w:line="240" w:lineRule="auto"/>
        <w:ind w:right="158"/>
        <w:rPr>
          <w:b/>
          <w:bCs/>
        </w:rPr>
      </w:pPr>
      <w:proofErr w:type="spellStart"/>
      <w:r>
        <w:rPr>
          <w:b/>
          <w:bCs/>
        </w:rPr>
        <w:t>Mastertech</w:t>
      </w:r>
      <w:proofErr w:type="spellEnd"/>
      <w:r>
        <w:rPr>
          <w:b/>
          <w:bCs/>
        </w:rPr>
        <w:t xml:space="preserve"> web applications – Mumbai, India    </w:t>
      </w:r>
      <w:r>
        <w:rPr>
          <w:b/>
          <w:bCs/>
        </w:rPr>
        <w:tab/>
      </w:r>
      <w:r>
        <w:rPr>
          <w:b/>
          <w:bCs/>
        </w:rPr>
        <w:tab/>
      </w:r>
      <w:r>
        <w:rPr>
          <w:b/>
          <w:bCs/>
        </w:rPr>
        <w:tab/>
      </w:r>
      <w:r>
        <w:rPr>
          <w:b/>
          <w:bCs/>
        </w:rPr>
        <w:tab/>
      </w:r>
      <w:r>
        <w:rPr>
          <w:b/>
          <w:bCs/>
        </w:rPr>
        <w:tab/>
        <w:t xml:space="preserve">          Jul 2019 – Jul 2022                                                                                                                                                                   </w:t>
      </w:r>
      <w:r>
        <w:rPr>
          <w:b/>
          <w:bCs/>
        </w:rPr>
        <w:br/>
        <w:t>Data Analyst (Web Analytics Domain)</w:t>
      </w:r>
    </w:p>
    <w:p w14:paraId="00000086" w14:textId="77777777" w:rsidR="00B87150" w:rsidRDefault="00000000">
      <w:pPr>
        <w:widowControl w:val="0"/>
        <w:tabs>
          <w:tab w:val="left" w:pos="720"/>
        </w:tabs>
        <w:spacing w:after="0" w:line="240" w:lineRule="auto"/>
        <w:ind w:right="158"/>
        <w:rPr>
          <w:b/>
          <w:bCs/>
        </w:rPr>
      </w:pPr>
      <w:r>
        <w:rPr>
          <w:b/>
          <w:bCs/>
        </w:rPr>
        <w:t>Project Overview:</w:t>
      </w:r>
      <w:r>
        <w:rPr>
          <w:b/>
          <w:bCs/>
        </w:rPr>
        <w:br/>
      </w:r>
      <w:r>
        <w:t>Built full-stack data and analytics infrastructure for digital marketing optimization across multiple e-commerce platforms. Focused on near real-time reporting, customer behavior analysis, and campaign effectiveness.</w:t>
      </w:r>
    </w:p>
    <w:p w14:paraId="00000087" w14:textId="77777777" w:rsidR="00B87150" w:rsidRDefault="00000000">
      <w:pPr>
        <w:widowControl w:val="0"/>
        <w:tabs>
          <w:tab w:val="left" w:pos="720"/>
        </w:tabs>
        <w:spacing w:after="0" w:line="240" w:lineRule="auto"/>
        <w:ind w:right="158"/>
        <w:jc w:val="both"/>
        <w:rPr>
          <w:b/>
          <w:bCs/>
        </w:rPr>
      </w:pPr>
      <w:r>
        <w:rPr>
          <w:b/>
          <w:bCs/>
        </w:rPr>
        <w:t>Key Responsibilities &amp; Achievements:</w:t>
      </w:r>
    </w:p>
    <w:p w14:paraId="00000088" w14:textId="77777777" w:rsidR="00B87150" w:rsidRDefault="00000000">
      <w:pPr>
        <w:numPr>
          <w:ilvl w:val="0"/>
          <w:numId w:val="4"/>
        </w:numPr>
        <w:spacing w:after="0" w:line="240" w:lineRule="auto"/>
        <w:jc w:val="both"/>
      </w:pPr>
      <w:r>
        <w:t xml:space="preserve">Developed real-time reporting layers in Amazon Redshift and Google </w:t>
      </w:r>
      <w:proofErr w:type="spellStart"/>
      <w:r>
        <w:t>BigQuery</w:t>
      </w:r>
      <w:proofErr w:type="spellEnd"/>
      <w:r>
        <w:t xml:space="preserve"> using Python and SQL-based transformations (pivots, funnel breakdowns, business logic mapping), delivering campaign and operational insights with scalable backend processing.</w:t>
      </w:r>
    </w:p>
    <w:p w14:paraId="00000089" w14:textId="77777777" w:rsidR="00B87150" w:rsidRDefault="00000000">
      <w:pPr>
        <w:numPr>
          <w:ilvl w:val="0"/>
          <w:numId w:val="4"/>
        </w:numPr>
        <w:spacing w:after="0" w:line="240" w:lineRule="auto"/>
        <w:jc w:val="both"/>
      </w:pPr>
      <w:r>
        <w:lastRenderedPageBreak/>
        <w:t xml:space="preserve">Designed and managed modular SQL scripts, materialized views, and sandboxed queries in </w:t>
      </w:r>
      <w:proofErr w:type="spellStart"/>
      <w:r>
        <w:t>BigQuery</w:t>
      </w:r>
      <w:proofErr w:type="spellEnd"/>
      <w:r>
        <w:t>, integrating with Python services to accelerate exploratory analytics and support collaborative data workflows.</w:t>
      </w:r>
    </w:p>
    <w:p w14:paraId="0000008A" w14:textId="77777777" w:rsidR="00B87150" w:rsidRDefault="00000000">
      <w:pPr>
        <w:numPr>
          <w:ilvl w:val="0"/>
          <w:numId w:val="4"/>
        </w:numPr>
        <w:spacing w:after="0" w:line="240" w:lineRule="auto"/>
        <w:jc w:val="both"/>
      </w:pPr>
      <w:r>
        <w:t xml:space="preserve">Built </w:t>
      </w:r>
      <w:proofErr w:type="spellStart"/>
      <w:r>
        <w:t>FastAPI</w:t>
      </w:r>
      <w:proofErr w:type="spellEnd"/>
      <w:r>
        <w:t>-based backend microservices to expose KPIs (campaign effectiveness, engagement, conversions) as secure REST endpoints, enabling seamless integration into dashboards, CRM systems, and external applications.</w:t>
      </w:r>
    </w:p>
    <w:p w14:paraId="0000008B" w14:textId="77777777" w:rsidR="00B87150" w:rsidRDefault="00000000">
      <w:pPr>
        <w:numPr>
          <w:ilvl w:val="0"/>
          <w:numId w:val="4"/>
        </w:numPr>
        <w:spacing w:after="0" w:line="240" w:lineRule="auto"/>
        <w:jc w:val="both"/>
      </w:pPr>
      <w:r>
        <w:t xml:space="preserve">Consolidated data from Google Analytics, social media APIs, and CRM systems into centralized warehouses (Redshift &amp; </w:t>
      </w:r>
      <w:proofErr w:type="spellStart"/>
      <w:r>
        <w:t>BigQuery</w:t>
      </w:r>
      <w:proofErr w:type="spellEnd"/>
      <w:r>
        <w:t>), implementing backend automation for unified performance and compliance reporting.</w:t>
      </w:r>
    </w:p>
    <w:p w14:paraId="0000008C" w14:textId="77777777" w:rsidR="00B87150" w:rsidRDefault="00000000">
      <w:pPr>
        <w:numPr>
          <w:ilvl w:val="0"/>
          <w:numId w:val="4"/>
        </w:numPr>
        <w:spacing w:after="0" w:line="240" w:lineRule="auto"/>
        <w:jc w:val="both"/>
      </w:pPr>
      <w:r>
        <w:t>Integrated backend APIs with Tableau and Power BI dashboards in AWS\, providing marketing and product teams with real-time behavioral trend insights and enabling data-driven decision-making.</w:t>
      </w:r>
    </w:p>
    <w:p w14:paraId="0000008D" w14:textId="77777777" w:rsidR="00B87150" w:rsidRDefault="00000000">
      <w:pPr>
        <w:numPr>
          <w:ilvl w:val="0"/>
          <w:numId w:val="4"/>
        </w:numPr>
        <w:spacing w:after="0" w:line="240" w:lineRule="auto"/>
        <w:jc w:val="both"/>
      </w:pPr>
      <w:r>
        <w:t xml:space="preserve">Led unit and integration testing of ETL pipelines and </w:t>
      </w:r>
      <w:proofErr w:type="spellStart"/>
      <w:r>
        <w:t>FastAPI</w:t>
      </w:r>
      <w:proofErr w:type="spellEnd"/>
      <w:r>
        <w:t xml:space="preserve"> services, implemented automated reconciliation scripts in Python, and performed UAT with stakeholders to ensure accuracy and reliability of production data.</w:t>
      </w:r>
    </w:p>
    <w:p w14:paraId="0000008E" w14:textId="77777777" w:rsidR="00B87150" w:rsidRDefault="00000000">
      <w:pPr>
        <w:numPr>
          <w:ilvl w:val="0"/>
          <w:numId w:val="4"/>
        </w:numPr>
        <w:spacing w:after="0" w:line="240" w:lineRule="auto"/>
        <w:jc w:val="both"/>
      </w:pPr>
      <w:r>
        <w:t>Conducted training and documentation for analysts and business users on API usage, KPI interpretation, and dashboard querying, driving adoption of backend-powered self-service analytics.</w:t>
      </w:r>
    </w:p>
    <w:p w14:paraId="0000008F" w14:textId="77777777" w:rsidR="00B87150" w:rsidRDefault="00000000">
      <w:pPr>
        <w:spacing w:after="0" w:line="240" w:lineRule="auto"/>
        <w:ind w:left="360"/>
      </w:pPr>
      <w:r>
        <w:rPr>
          <w:b/>
          <w:bCs/>
        </w:rPr>
        <w:t xml:space="preserve">Tools &amp; </w:t>
      </w:r>
      <w:proofErr w:type="spellStart"/>
      <w:proofErr w:type="gramStart"/>
      <w:r>
        <w:rPr>
          <w:b/>
          <w:bCs/>
        </w:rPr>
        <w:t>Technologies:</w:t>
      </w:r>
      <w:r>
        <w:t>Python</w:t>
      </w:r>
      <w:proofErr w:type="spellEnd"/>
      <w:proofErr w:type="gramEnd"/>
      <w:r>
        <w:t xml:space="preserve"> (</w:t>
      </w:r>
      <w:proofErr w:type="spellStart"/>
      <w:r>
        <w:t>FastAPI</w:t>
      </w:r>
      <w:proofErr w:type="spellEnd"/>
      <w:r>
        <w:t>, Flask), SQL (</w:t>
      </w:r>
      <w:proofErr w:type="spellStart"/>
      <w:r>
        <w:t>BigQuery</w:t>
      </w:r>
      <w:proofErr w:type="spellEnd"/>
      <w:r>
        <w:t>, Amazon Redshift), Apache Spark, Google Pub/Sub, REST APIs, Tableau, Power BI, Google Analytics APIs.</w:t>
      </w:r>
    </w:p>
    <w:p w14:paraId="00000090" w14:textId="77777777" w:rsidR="00B87150" w:rsidRDefault="00B87150">
      <w:pPr>
        <w:widowControl w:val="0"/>
        <w:tabs>
          <w:tab w:val="left" w:pos="720"/>
        </w:tabs>
        <w:spacing w:after="0" w:line="240" w:lineRule="auto"/>
        <w:ind w:right="158"/>
        <w:jc w:val="both"/>
        <w:rPr>
          <w:b/>
          <w:bCs/>
        </w:rPr>
      </w:pPr>
    </w:p>
    <w:sectPr w:rsidR="00B87150">
      <w:headerReference w:type="default" r:id="rId7"/>
      <w:pgSz w:w="12240" w:h="15840"/>
      <w:pgMar w:top="900" w:right="980" w:bottom="280" w:left="9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4CDD" w14:textId="77777777" w:rsidR="00AB08B0" w:rsidRDefault="00AB08B0">
      <w:pPr>
        <w:spacing w:after="0" w:line="240" w:lineRule="auto"/>
      </w:pPr>
      <w:r>
        <w:separator/>
      </w:r>
    </w:p>
  </w:endnote>
  <w:endnote w:type="continuationSeparator" w:id="0">
    <w:p w14:paraId="532C815E" w14:textId="77777777" w:rsidR="00AB08B0" w:rsidRDefault="00AB0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42945170-0694-D24F-9814-392FE34485C9}"/>
  </w:font>
  <w:font w:name="Courier New">
    <w:panose1 w:val="02070309020205020404"/>
    <w:charset w:val="00"/>
    <w:family w:val="modern"/>
    <w:pitch w:val="fixed"/>
    <w:sig w:usb0="E0002AFF" w:usb1="C0007843" w:usb2="00000009" w:usb3="00000000" w:csb0="000001FF" w:csb1="00000000"/>
    <w:embedRegular r:id="rId2" w:fontKey="{81BB8C1A-0071-3B4E-8910-2B250D68BD82}"/>
  </w:font>
  <w:font w:name="Times New Roman">
    <w:panose1 w:val="02020603050405020304"/>
    <w:charset w:val="00"/>
    <w:family w:val="roman"/>
    <w:pitch w:val="variable"/>
    <w:sig w:usb0="E0002EFF" w:usb1="C000785B" w:usb2="00000009" w:usb3="00000000" w:csb0="000001FF" w:csb1="00000000"/>
    <w:embedRegular r:id="rId3" w:fontKey="{394D78AA-2F5D-0146-B705-3897ADD50041}"/>
  </w:font>
  <w:font w:name="Calibri">
    <w:panose1 w:val="020F0502020204030204"/>
    <w:charset w:val="00"/>
    <w:family w:val="swiss"/>
    <w:pitch w:val="variable"/>
    <w:sig w:usb0="E0002AFF" w:usb1="C000247B" w:usb2="00000009" w:usb3="00000000" w:csb0="000001FF" w:csb1="00000000"/>
    <w:embedRegular r:id="rId4" w:fontKey="{549A0B91-3AC4-A245-8F62-748221D0C9B1}"/>
    <w:embedBold r:id="rId5" w:fontKey="{8EAE5A8E-A07D-BF45-98C0-E2135403E644}"/>
  </w:font>
  <w:font w:name="Georgia">
    <w:panose1 w:val="02040502050405020303"/>
    <w:charset w:val="00"/>
    <w:family w:val="roman"/>
    <w:pitch w:val="variable"/>
    <w:sig w:usb0="00000287" w:usb1="00000000" w:usb2="00000000" w:usb3="00000000" w:csb0="0000009F" w:csb1="00000000"/>
    <w:embedItalic r:id="rId6" w:fontKey="{15FE78C1-90F9-8744-A4A6-5B323877A103}"/>
  </w:font>
  <w:font w:name="Arial Narrow">
    <w:panose1 w:val="020B0606020202030204"/>
    <w:charset w:val="00"/>
    <w:family w:val="swiss"/>
    <w:pitch w:val="variable"/>
    <w:sig w:usb0="00000287" w:usb1="00000800" w:usb2="00000000" w:usb3="00000000" w:csb0="0000009F" w:csb1="00000000"/>
    <w:embedRegular r:id="rId7" w:fontKey="{7B1BD8C2-0EF7-4E4A-8346-70F693BFDD39}"/>
  </w:font>
  <w:font w:name="Cambria">
    <w:panose1 w:val="02040503050406030204"/>
    <w:charset w:val="00"/>
    <w:family w:val="roman"/>
    <w:pitch w:val="variable"/>
    <w:sig w:usb0="E00002FF" w:usb1="400004FF" w:usb2="00000000" w:usb3="00000000" w:csb0="0000019F" w:csb1="00000000"/>
    <w:embedRegular r:id="rId8" w:fontKey="{2C46CE44-0318-914E-A0F2-532C140AEDD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427A15" w14:textId="77777777" w:rsidR="00AB08B0" w:rsidRDefault="00AB08B0">
      <w:pPr>
        <w:spacing w:after="0" w:line="240" w:lineRule="auto"/>
      </w:pPr>
      <w:r>
        <w:separator/>
      </w:r>
    </w:p>
  </w:footnote>
  <w:footnote w:type="continuationSeparator" w:id="0">
    <w:p w14:paraId="48EB96A1" w14:textId="77777777" w:rsidR="00AB08B0" w:rsidRDefault="00AB0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B87150" w:rsidRDefault="00B87150">
    <w:pPr>
      <w:widowControl w:val="0"/>
      <w:pBdr>
        <w:top w:val="nil"/>
        <w:left w:val="nil"/>
        <w:bottom w:val="nil"/>
        <w:right w:val="nil"/>
        <w:between w:val="nil"/>
      </w:pBdr>
      <w:spacing w:after="0" w:line="14" w:lineRule="auto"/>
      <w:rPr>
        <w:rFonts w:ascii="Arial Narrow" w:eastAsia="Arial Narrow" w:hAnsi="Arial Narrow" w:cs="Arial Narrow"/>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F0C42"/>
    <w:multiLevelType w:val="multilevel"/>
    <w:tmpl w:val="BFD4B1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F38619C"/>
    <w:multiLevelType w:val="multilevel"/>
    <w:tmpl w:val="C2DA9CBA"/>
    <w:lvl w:ilvl="0">
      <w:numFmt w:val="bullet"/>
      <w:lvlText w:val="●"/>
      <w:lvlJc w:val="left"/>
      <w:pPr>
        <w:ind w:left="720" w:hanging="360"/>
      </w:pPr>
      <w:rPr>
        <w:rFonts w:ascii="Noto Sans Symbols" w:eastAsia="Noto Sans Symbols" w:hAnsi="Noto Sans Symbols" w:cs="Noto Sans Symbols"/>
        <w:b w:val="0"/>
        <w:bCs w:val="0"/>
        <w:i w:val="0"/>
        <w:iCs w:val="0"/>
        <w:sz w:val="19"/>
        <w:szCs w:val="19"/>
      </w:rPr>
    </w:lvl>
    <w:lvl w:ilvl="1">
      <w:numFmt w:val="bullet"/>
      <w:lvlText w:val="•"/>
      <w:lvlJc w:val="left"/>
      <w:pPr>
        <w:ind w:left="1584" w:hanging="360"/>
      </w:pPr>
    </w:lvl>
    <w:lvl w:ilvl="2">
      <w:numFmt w:val="bullet"/>
      <w:lvlText w:val="•"/>
      <w:lvlJc w:val="left"/>
      <w:pPr>
        <w:ind w:left="2448" w:hanging="360"/>
      </w:pPr>
    </w:lvl>
    <w:lvl w:ilvl="3">
      <w:numFmt w:val="bullet"/>
      <w:lvlText w:val="•"/>
      <w:lvlJc w:val="left"/>
      <w:pPr>
        <w:ind w:left="3312" w:hanging="360"/>
      </w:pPr>
    </w:lvl>
    <w:lvl w:ilvl="4">
      <w:numFmt w:val="bullet"/>
      <w:lvlText w:val="•"/>
      <w:lvlJc w:val="left"/>
      <w:pPr>
        <w:ind w:left="4176" w:hanging="360"/>
      </w:pPr>
    </w:lvl>
    <w:lvl w:ilvl="5">
      <w:numFmt w:val="bullet"/>
      <w:lvlText w:val="•"/>
      <w:lvlJc w:val="left"/>
      <w:pPr>
        <w:ind w:left="5040" w:hanging="360"/>
      </w:pPr>
    </w:lvl>
    <w:lvl w:ilvl="6">
      <w:numFmt w:val="bullet"/>
      <w:lvlText w:val="•"/>
      <w:lvlJc w:val="left"/>
      <w:pPr>
        <w:ind w:left="5904" w:hanging="360"/>
      </w:pPr>
    </w:lvl>
    <w:lvl w:ilvl="7">
      <w:numFmt w:val="bullet"/>
      <w:lvlText w:val="•"/>
      <w:lvlJc w:val="left"/>
      <w:pPr>
        <w:ind w:left="6768" w:hanging="360"/>
      </w:pPr>
    </w:lvl>
    <w:lvl w:ilvl="8">
      <w:numFmt w:val="bullet"/>
      <w:lvlText w:val="•"/>
      <w:lvlJc w:val="left"/>
      <w:pPr>
        <w:ind w:left="7632" w:hanging="360"/>
      </w:pPr>
    </w:lvl>
  </w:abstractNum>
  <w:abstractNum w:abstractNumId="2" w15:restartNumberingAfterBreak="0">
    <w:nsid w:val="34A8598C"/>
    <w:multiLevelType w:val="multilevel"/>
    <w:tmpl w:val="4124788C"/>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3" w15:restartNumberingAfterBreak="0">
    <w:nsid w:val="3ADA0C1C"/>
    <w:multiLevelType w:val="multilevel"/>
    <w:tmpl w:val="86ACDC4E"/>
    <w:lvl w:ilvl="0">
      <w:start w:val="1"/>
      <w:numFmt w:val="bullet"/>
      <w:lvlText w:val="●"/>
      <w:lvlJc w:val="left"/>
      <w:pPr>
        <w:ind w:left="720" w:hanging="360"/>
      </w:pPr>
      <w:rPr>
        <w:strike w:val="0"/>
        <w:u w:val="none"/>
      </w:rPr>
    </w:lvl>
    <w:lvl w:ilvl="1">
      <w:start w:val="1"/>
      <w:numFmt w:val="bullet"/>
      <w:lvlText w:val="○"/>
      <w:lvlJc w:val="left"/>
      <w:pPr>
        <w:ind w:left="1440" w:hanging="360"/>
      </w:pPr>
      <w:rPr>
        <w:strike w:val="0"/>
        <w:u w:val="none"/>
      </w:rPr>
    </w:lvl>
    <w:lvl w:ilvl="2">
      <w:start w:val="1"/>
      <w:numFmt w:val="bullet"/>
      <w:lvlText w:val="■"/>
      <w:lvlJc w:val="left"/>
      <w:pPr>
        <w:ind w:left="2160" w:hanging="360"/>
      </w:pPr>
      <w:rPr>
        <w:strike w:val="0"/>
        <w:u w:val="none"/>
      </w:rPr>
    </w:lvl>
    <w:lvl w:ilvl="3">
      <w:start w:val="1"/>
      <w:numFmt w:val="bullet"/>
      <w:lvlText w:val="●"/>
      <w:lvlJc w:val="left"/>
      <w:pPr>
        <w:ind w:left="2880" w:hanging="360"/>
      </w:pPr>
      <w:rPr>
        <w:strike w:val="0"/>
        <w:u w:val="none"/>
      </w:rPr>
    </w:lvl>
    <w:lvl w:ilvl="4">
      <w:start w:val="1"/>
      <w:numFmt w:val="bullet"/>
      <w:lvlText w:val="○"/>
      <w:lvlJc w:val="left"/>
      <w:pPr>
        <w:ind w:left="3600" w:hanging="360"/>
      </w:pPr>
      <w:rPr>
        <w:strike w:val="0"/>
        <w:u w:val="none"/>
      </w:rPr>
    </w:lvl>
    <w:lvl w:ilvl="5">
      <w:start w:val="1"/>
      <w:numFmt w:val="bullet"/>
      <w:lvlText w:val="■"/>
      <w:lvlJc w:val="left"/>
      <w:pPr>
        <w:ind w:left="4320" w:hanging="360"/>
      </w:pPr>
      <w:rPr>
        <w:strike w:val="0"/>
        <w:u w:val="none"/>
      </w:rPr>
    </w:lvl>
    <w:lvl w:ilvl="6">
      <w:start w:val="1"/>
      <w:numFmt w:val="bullet"/>
      <w:lvlText w:val="●"/>
      <w:lvlJc w:val="left"/>
      <w:pPr>
        <w:ind w:left="5040" w:hanging="360"/>
      </w:pPr>
      <w:rPr>
        <w:strike w:val="0"/>
        <w:u w:val="none"/>
      </w:rPr>
    </w:lvl>
    <w:lvl w:ilvl="7">
      <w:start w:val="1"/>
      <w:numFmt w:val="bullet"/>
      <w:lvlText w:val="○"/>
      <w:lvlJc w:val="left"/>
      <w:pPr>
        <w:ind w:left="5760" w:hanging="360"/>
      </w:pPr>
      <w:rPr>
        <w:strike w:val="0"/>
        <w:u w:val="none"/>
      </w:rPr>
    </w:lvl>
    <w:lvl w:ilvl="8">
      <w:start w:val="1"/>
      <w:numFmt w:val="bullet"/>
      <w:lvlText w:val="■"/>
      <w:lvlJc w:val="left"/>
      <w:pPr>
        <w:ind w:left="6480" w:hanging="360"/>
      </w:pPr>
      <w:rPr>
        <w:strike w:val="0"/>
        <w:u w:val="none"/>
      </w:rPr>
    </w:lvl>
  </w:abstractNum>
  <w:abstractNum w:abstractNumId="4" w15:restartNumberingAfterBreak="0">
    <w:nsid w:val="74012848"/>
    <w:multiLevelType w:val="multilevel"/>
    <w:tmpl w:val="0382D0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42690142">
    <w:abstractNumId w:val="1"/>
  </w:num>
  <w:num w:numId="2" w16cid:durableId="319427485">
    <w:abstractNumId w:val="0"/>
  </w:num>
  <w:num w:numId="3" w16cid:durableId="1607543621">
    <w:abstractNumId w:val="4"/>
  </w:num>
  <w:num w:numId="4" w16cid:durableId="1693341144">
    <w:abstractNumId w:val="3"/>
  </w:num>
  <w:num w:numId="5" w16cid:durableId="217595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150"/>
    <w:rsid w:val="001C4128"/>
    <w:rsid w:val="003A34C3"/>
    <w:rsid w:val="00495221"/>
    <w:rsid w:val="00530A2B"/>
    <w:rsid w:val="00691B77"/>
    <w:rsid w:val="008406C2"/>
    <w:rsid w:val="00AB08B0"/>
    <w:rsid w:val="00B87150"/>
    <w:rsid w:val="00DE6A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34D2476"/>
  <w15:docId w15:val="{AB96E323-48D1-1B4C-8862-F146CB907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2754</Words>
  <Characters>18790</Characters>
  <Application>Microsoft Office Word</Application>
  <DocSecurity>0</DocSecurity>
  <Lines>293</Lines>
  <Paragraphs>152</Paragraphs>
  <ScaleCrop>false</ScaleCrop>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Parulekar, Shruti</cp:lastModifiedBy>
  <cp:revision>5</cp:revision>
  <dcterms:created xsi:type="dcterms:W3CDTF">2026-01-19T18:01:00Z</dcterms:created>
  <dcterms:modified xsi:type="dcterms:W3CDTF">2026-01-29T17:17:00Z</dcterms:modified>
</cp:coreProperties>
</file>