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4F569" w14:textId="77777777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Bird Species Observation Analysis</w:t>
      </w:r>
    </w:p>
    <w:p w14:paraId="4317964F" w14:textId="77777777" w:rsidR="00A045C7" w:rsidRPr="00A045C7" w:rsidRDefault="00AE0BB2" w:rsidP="00A045C7">
      <w:r>
        <w:pict w14:anchorId="6AC39A9B">
          <v:rect id="_x0000_i1025" style="width:0;height:1.5pt" o:hralign="center" o:hrstd="t" o:hr="t" fillcolor="#a0a0a0" stroked="f"/>
        </w:pict>
      </w:r>
    </w:p>
    <w:p w14:paraId="7AEE3461" w14:textId="77777777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1. Project Overview</w:t>
      </w:r>
    </w:p>
    <w:p w14:paraId="1F5C6BB8" w14:textId="77777777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Objective</w:t>
      </w:r>
    </w:p>
    <w:p w14:paraId="379D3CB3" w14:textId="77777777" w:rsidR="00A045C7" w:rsidRPr="00A045C7" w:rsidRDefault="00A045C7" w:rsidP="00A045C7">
      <w:r w:rsidRPr="00A045C7">
        <w:t xml:space="preserve">To </w:t>
      </w:r>
      <w:proofErr w:type="spellStart"/>
      <w:r w:rsidRPr="00A045C7">
        <w:t>analyze</w:t>
      </w:r>
      <w:proofErr w:type="spellEnd"/>
      <w:r w:rsidRPr="00A045C7">
        <w:t xml:space="preserve"> bird species observations across </w:t>
      </w:r>
      <w:r w:rsidRPr="00A045C7">
        <w:rPr>
          <w:b/>
          <w:bCs/>
        </w:rPr>
        <w:t>forest and grassland ecosystems</w:t>
      </w:r>
      <w:r w:rsidRPr="00A045C7">
        <w:t xml:space="preserve"> to understand patterns in species diversity, temporal trends, and environmental influences. The goal is to generate actionable insights for biodiversity conservation and habitat management.</w:t>
      </w:r>
    </w:p>
    <w:p w14:paraId="262E641D" w14:textId="77777777" w:rsidR="00A045C7" w:rsidRPr="00A045C7" w:rsidRDefault="00AE0BB2" w:rsidP="00A045C7">
      <w:r>
        <w:pict w14:anchorId="6D0F2517">
          <v:rect id="_x0000_i1026" style="width:0;height:1.5pt" o:hralign="center" o:hrstd="t" o:hr="t" fillcolor="#a0a0a0" stroked="f"/>
        </w:pict>
      </w:r>
    </w:p>
    <w:p w14:paraId="5CC37224" w14:textId="77777777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2. Dataset Summary</w:t>
      </w:r>
    </w:p>
    <w:p w14:paraId="50FEC577" w14:textId="77777777" w:rsidR="00A045C7" w:rsidRPr="00A045C7" w:rsidRDefault="00A045C7" w:rsidP="00A045C7">
      <w:pPr>
        <w:numPr>
          <w:ilvl w:val="0"/>
          <w:numId w:val="1"/>
        </w:numPr>
      </w:pPr>
      <w:r w:rsidRPr="00A045C7">
        <w:t xml:space="preserve">Total Records: </w:t>
      </w:r>
      <w:r w:rsidRPr="00A045C7">
        <w:rPr>
          <w:b/>
          <w:bCs/>
        </w:rPr>
        <w:t>17,077</w:t>
      </w:r>
    </w:p>
    <w:p w14:paraId="58EA3FC5" w14:textId="77777777" w:rsidR="00A045C7" w:rsidRPr="00A045C7" w:rsidRDefault="00A045C7" w:rsidP="00A045C7">
      <w:pPr>
        <w:numPr>
          <w:ilvl w:val="0"/>
          <w:numId w:val="1"/>
        </w:numPr>
      </w:pPr>
      <w:r w:rsidRPr="00A045C7">
        <w:t xml:space="preserve">Habitat Types: </w:t>
      </w:r>
      <w:r w:rsidRPr="00A045C7">
        <w:rPr>
          <w:b/>
          <w:bCs/>
        </w:rPr>
        <w:t>Forest</w:t>
      </w:r>
      <w:r w:rsidRPr="00A045C7">
        <w:t xml:space="preserve">, </w:t>
      </w:r>
      <w:r w:rsidRPr="00A045C7">
        <w:rPr>
          <w:b/>
          <w:bCs/>
        </w:rPr>
        <w:t>Grassland</w:t>
      </w:r>
    </w:p>
    <w:p w14:paraId="2D9D44BB" w14:textId="77777777" w:rsidR="00A045C7" w:rsidRPr="00A045C7" w:rsidRDefault="00A045C7" w:rsidP="00A045C7">
      <w:pPr>
        <w:numPr>
          <w:ilvl w:val="0"/>
          <w:numId w:val="1"/>
        </w:numPr>
      </w:pPr>
      <w:r w:rsidRPr="00A045C7">
        <w:t xml:space="preserve">Year of Observation: </w:t>
      </w:r>
      <w:r w:rsidRPr="00A045C7">
        <w:rPr>
          <w:b/>
          <w:bCs/>
        </w:rPr>
        <w:t>2018</w:t>
      </w:r>
    </w:p>
    <w:p w14:paraId="05627D73" w14:textId="77777777" w:rsidR="00A045C7" w:rsidRPr="00A045C7" w:rsidRDefault="00A045C7" w:rsidP="00A045C7">
      <w:pPr>
        <w:numPr>
          <w:ilvl w:val="0"/>
          <w:numId w:val="1"/>
        </w:numPr>
      </w:pPr>
      <w:r w:rsidRPr="00A045C7">
        <w:t xml:space="preserve">Total Unique Species: </w:t>
      </w:r>
      <w:r w:rsidRPr="00A045C7">
        <w:rPr>
          <w:b/>
          <w:bCs/>
        </w:rPr>
        <w:t>127</w:t>
      </w:r>
    </w:p>
    <w:p w14:paraId="2E734B24" w14:textId="77777777" w:rsidR="00A045C7" w:rsidRPr="00A045C7" w:rsidRDefault="00A045C7" w:rsidP="00A045C7">
      <w:pPr>
        <w:numPr>
          <w:ilvl w:val="0"/>
          <w:numId w:val="1"/>
        </w:numPr>
      </w:pPr>
      <w:r w:rsidRPr="00A045C7">
        <w:t>Source Files: Multi-sheet Excel files (Forest and Grassland parks)</w:t>
      </w:r>
    </w:p>
    <w:p w14:paraId="18167DEB" w14:textId="77777777" w:rsidR="00A045C7" w:rsidRPr="00A045C7" w:rsidRDefault="00AE0BB2" w:rsidP="00A045C7">
      <w:r>
        <w:pict w14:anchorId="790EDC10">
          <v:rect id="_x0000_i1027" style="width:0;height:1.5pt" o:hralign="center" o:hrstd="t" o:hr="t" fillcolor="#a0a0a0" stroked="f"/>
        </w:pict>
      </w:r>
    </w:p>
    <w:p w14:paraId="31E9720B" w14:textId="77777777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3. Methodology</w:t>
      </w:r>
    </w:p>
    <w:p w14:paraId="63C8E962" w14:textId="77777777" w:rsidR="00A045C7" w:rsidRPr="00A045C7" w:rsidRDefault="00A045C7" w:rsidP="00A045C7">
      <w:pPr>
        <w:numPr>
          <w:ilvl w:val="0"/>
          <w:numId w:val="2"/>
        </w:numPr>
      </w:pPr>
      <w:r w:rsidRPr="00A045C7">
        <w:rPr>
          <w:b/>
          <w:bCs/>
        </w:rPr>
        <w:t>Data Cleaning</w:t>
      </w:r>
      <w:r w:rsidRPr="00A045C7">
        <w:t>:</w:t>
      </w:r>
    </w:p>
    <w:p w14:paraId="2DAE4931" w14:textId="77777777" w:rsidR="00A045C7" w:rsidRPr="00A045C7" w:rsidRDefault="00A045C7" w:rsidP="00A045C7">
      <w:pPr>
        <w:numPr>
          <w:ilvl w:val="1"/>
          <w:numId w:val="2"/>
        </w:numPr>
      </w:pPr>
      <w:r w:rsidRPr="00A045C7">
        <w:t>Loaded and merged all Excel sheets from forest and grassland datasets.</w:t>
      </w:r>
    </w:p>
    <w:p w14:paraId="123AA88E" w14:textId="77777777" w:rsidR="00A045C7" w:rsidRPr="00A045C7" w:rsidRDefault="00A045C7" w:rsidP="00A045C7">
      <w:pPr>
        <w:numPr>
          <w:ilvl w:val="1"/>
          <w:numId w:val="2"/>
        </w:numPr>
      </w:pPr>
      <w:r w:rsidRPr="00A045C7">
        <w:t>Cleaned and standardized key columns (e.g., Date, Temperature, Humidity, Sky, Sex).</w:t>
      </w:r>
    </w:p>
    <w:p w14:paraId="6F611B90" w14:textId="77777777" w:rsidR="00A045C7" w:rsidRPr="00A045C7" w:rsidRDefault="00A045C7" w:rsidP="00A045C7">
      <w:pPr>
        <w:numPr>
          <w:ilvl w:val="0"/>
          <w:numId w:val="2"/>
        </w:numPr>
      </w:pPr>
      <w:r w:rsidRPr="00A045C7">
        <w:rPr>
          <w:b/>
          <w:bCs/>
        </w:rPr>
        <w:t>Exploratory Data Analysis (EDA)</w:t>
      </w:r>
      <w:r w:rsidRPr="00A045C7">
        <w:t>:</w:t>
      </w:r>
    </w:p>
    <w:p w14:paraId="7B6B4431" w14:textId="77777777" w:rsidR="00A045C7" w:rsidRPr="00A045C7" w:rsidRDefault="00A045C7" w:rsidP="00A045C7">
      <w:pPr>
        <w:numPr>
          <w:ilvl w:val="1"/>
          <w:numId w:val="2"/>
        </w:numPr>
      </w:pPr>
      <w:r w:rsidRPr="00A045C7">
        <w:t>Conducted visual analysis of observation trends by time, location, species, and environmental factors.</w:t>
      </w:r>
    </w:p>
    <w:p w14:paraId="5D2406C2" w14:textId="77777777" w:rsidR="00A045C7" w:rsidRPr="00A045C7" w:rsidRDefault="00A045C7" w:rsidP="00A045C7">
      <w:pPr>
        <w:numPr>
          <w:ilvl w:val="0"/>
          <w:numId w:val="2"/>
        </w:numPr>
      </w:pPr>
      <w:r w:rsidRPr="00A045C7">
        <w:rPr>
          <w:b/>
          <w:bCs/>
        </w:rPr>
        <w:t>Environmental &amp; Conservation Focus</w:t>
      </w:r>
      <w:r w:rsidRPr="00A045C7">
        <w:t>:</w:t>
      </w:r>
    </w:p>
    <w:p w14:paraId="4A241D2A" w14:textId="77777777" w:rsidR="00A045C7" w:rsidRPr="00A045C7" w:rsidRDefault="00A045C7" w:rsidP="00A045C7">
      <w:pPr>
        <w:numPr>
          <w:ilvl w:val="1"/>
          <w:numId w:val="2"/>
        </w:numPr>
      </w:pPr>
      <w:r w:rsidRPr="00A045C7">
        <w:t>Assessed how temperature, humidity, disturbance, and conservation status affect bird activity.</w:t>
      </w:r>
    </w:p>
    <w:p w14:paraId="667FA22E" w14:textId="77777777" w:rsidR="00A045C7" w:rsidRPr="00A045C7" w:rsidRDefault="00AE0BB2" w:rsidP="00A045C7">
      <w:r>
        <w:pict w14:anchorId="4A1D43A1">
          <v:rect id="_x0000_i1028" style="width:0;height:1.5pt" o:hralign="center" o:hrstd="t" o:hr="t" fillcolor="#a0a0a0" stroked="f"/>
        </w:pict>
      </w:r>
    </w:p>
    <w:p w14:paraId="6EA4AA2E" w14:textId="77777777" w:rsidR="00FF52E8" w:rsidRDefault="00FF52E8" w:rsidP="00A045C7">
      <w:pPr>
        <w:rPr>
          <w:b/>
          <w:bCs/>
        </w:rPr>
      </w:pPr>
    </w:p>
    <w:p w14:paraId="28FF53EF" w14:textId="77777777" w:rsidR="00FF52E8" w:rsidRDefault="00FF52E8" w:rsidP="00A045C7">
      <w:pPr>
        <w:rPr>
          <w:b/>
          <w:bCs/>
        </w:rPr>
      </w:pPr>
    </w:p>
    <w:p w14:paraId="4F4B80E8" w14:textId="77777777" w:rsidR="00FF52E8" w:rsidRDefault="00FF52E8" w:rsidP="00A045C7">
      <w:pPr>
        <w:rPr>
          <w:b/>
          <w:bCs/>
        </w:rPr>
      </w:pPr>
    </w:p>
    <w:p w14:paraId="101D1475" w14:textId="77777777" w:rsidR="00FF52E8" w:rsidRDefault="00FF52E8" w:rsidP="00A045C7">
      <w:pPr>
        <w:rPr>
          <w:b/>
          <w:bCs/>
        </w:rPr>
      </w:pPr>
    </w:p>
    <w:p w14:paraId="7EA219AB" w14:textId="77777777" w:rsidR="00FF52E8" w:rsidRDefault="00FF52E8" w:rsidP="00A045C7">
      <w:pPr>
        <w:rPr>
          <w:b/>
          <w:bCs/>
        </w:rPr>
      </w:pPr>
    </w:p>
    <w:p w14:paraId="7409696B" w14:textId="77777777" w:rsidR="00FF52E8" w:rsidRDefault="00FF52E8" w:rsidP="00A045C7">
      <w:pPr>
        <w:rPr>
          <w:b/>
          <w:bCs/>
        </w:rPr>
      </w:pPr>
    </w:p>
    <w:p w14:paraId="497DBB51" w14:textId="2BBFB181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lastRenderedPageBreak/>
        <w:t>4. Exploratory Data Analysis</w:t>
      </w:r>
    </w:p>
    <w:p w14:paraId="7787EEE2" w14:textId="77777777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4.1 Temporal Trends</w:t>
      </w:r>
    </w:p>
    <w:p w14:paraId="34E459D9" w14:textId="27AF38A4" w:rsidR="00A045C7" w:rsidRDefault="00A045C7" w:rsidP="00A045C7">
      <w:pPr>
        <w:rPr>
          <w:b/>
          <w:bCs/>
        </w:rPr>
      </w:pPr>
      <w:r w:rsidRPr="00A045C7">
        <w:rPr>
          <w:rFonts w:ascii="Segoe UI Emoji" w:hAnsi="Segoe UI Emoji" w:cs="Segoe UI Emoji"/>
        </w:rPr>
        <w:t>🟦</w:t>
      </w:r>
      <w:r w:rsidRPr="00A045C7">
        <w:t xml:space="preserve"> </w:t>
      </w:r>
      <w:r w:rsidRPr="00A045C7">
        <w:rPr>
          <w:b/>
          <w:bCs/>
        </w:rPr>
        <w:t>[</w:t>
      </w:r>
      <w:r w:rsidR="00D70BEC">
        <w:rPr>
          <w:b/>
          <w:bCs/>
          <w:noProof/>
        </w:rPr>
        <w:drawing>
          <wp:inline distT="0" distB="0" distL="0" distR="0" wp14:anchorId="081CB383" wp14:editId="03B116E6">
            <wp:extent cx="5731510" cy="3728085"/>
            <wp:effectExtent l="0" t="0" r="2540" b="5715"/>
            <wp:docPr id="45952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26267" name="Picture 459526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5C7">
        <w:rPr>
          <w:b/>
          <w:bCs/>
        </w:rPr>
        <w:t>]</w:t>
      </w:r>
    </w:p>
    <w:p w14:paraId="2A15F390" w14:textId="357EF1FD" w:rsidR="00D70BEC" w:rsidRPr="00A045C7" w:rsidRDefault="00D70BEC" w:rsidP="00A045C7">
      <w:r>
        <w:rPr>
          <w:b/>
          <w:bCs/>
        </w:rPr>
        <w:t>[</w:t>
      </w:r>
      <w:r>
        <w:rPr>
          <w:b/>
          <w:bCs/>
          <w:noProof/>
        </w:rPr>
        <w:drawing>
          <wp:inline distT="0" distB="0" distL="0" distR="0" wp14:anchorId="621651B9" wp14:editId="5F05FC68">
            <wp:extent cx="5731510" cy="3239135"/>
            <wp:effectExtent l="0" t="0" r="2540" b="0"/>
            <wp:docPr id="715402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2878" name="Picture 715402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]</w:t>
      </w:r>
    </w:p>
    <w:p w14:paraId="3757BC83" w14:textId="77777777" w:rsidR="00A045C7" w:rsidRPr="00A045C7" w:rsidRDefault="00A045C7" w:rsidP="00A045C7">
      <w:r w:rsidRPr="00A045C7">
        <w:rPr>
          <w:b/>
          <w:bCs/>
        </w:rPr>
        <w:t>Interpretation:</w:t>
      </w:r>
    </w:p>
    <w:p w14:paraId="3BE7CFE5" w14:textId="77777777" w:rsidR="00A045C7" w:rsidRPr="00A045C7" w:rsidRDefault="00A045C7" w:rsidP="00A045C7">
      <w:pPr>
        <w:numPr>
          <w:ilvl w:val="0"/>
          <w:numId w:val="3"/>
        </w:numPr>
      </w:pPr>
      <w:r w:rsidRPr="00A045C7">
        <w:lastRenderedPageBreak/>
        <w:t xml:space="preserve">Observations are from </w:t>
      </w:r>
      <w:r w:rsidRPr="00A045C7">
        <w:rPr>
          <w:b/>
          <w:bCs/>
        </w:rPr>
        <w:t>2018</w:t>
      </w:r>
      <w:r w:rsidRPr="00A045C7">
        <w:t xml:space="preserve"> only.</w:t>
      </w:r>
    </w:p>
    <w:p w14:paraId="471F6A05" w14:textId="77777777" w:rsidR="00A045C7" w:rsidRPr="00A045C7" w:rsidRDefault="00A045C7" w:rsidP="00A045C7">
      <w:pPr>
        <w:numPr>
          <w:ilvl w:val="0"/>
          <w:numId w:val="3"/>
        </w:numPr>
      </w:pPr>
      <w:r w:rsidRPr="00A045C7">
        <w:rPr>
          <w:b/>
          <w:bCs/>
        </w:rPr>
        <w:t>May and June</w:t>
      </w:r>
      <w:r w:rsidRPr="00A045C7">
        <w:t xml:space="preserve"> showed peak bird activity, indicating likely breeding/migration periods.</w:t>
      </w:r>
    </w:p>
    <w:p w14:paraId="1B3315E3" w14:textId="77777777" w:rsidR="00A045C7" w:rsidRPr="00A045C7" w:rsidRDefault="00A045C7" w:rsidP="00A045C7">
      <w:pPr>
        <w:numPr>
          <w:ilvl w:val="0"/>
          <w:numId w:val="3"/>
        </w:numPr>
      </w:pPr>
      <w:r w:rsidRPr="00A045C7">
        <w:t>July showed a decline in activity, potentially due to weather or reduced survey effort.</w:t>
      </w:r>
    </w:p>
    <w:p w14:paraId="11DB77AA" w14:textId="77777777" w:rsidR="00A045C7" w:rsidRPr="00A045C7" w:rsidRDefault="00AE0BB2" w:rsidP="00A045C7">
      <w:r>
        <w:pict w14:anchorId="5FB84E07">
          <v:rect id="_x0000_i1029" style="width:0;height:1.5pt" o:hralign="center" o:hrstd="t" o:hr="t" fillcolor="#a0a0a0" stroked="f"/>
        </w:pict>
      </w:r>
    </w:p>
    <w:p w14:paraId="2B8A7233" w14:textId="77777777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4.2 Spatial Trends</w:t>
      </w:r>
    </w:p>
    <w:p w14:paraId="794BE644" w14:textId="1138BE8E" w:rsidR="00A045C7" w:rsidRPr="00A045C7" w:rsidRDefault="00A045C7" w:rsidP="00A045C7">
      <w:r w:rsidRPr="00A045C7">
        <w:rPr>
          <w:rFonts w:ascii="Segoe UI Emoji" w:hAnsi="Segoe UI Emoji" w:cs="Segoe UI Emoji"/>
        </w:rPr>
        <w:t>🟩</w:t>
      </w:r>
      <w:r w:rsidRPr="00A045C7">
        <w:t xml:space="preserve"> </w:t>
      </w:r>
      <w:r w:rsidRPr="00A045C7">
        <w:rPr>
          <w:b/>
          <w:bCs/>
        </w:rPr>
        <w:t>[</w:t>
      </w:r>
      <w:r w:rsidR="00CB0EE1">
        <w:rPr>
          <w:b/>
          <w:bCs/>
          <w:noProof/>
        </w:rPr>
        <w:drawing>
          <wp:inline distT="0" distB="0" distL="0" distR="0" wp14:anchorId="48F301BC" wp14:editId="716CB752">
            <wp:extent cx="5017018" cy="3572263"/>
            <wp:effectExtent l="0" t="0" r="0" b="9525"/>
            <wp:docPr id="110074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7240" name="Picture 11007472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18" cy="35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5C7">
        <w:rPr>
          <w:b/>
          <w:bCs/>
        </w:rPr>
        <w:t>]</w:t>
      </w:r>
      <w:r w:rsidRPr="00A045C7">
        <w:br/>
      </w:r>
      <w:r w:rsidRPr="00A045C7">
        <w:rPr>
          <w:b/>
          <w:bCs/>
        </w:rPr>
        <w:t>Interpretation:</w:t>
      </w:r>
      <w:r w:rsidRPr="00A045C7">
        <w:t xml:space="preserve"> Forest and Grassland recorded nearly </w:t>
      </w:r>
      <w:r w:rsidRPr="00A045C7">
        <w:rPr>
          <w:b/>
          <w:bCs/>
        </w:rPr>
        <w:t>equal numbers of observations</w:t>
      </w:r>
      <w:r w:rsidRPr="00A045C7">
        <w:t>, suggesting both are vital for biodiversity monitoring.</w:t>
      </w:r>
    </w:p>
    <w:p w14:paraId="6FCDB370" w14:textId="120C983B" w:rsidR="00A045C7" w:rsidRPr="00A045C7" w:rsidRDefault="00A045C7" w:rsidP="00A045C7">
      <w:r w:rsidRPr="00A045C7">
        <w:rPr>
          <w:rFonts w:ascii="Segoe UI Emoji" w:hAnsi="Segoe UI Emoji" w:cs="Segoe UI Emoji"/>
        </w:rPr>
        <w:lastRenderedPageBreak/>
        <w:t>🟫</w:t>
      </w:r>
      <w:r w:rsidRPr="00A045C7">
        <w:t xml:space="preserve"> </w:t>
      </w:r>
      <w:r w:rsidRPr="00A045C7">
        <w:rPr>
          <w:b/>
          <w:bCs/>
        </w:rPr>
        <w:t>[</w:t>
      </w:r>
      <w:r w:rsidR="00CB0EE1">
        <w:rPr>
          <w:b/>
          <w:bCs/>
          <w:noProof/>
        </w:rPr>
        <w:drawing>
          <wp:inline distT="0" distB="0" distL="0" distR="0" wp14:anchorId="0838DB0A" wp14:editId="446BAA2F">
            <wp:extent cx="5731510" cy="3533140"/>
            <wp:effectExtent l="0" t="0" r="2540" b="0"/>
            <wp:docPr id="643411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11795" name="Picture 6434117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5C7">
        <w:rPr>
          <w:b/>
          <w:bCs/>
        </w:rPr>
        <w:t>]</w:t>
      </w:r>
      <w:r w:rsidRPr="00A045C7">
        <w:br/>
      </w:r>
      <w:r w:rsidRPr="00A045C7">
        <w:rPr>
          <w:b/>
          <w:bCs/>
        </w:rPr>
        <w:t>Interpretation:</w:t>
      </w:r>
    </w:p>
    <w:p w14:paraId="4169CFE4" w14:textId="77777777" w:rsidR="00A045C7" w:rsidRPr="00A045C7" w:rsidRDefault="00A045C7" w:rsidP="00A045C7">
      <w:pPr>
        <w:numPr>
          <w:ilvl w:val="0"/>
          <w:numId w:val="4"/>
        </w:numPr>
      </w:pPr>
      <w:r w:rsidRPr="00A045C7">
        <w:rPr>
          <w:b/>
          <w:bCs/>
        </w:rPr>
        <w:t>MONO-0054</w:t>
      </w:r>
      <w:r w:rsidRPr="00A045C7">
        <w:t xml:space="preserve"> had the highest observation count.</w:t>
      </w:r>
    </w:p>
    <w:p w14:paraId="13592F94" w14:textId="77777777" w:rsidR="00A045C7" w:rsidRPr="00A045C7" w:rsidRDefault="00A045C7" w:rsidP="00A045C7">
      <w:pPr>
        <w:numPr>
          <w:ilvl w:val="0"/>
          <w:numId w:val="4"/>
        </w:numPr>
      </w:pPr>
      <w:r w:rsidRPr="00A045C7">
        <w:t>Plots with consistently high activity could be biodiversity hotspots and deserve regular monitoring.</w:t>
      </w:r>
    </w:p>
    <w:p w14:paraId="5F82FAC2" w14:textId="77777777" w:rsidR="00A045C7" w:rsidRPr="00A045C7" w:rsidRDefault="00AE0BB2" w:rsidP="00A045C7">
      <w:r>
        <w:pict w14:anchorId="3C965AE1">
          <v:rect id="_x0000_i1030" style="width:0;height:1.5pt" o:hralign="center" o:hrstd="t" o:hr="t" fillcolor="#a0a0a0" stroked="f"/>
        </w:pict>
      </w:r>
    </w:p>
    <w:p w14:paraId="679EB9B5" w14:textId="77777777" w:rsidR="00BE7393" w:rsidRDefault="00BE7393" w:rsidP="00A045C7">
      <w:pPr>
        <w:rPr>
          <w:b/>
          <w:bCs/>
        </w:rPr>
      </w:pPr>
    </w:p>
    <w:p w14:paraId="79492996" w14:textId="77777777" w:rsidR="00BE7393" w:rsidRDefault="00BE7393" w:rsidP="00A045C7">
      <w:pPr>
        <w:rPr>
          <w:b/>
          <w:bCs/>
        </w:rPr>
      </w:pPr>
    </w:p>
    <w:p w14:paraId="0D78BD09" w14:textId="77777777" w:rsidR="00BE7393" w:rsidRDefault="00BE7393" w:rsidP="00A045C7">
      <w:pPr>
        <w:rPr>
          <w:b/>
          <w:bCs/>
        </w:rPr>
      </w:pPr>
    </w:p>
    <w:p w14:paraId="40B742AB" w14:textId="77777777" w:rsidR="00BE7393" w:rsidRDefault="00BE7393" w:rsidP="00A045C7">
      <w:pPr>
        <w:rPr>
          <w:b/>
          <w:bCs/>
        </w:rPr>
      </w:pPr>
    </w:p>
    <w:p w14:paraId="08EF2856" w14:textId="77777777" w:rsidR="00BE7393" w:rsidRDefault="00BE7393" w:rsidP="00A045C7">
      <w:pPr>
        <w:rPr>
          <w:b/>
          <w:bCs/>
        </w:rPr>
      </w:pPr>
    </w:p>
    <w:p w14:paraId="29BBE4E6" w14:textId="77777777" w:rsidR="00BE7393" w:rsidRDefault="00BE7393" w:rsidP="00A045C7">
      <w:pPr>
        <w:rPr>
          <w:b/>
          <w:bCs/>
        </w:rPr>
      </w:pPr>
    </w:p>
    <w:p w14:paraId="189CABD5" w14:textId="77777777" w:rsidR="00BE7393" w:rsidRDefault="00BE7393" w:rsidP="00A045C7">
      <w:pPr>
        <w:rPr>
          <w:b/>
          <w:bCs/>
        </w:rPr>
      </w:pPr>
    </w:p>
    <w:p w14:paraId="2E293470" w14:textId="77777777" w:rsidR="00BE7393" w:rsidRDefault="00BE7393" w:rsidP="00A045C7">
      <w:pPr>
        <w:rPr>
          <w:b/>
          <w:bCs/>
        </w:rPr>
      </w:pPr>
    </w:p>
    <w:p w14:paraId="4C36AE30" w14:textId="77777777" w:rsidR="00BE7393" w:rsidRDefault="00BE7393" w:rsidP="00A045C7">
      <w:pPr>
        <w:rPr>
          <w:b/>
          <w:bCs/>
        </w:rPr>
      </w:pPr>
    </w:p>
    <w:p w14:paraId="70EAA388" w14:textId="77777777" w:rsidR="00BE7393" w:rsidRDefault="00BE7393" w:rsidP="00A045C7">
      <w:pPr>
        <w:rPr>
          <w:b/>
          <w:bCs/>
        </w:rPr>
      </w:pPr>
    </w:p>
    <w:p w14:paraId="6B329F4B" w14:textId="77777777" w:rsidR="00BE7393" w:rsidRDefault="00BE7393" w:rsidP="00A045C7">
      <w:pPr>
        <w:rPr>
          <w:b/>
          <w:bCs/>
        </w:rPr>
      </w:pPr>
    </w:p>
    <w:p w14:paraId="36BA51EC" w14:textId="77777777" w:rsidR="00BE7393" w:rsidRDefault="00BE7393" w:rsidP="00A045C7">
      <w:pPr>
        <w:rPr>
          <w:b/>
          <w:bCs/>
        </w:rPr>
      </w:pPr>
    </w:p>
    <w:p w14:paraId="17E1D8D8" w14:textId="77777777" w:rsidR="00BE7393" w:rsidRDefault="00BE7393" w:rsidP="00A045C7">
      <w:pPr>
        <w:rPr>
          <w:b/>
          <w:bCs/>
        </w:rPr>
      </w:pPr>
    </w:p>
    <w:p w14:paraId="3EDAD4F2" w14:textId="24E59DC2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lastRenderedPageBreak/>
        <w:t>4.3 Species Trends</w:t>
      </w:r>
    </w:p>
    <w:p w14:paraId="6C28140A" w14:textId="77777777" w:rsidR="00A045C7" w:rsidRPr="00A045C7" w:rsidRDefault="00A045C7" w:rsidP="00A045C7">
      <w:r w:rsidRPr="00A045C7">
        <w:rPr>
          <w:rFonts w:ascii="Segoe UI Emoji" w:hAnsi="Segoe UI Emoji" w:cs="Segoe UI Emoji"/>
        </w:rPr>
        <w:t>🟨</w:t>
      </w:r>
      <w:r w:rsidRPr="00A045C7">
        <w:t xml:space="preserve"> </w:t>
      </w:r>
      <w:r w:rsidRPr="00A045C7">
        <w:rPr>
          <w:b/>
          <w:bCs/>
        </w:rPr>
        <w:t>Total Unique Species: 127</w:t>
      </w:r>
    </w:p>
    <w:p w14:paraId="5895B273" w14:textId="1D0BFBDD" w:rsidR="00A045C7" w:rsidRPr="00A045C7" w:rsidRDefault="00A045C7" w:rsidP="00A045C7">
      <w:r w:rsidRPr="00A045C7">
        <w:rPr>
          <w:rFonts w:ascii="Segoe UI Emoji" w:hAnsi="Segoe UI Emoji" w:cs="Segoe UI Emoji"/>
        </w:rPr>
        <w:t>🟨</w:t>
      </w:r>
      <w:r w:rsidRPr="00A045C7">
        <w:t xml:space="preserve"> </w:t>
      </w:r>
      <w:r w:rsidRPr="00A045C7">
        <w:rPr>
          <w:b/>
          <w:bCs/>
        </w:rPr>
        <w:t>[</w:t>
      </w:r>
      <w:r w:rsidR="00CB0EE1">
        <w:rPr>
          <w:b/>
          <w:bCs/>
          <w:noProof/>
        </w:rPr>
        <w:drawing>
          <wp:inline distT="0" distB="0" distL="0" distR="0" wp14:anchorId="6FCA0986" wp14:editId="24AE0E69">
            <wp:extent cx="5731510" cy="3889375"/>
            <wp:effectExtent l="0" t="0" r="2540" b="0"/>
            <wp:docPr id="706152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52471" name="Picture 7061524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5C7">
        <w:rPr>
          <w:b/>
          <w:bCs/>
        </w:rPr>
        <w:t>]</w:t>
      </w:r>
      <w:r w:rsidRPr="00A045C7">
        <w:br/>
      </w:r>
      <w:r w:rsidRPr="00A045C7">
        <w:rPr>
          <w:b/>
          <w:bCs/>
        </w:rPr>
        <w:t>Interpretation:</w:t>
      </w:r>
    </w:p>
    <w:p w14:paraId="01EBD87F" w14:textId="77777777" w:rsidR="00A045C7" w:rsidRPr="00A045C7" w:rsidRDefault="00A045C7" w:rsidP="00A045C7">
      <w:pPr>
        <w:numPr>
          <w:ilvl w:val="0"/>
          <w:numId w:val="5"/>
        </w:numPr>
      </w:pPr>
      <w:r w:rsidRPr="00A045C7">
        <w:rPr>
          <w:b/>
          <w:bCs/>
        </w:rPr>
        <w:t>Northern Cardinal</w:t>
      </w:r>
      <w:r w:rsidRPr="00A045C7">
        <w:t xml:space="preserve"> and </w:t>
      </w:r>
      <w:r w:rsidRPr="00A045C7">
        <w:rPr>
          <w:b/>
          <w:bCs/>
        </w:rPr>
        <w:t>Carolina Wren</w:t>
      </w:r>
      <w:r w:rsidRPr="00A045C7">
        <w:t xml:space="preserve"> were the most frequently observed.</w:t>
      </w:r>
    </w:p>
    <w:p w14:paraId="4FDD3722" w14:textId="77777777" w:rsidR="00A045C7" w:rsidRPr="00A045C7" w:rsidRDefault="00A045C7" w:rsidP="00A045C7">
      <w:pPr>
        <w:numPr>
          <w:ilvl w:val="0"/>
          <w:numId w:val="5"/>
        </w:numPr>
      </w:pPr>
      <w:r w:rsidRPr="00A045C7">
        <w:t>Some species are abundant and widely distributed, while rarer species may need focused attention.</w:t>
      </w:r>
    </w:p>
    <w:p w14:paraId="7498F9A1" w14:textId="77777777" w:rsidR="00A045C7" w:rsidRPr="00A045C7" w:rsidRDefault="00AE0BB2" w:rsidP="00A045C7">
      <w:r>
        <w:pict w14:anchorId="6F2938A3">
          <v:rect id="_x0000_i1031" style="width:0;height:1.5pt" o:hralign="center" o:hrstd="t" o:hr="t" fillcolor="#a0a0a0" stroked="f"/>
        </w:pict>
      </w:r>
    </w:p>
    <w:p w14:paraId="6987BC4B" w14:textId="77777777" w:rsidR="00A4187D" w:rsidRDefault="00A4187D" w:rsidP="00A045C7">
      <w:pPr>
        <w:rPr>
          <w:b/>
          <w:bCs/>
        </w:rPr>
      </w:pPr>
    </w:p>
    <w:p w14:paraId="5DE09A69" w14:textId="77777777" w:rsidR="00A4187D" w:rsidRDefault="00A4187D" w:rsidP="00A045C7">
      <w:pPr>
        <w:rPr>
          <w:b/>
          <w:bCs/>
        </w:rPr>
      </w:pPr>
    </w:p>
    <w:p w14:paraId="20C8F432" w14:textId="77777777" w:rsidR="00A4187D" w:rsidRDefault="00A4187D" w:rsidP="00A045C7">
      <w:pPr>
        <w:rPr>
          <w:b/>
          <w:bCs/>
        </w:rPr>
      </w:pPr>
    </w:p>
    <w:p w14:paraId="16A9E662" w14:textId="77777777" w:rsidR="00A4187D" w:rsidRDefault="00A4187D" w:rsidP="00A045C7">
      <w:pPr>
        <w:rPr>
          <w:b/>
          <w:bCs/>
        </w:rPr>
      </w:pPr>
    </w:p>
    <w:p w14:paraId="4B72F0A2" w14:textId="77777777" w:rsidR="00AE0BB2" w:rsidRDefault="00AE0BB2" w:rsidP="00A045C7">
      <w:pPr>
        <w:rPr>
          <w:b/>
          <w:bCs/>
        </w:rPr>
      </w:pPr>
    </w:p>
    <w:p w14:paraId="2151394E" w14:textId="77777777" w:rsidR="00AE0BB2" w:rsidRDefault="00AE0BB2" w:rsidP="00A045C7">
      <w:pPr>
        <w:rPr>
          <w:b/>
          <w:bCs/>
        </w:rPr>
      </w:pPr>
    </w:p>
    <w:p w14:paraId="3AC81BE3" w14:textId="77777777" w:rsidR="00AE0BB2" w:rsidRDefault="00AE0BB2" w:rsidP="00A045C7">
      <w:pPr>
        <w:rPr>
          <w:b/>
          <w:bCs/>
        </w:rPr>
      </w:pPr>
    </w:p>
    <w:p w14:paraId="77BD9F67" w14:textId="77777777" w:rsidR="00AE0BB2" w:rsidRDefault="00AE0BB2" w:rsidP="00A045C7">
      <w:pPr>
        <w:rPr>
          <w:b/>
          <w:bCs/>
        </w:rPr>
      </w:pPr>
    </w:p>
    <w:p w14:paraId="4E26E74E" w14:textId="77777777" w:rsidR="00AE0BB2" w:rsidRDefault="00AE0BB2" w:rsidP="00A045C7">
      <w:pPr>
        <w:rPr>
          <w:b/>
          <w:bCs/>
        </w:rPr>
      </w:pPr>
    </w:p>
    <w:p w14:paraId="2BAD8402" w14:textId="409924D5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lastRenderedPageBreak/>
        <w:t>5. Environmental &amp; Conservation Insights</w:t>
      </w:r>
    </w:p>
    <w:p w14:paraId="3AAE1792" w14:textId="77777777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5.1 Temperature vs Bird Count</w:t>
      </w:r>
    </w:p>
    <w:p w14:paraId="43CB0385" w14:textId="2B0E8D90" w:rsidR="00A045C7" w:rsidRPr="00A045C7" w:rsidRDefault="00A045C7" w:rsidP="00A045C7">
      <w:r w:rsidRPr="00A045C7">
        <w:rPr>
          <w:rFonts w:ascii="Segoe UI Emoji" w:hAnsi="Segoe UI Emoji" w:cs="Segoe UI Emoji"/>
        </w:rPr>
        <w:t>📊</w:t>
      </w:r>
      <w:r w:rsidRPr="00A045C7">
        <w:t xml:space="preserve"> </w:t>
      </w:r>
      <w:r w:rsidRPr="00A045C7">
        <w:rPr>
          <w:b/>
          <w:bCs/>
        </w:rPr>
        <w:t>[</w:t>
      </w:r>
      <w:r w:rsidR="00CB0EE1">
        <w:rPr>
          <w:b/>
          <w:bCs/>
          <w:noProof/>
        </w:rPr>
        <w:drawing>
          <wp:inline distT="0" distB="0" distL="0" distR="0" wp14:anchorId="68599C6F" wp14:editId="18E85914">
            <wp:extent cx="5731510" cy="3881120"/>
            <wp:effectExtent l="0" t="0" r="2540" b="5080"/>
            <wp:docPr id="583375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75458" name="Picture 5833754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5C7">
        <w:rPr>
          <w:b/>
          <w:bCs/>
        </w:rPr>
        <w:t>]</w:t>
      </w:r>
      <w:r w:rsidRPr="00A045C7">
        <w:br/>
      </w:r>
      <w:r w:rsidRPr="00A045C7">
        <w:rPr>
          <w:b/>
          <w:bCs/>
        </w:rPr>
        <w:t>Insight:</w:t>
      </w:r>
    </w:p>
    <w:p w14:paraId="5E52EA18" w14:textId="77777777" w:rsidR="00A045C7" w:rsidRPr="00A045C7" w:rsidRDefault="00A045C7" w:rsidP="00A045C7">
      <w:pPr>
        <w:numPr>
          <w:ilvl w:val="0"/>
          <w:numId w:val="6"/>
        </w:numPr>
      </w:pPr>
      <w:r w:rsidRPr="00A045C7">
        <w:t xml:space="preserve">Peak bird activity at </w:t>
      </w:r>
      <w:r w:rsidRPr="00A045C7">
        <w:rPr>
          <w:b/>
          <w:bCs/>
        </w:rPr>
        <w:t>10–15°C</w:t>
      </w:r>
      <w:r w:rsidRPr="00A045C7">
        <w:t xml:space="preserve">; activity drops after </w:t>
      </w:r>
      <w:r w:rsidRPr="00A045C7">
        <w:rPr>
          <w:b/>
          <w:bCs/>
        </w:rPr>
        <w:t>35°C</w:t>
      </w:r>
      <w:r w:rsidRPr="00A045C7">
        <w:t>.</w:t>
      </w:r>
    </w:p>
    <w:p w14:paraId="2DEB8053" w14:textId="77777777" w:rsidR="00A045C7" w:rsidRPr="00A045C7" w:rsidRDefault="00A045C7" w:rsidP="00A045C7">
      <w:pPr>
        <w:numPr>
          <w:ilvl w:val="0"/>
          <w:numId w:val="6"/>
        </w:numPr>
      </w:pPr>
      <w:r w:rsidRPr="00A045C7">
        <w:rPr>
          <w:b/>
          <w:bCs/>
        </w:rPr>
        <w:t>Recommendation:</w:t>
      </w:r>
      <w:r w:rsidRPr="00A045C7">
        <w:t xml:space="preserve"> Schedule surveys during moderate temperatures (10–25°C).</w:t>
      </w:r>
    </w:p>
    <w:p w14:paraId="3EA6AF51" w14:textId="77777777" w:rsidR="00A045C7" w:rsidRPr="00A045C7" w:rsidRDefault="00AE0BB2" w:rsidP="00A045C7">
      <w:r>
        <w:pict w14:anchorId="1B6EA952">
          <v:rect id="_x0000_i1032" style="width:0;height:1.5pt" o:hralign="center" o:hrstd="t" o:hr="t" fillcolor="#a0a0a0" stroked="f"/>
        </w:pict>
      </w:r>
    </w:p>
    <w:p w14:paraId="7958E775" w14:textId="77777777" w:rsidR="003962A1" w:rsidRDefault="003962A1" w:rsidP="00A045C7">
      <w:pPr>
        <w:rPr>
          <w:b/>
          <w:bCs/>
        </w:rPr>
      </w:pPr>
    </w:p>
    <w:p w14:paraId="3CE4F9D0" w14:textId="77777777" w:rsidR="003962A1" w:rsidRDefault="003962A1" w:rsidP="00A045C7">
      <w:pPr>
        <w:rPr>
          <w:b/>
          <w:bCs/>
        </w:rPr>
      </w:pPr>
    </w:p>
    <w:p w14:paraId="253835CF" w14:textId="77777777" w:rsidR="003962A1" w:rsidRDefault="003962A1" w:rsidP="00A045C7">
      <w:pPr>
        <w:rPr>
          <w:b/>
          <w:bCs/>
        </w:rPr>
      </w:pPr>
    </w:p>
    <w:p w14:paraId="3C02835B" w14:textId="77777777" w:rsidR="003962A1" w:rsidRDefault="003962A1" w:rsidP="00A045C7">
      <w:pPr>
        <w:rPr>
          <w:b/>
          <w:bCs/>
        </w:rPr>
      </w:pPr>
    </w:p>
    <w:p w14:paraId="15624D33" w14:textId="77777777" w:rsidR="003962A1" w:rsidRDefault="003962A1" w:rsidP="00A045C7">
      <w:pPr>
        <w:rPr>
          <w:b/>
          <w:bCs/>
        </w:rPr>
      </w:pPr>
    </w:p>
    <w:p w14:paraId="46D321AC" w14:textId="77777777" w:rsidR="003962A1" w:rsidRDefault="003962A1" w:rsidP="00A045C7">
      <w:pPr>
        <w:rPr>
          <w:b/>
          <w:bCs/>
        </w:rPr>
      </w:pPr>
    </w:p>
    <w:p w14:paraId="4F22BDE4" w14:textId="77777777" w:rsidR="003962A1" w:rsidRDefault="003962A1" w:rsidP="00A045C7">
      <w:pPr>
        <w:rPr>
          <w:b/>
          <w:bCs/>
        </w:rPr>
      </w:pPr>
    </w:p>
    <w:p w14:paraId="420C7A80" w14:textId="77777777" w:rsidR="003962A1" w:rsidRDefault="003962A1" w:rsidP="00A045C7">
      <w:pPr>
        <w:rPr>
          <w:b/>
          <w:bCs/>
        </w:rPr>
      </w:pPr>
    </w:p>
    <w:p w14:paraId="4BA5C87E" w14:textId="77777777" w:rsidR="003962A1" w:rsidRDefault="003962A1" w:rsidP="00A045C7">
      <w:pPr>
        <w:rPr>
          <w:b/>
          <w:bCs/>
        </w:rPr>
      </w:pPr>
    </w:p>
    <w:p w14:paraId="2C481AD5" w14:textId="77777777" w:rsidR="003962A1" w:rsidRDefault="003962A1" w:rsidP="00A045C7">
      <w:pPr>
        <w:rPr>
          <w:b/>
          <w:bCs/>
        </w:rPr>
      </w:pPr>
    </w:p>
    <w:p w14:paraId="00F2E43C" w14:textId="77777777" w:rsidR="003962A1" w:rsidRDefault="003962A1" w:rsidP="00A045C7">
      <w:pPr>
        <w:rPr>
          <w:b/>
          <w:bCs/>
        </w:rPr>
      </w:pPr>
    </w:p>
    <w:p w14:paraId="548FFF66" w14:textId="77777777" w:rsidR="003962A1" w:rsidRDefault="003962A1" w:rsidP="00A045C7">
      <w:pPr>
        <w:rPr>
          <w:b/>
          <w:bCs/>
        </w:rPr>
      </w:pPr>
    </w:p>
    <w:p w14:paraId="1BA094FD" w14:textId="012A7325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5.2 Humidity vs Bird Count</w:t>
      </w:r>
    </w:p>
    <w:p w14:paraId="7A806A39" w14:textId="6D206EDC" w:rsidR="00A045C7" w:rsidRPr="00A045C7" w:rsidRDefault="00A045C7" w:rsidP="00A045C7">
      <w:r w:rsidRPr="00A045C7">
        <w:rPr>
          <w:rFonts w:ascii="Segoe UI Emoji" w:hAnsi="Segoe UI Emoji" w:cs="Segoe UI Emoji"/>
        </w:rPr>
        <w:t>📊</w:t>
      </w:r>
      <w:r w:rsidRPr="00A045C7">
        <w:t xml:space="preserve"> </w:t>
      </w:r>
      <w:r w:rsidRPr="00A045C7">
        <w:rPr>
          <w:b/>
          <w:bCs/>
        </w:rPr>
        <w:t>[</w:t>
      </w:r>
      <w:r w:rsidR="00CB0EE1">
        <w:rPr>
          <w:b/>
          <w:bCs/>
          <w:noProof/>
        </w:rPr>
        <w:drawing>
          <wp:inline distT="0" distB="0" distL="0" distR="0" wp14:anchorId="1049E2BD" wp14:editId="6A13E941">
            <wp:extent cx="5731510" cy="3881120"/>
            <wp:effectExtent l="0" t="0" r="2540" b="5080"/>
            <wp:docPr id="1569362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62124" name="Picture 15693621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5C7">
        <w:rPr>
          <w:b/>
          <w:bCs/>
        </w:rPr>
        <w:t>]</w:t>
      </w:r>
      <w:r w:rsidRPr="00A045C7">
        <w:br/>
      </w:r>
      <w:r w:rsidRPr="00A045C7">
        <w:rPr>
          <w:b/>
          <w:bCs/>
        </w:rPr>
        <w:t>Insight:</w:t>
      </w:r>
    </w:p>
    <w:p w14:paraId="2B781561" w14:textId="77777777" w:rsidR="00A045C7" w:rsidRPr="00A045C7" w:rsidRDefault="00A045C7" w:rsidP="00A045C7">
      <w:pPr>
        <w:numPr>
          <w:ilvl w:val="0"/>
          <w:numId w:val="7"/>
        </w:numPr>
      </w:pPr>
      <w:r w:rsidRPr="00A045C7">
        <w:t xml:space="preserve">Activity is high at </w:t>
      </w:r>
      <w:r w:rsidRPr="00A045C7">
        <w:rPr>
          <w:b/>
          <w:bCs/>
        </w:rPr>
        <w:t>low (&lt;40%)</w:t>
      </w:r>
      <w:r w:rsidRPr="00A045C7">
        <w:t xml:space="preserve"> and </w:t>
      </w:r>
      <w:r w:rsidRPr="00A045C7">
        <w:rPr>
          <w:b/>
          <w:bCs/>
        </w:rPr>
        <w:t>high (&gt;70%)</w:t>
      </w:r>
      <w:r w:rsidRPr="00A045C7">
        <w:t xml:space="preserve"> humidity.</w:t>
      </w:r>
    </w:p>
    <w:p w14:paraId="38D8E9B4" w14:textId="77777777" w:rsidR="00A045C7" w:rsidRPr="00A045C7" w:rsidRDefault="00A045C7" w:rsidP="00A045C7">
      <w:pPr>
        <w:numPr>
          <w:ilvl w:val="0"/>
          <w:numId w:val="7"/>
        </w:numPr>
      </w:pPr>
      <w:r w:rsidRPr="00A045C7">
        <w:rPr>
          <w:b/>
          <w:bCs/>
        </w:rPr>
        <w:t>Recommendation:</w:t>
      </w:r>
      <w:r w:rsidRPr="00A045C7">
        <w:t xml:space="preserve"> Early morning or humid conditions may yield better bird detections.</w:t>
      </w:r>
    </w:p>
    <w:p w14:paraId="748A7275" w14:textId="77777777" w:rsidR="00A045C7" w:rsidRPr="00A045C7" w:rsidRDefault="00AE0BB2" w:rsidP="00A045C7">
      <w:r>
        <w:pict w14:anchorId="7F627C09">
          <v:rect id="_x0000_i1033" style="width:0;height:1.5pt" o:hralign="center" o:hrstd="t" o:hr="t" fillcolor="#a0a0a0" stroked="f"/>
        </w:pict>
      </w:r>
    </w:p>
    <w:p w14:paraId="1867DA15" w14:textId="77777777" w:rsidR="003962A1" w:rsidRDefault="003962A1" w:rsidP="00A045C7">
      <w:pPr>
        <w:rPr>
          <w:b/>
          <w:bCs/>
        </w:rPr>
      </w:pPr>
    </w:p>
    <w:p w14:paraId="4975CF16" w14:textId="77777777" w:rsidR="003962A1" w:rsidRDefault="003962A1" w:rsidP="00A045C7">
      <w:pPr>
        <w:rPr>
          <w:b/>
          <w:bCs/>
        </w:rPr>
      </w:pPr>
    </w:p>
    <w:p w14:paraId="6F7B824C" w14:textId="77777777" w:rsidR="003962A1" w:rsidRDefault="003962A1" w:rsidP="00A045C7">
      <w:pPr>
        <w:rPr>
          <w:b/>
          <w:bCs/>
        </w:rPr>
      </w:pPr>
    </w:p>
    <w:p w14:paraId="434BCD50" w14:textId="77777777" w:rsidR="003962A1" w:rsidRDefault="003962A1" w:rsidP="00A045C7">
      <w:pPr>
        <w:rPr>
          <w:b/>
          <w:bCs/>
        </w:rPr>
      </w:pPr>
    </w:p>
    <w:p w14:paraId="610A3748" w14:textId="77777777" w:rsidR="003962A1" w:rsidRDefault="003962A1" w:rsidP="00A045C7">
      <w:pPr>
        <w:rPr>
          <w:b/>
          <w:bCs/>
        </w:rPr>
      </w:pPr>
    </w:p>
    <w:p w14:paraId="3A9E22AB" w14:textId="77777777" w:rsidR="003962A1" w:rsidRDefault="003962A1" w:rsidP="00A045C7">
      <w:pPr>
        <w:rPr>
          <w:b/>
          <w:bCs/>
        </w:rPr>
      </w:pPr>
    </w:p>
    <w:p w14:paraId="533BC0D4" w14:textId="77777777" w:rsidR="003962A1" w:rsidRDefault="003962A1" w:rsidP="00A045C7">
      <w:pPr>
        <w:rPr>
          <w:b/>
          <w:bCs/>
        </w:rPr>
      </w:pPr>
    </w:p>
    <w:p w14:paraId="52A2F0A8" w14:textId="77777777" w:rsidR="003962A1" w:rsidRDefault="003962A1" w:rsidP="00A045C7">
      <w:pPr>
        <w:rPr>
          <w:b/>
          <w:bCs/>
        </w:rPr>
      </w:pPr>
    </w:p>
    <w:p w14:paraId="5D53B467" w14:textId="77777777" w:rsidR="003962A1" w:rsidRDefault="003962A1" w:rsidP="00A045C7">
      <w:pPr>
        <w:rPr>
          <w:b/>
          <w:bCs/>
        </w:rPr>
      </w:pPr>
    </w:p>
    <w:p w14:paraId="06E941FA" w14:textId="77777777" w:rsidR="003962A1" w:rsidRDefault="003962A1" w:rsidP="00A045C7">
      <w:pPr>
        <w:rPr>
          <w:b/>
          <w:bCs/>
        </w:rPr>
      </w:pPr>
    </w:p>
    <w:p w14:paraId="5518647E" w14:textId="77777777" w:rsidR="003962A1" w:rsidRDefault="003962A1" w:rsidP="00A045C7">
      <w:pPr>
        <w:rPr>
          <w:b/>
          <w:bCs/>
        </w:rPr>
      </w:pPr>
    </w:p>
    <w:p w14:paraId="7E55EB0F" w14:textId="22E5631F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5.3 Watchlist Status</w:t>
      </w:r>
    </w:p>
    <w:p w14:paraId="4127A8B1" w14:textId="1B484805" w:rsidR="00A045C7" w:rsidRPr="00A045C7" w:rsidRDefault="00A045C7" w:rsidP="00A045C7">
      <w:r w:rsidRPr="00A045C7">
        <w:rPr>
          <w:rFonts w:ascii="Segoe UI Emoji" w:hAnsi="Segoe UI Emoji" w:cs="Segoe UI Emoji"/>
        </w:rPr>
        <w:t>📊</w:t>
      </w:r>
      <w:r w:rsidRPr="00A045C7">
        <w:t xml:space="preserve"> </w:t>
      </w:r>
      <w:r w:rsidRPr="00A045C7">
        <w:rPr>
          <w:b/>
          <w:bCs/>
        </w:rPr>
        <w:t>[</w:t>
      </w:r>
      <w:r w:rsidR="00CB0EE1">
        <w:rPr>
          <w:b/>
          <w:bCs/>
          <w:noProof/>
        </w:rPr>
        <w:drawing>
          <wp:inline distT="0" distB="0" distL="0" distR="0" wp14:anchorId="3EFF9825" wp14:editId="72816BDD">
            <wp:extent cx="4389129" cy="3572263"/>
            <wp:effectExtent l="0" t="0" r="0" b="9525"/>
            <wp:docPr id="15511325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32529" name="Picture 15511325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35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5C7">
        <w:rPr>
          <w:b/>
          <w:bCs/>
        </w:rPr>
        <w:t>]</w:t>
      </w:r>
      <w:r w:rsidRPr="00A045C7">
        <w:br/>
      </w:r>
      <w:r w:rsidRPr="00A045C7">
        <w:rPr>
          <w:b/>
          <w:bCs/>
        </w:rPr>
        <w:t>Insight:</w:t>
      </w:r>
    </w:p>
    <w:p w14:paraId="297F6D16" w14:textId="77777777" w:rsidR="00A045C7" w:rsidRPr="00A045C7" w:rsidRDefault="00A045C7" w:rsidP="00A045C7">
      <w:pPr>
        <w:numPr>
          <w:ilvl w:val="0"/>
          <w:numId w:val="8"/>
        </w:numPr>
      </w:pPr>
      <w:r w:rsidRPr="00A045C7">
        <w:rPr>
          <w:b/>
          <w:bCs/>
        </w:rPr>
        <w:t>2.2%</w:t>
      </w:r>
      <w:r w:rsidRPr="00A045C7">
        <w:t xml:space="preserve"> of all observations are at-risk species.</w:t>
      </w:r>
    </w:p>
    <w:p w14:paraId="1888B638" w14:textId="77777777" w:rsidR="00A045C7" w:rsidRPr="00A045C7" w:rsidRDefault="00A045C7" w:rsidP="00A045C7">
      <w:pPr>
        <w:numPr>
          <w:ilvl w:val="0"/>
          <w:numId w:val="8"/>
        </w:numPr>
      </w:pPr>
      <w:r w:rsidRPr="00A045C7">
        <w:rPr>
          <w:b/>
          <w:bCs/>
        </w:rPr>
        <w:t>Recommendation:</w:t>
      </w:r>
      <w:r w:rsidRPr="00A045C7">
        <w:t xml:space="preserve"> Continue monitoring these habitats; they support vulnerable bird species.</w:t>
      </w:r>
    </w:p>
    <w:p w14:paraId="4FC331EC" w14:textId="77777777" w:rsidR="00A045C7" w:rsidRPr="00A045C7" w:rsidRDefault="00AE0BB2" w:rsidP="00A045C7">
      <w:r>
        <w:pict w14:anchorId="003D6FE4">
          <v:rect id="_x0000_i1034" style="width:0;height:1.5pt" o:hralign="center" o:hrstd="t" o:hr="t" fillcolor="#a0a0a0" stroked="f"/>
        </w:pict>
      </w:r>
    </w:p>
    <w:p w14:paraId="235A1EF3" w14:textId="77777777" w:rsidR="00FF6DD5" w:rsidRDefault="00FF6DD5" w:rsidP="00A045C7">
      <w:pPr>
        <w:rPr>
          <w:b/>
          <w:bCs/>
        </w:rPr>
      </w:pPr>
    </w:p>
    <w:p w14:paraId="761C47E8" w14:textId="77777777" w:rsidR="00FF6DD5" w:rsidRDefault="00FF6DD5" w:rsidP="00A045C7">
      <w:pPr>
        <w:rPr>
          <w:b/>
          <w:bCs/>
        </w:rPr>
      </w:pPr>
    </w:p>
    <w:p w14:paraId="2689CCBB" w14:textId="77777777" w:rsidR="00FF6DD5" w:rsidRDefault="00FF6DD5" w:rsidP="00A045C7">
      <w:pPr>
        <w:rPr>
          <w:b/>
          <w:bCs/>
        </w:rPr>
      </w:pPr>
    </w:p>
    <w:p w14:paraId="3AA5DB37" w14:textId="77777777" w:rsidR="00FF6DD5" w:rsidRDefault="00FF6DD5" w:rsidP="00A045C7">
      <w:pPr>
        <w:rPr>
          <w:b/>
          <w:bCs/>
        </w:rPr>
      </w:pPr>
    </w:p>
    <w:p w14:paraId="77E26F8D" w14:textId="77777777" w:rsidR="00FF6DD5" w:rsidRDefault="00FF6DD5" w:rsidP="00A045C7">
      <w:pPr>
        <w:rPr>
          <w:b/>
          <w:bCs/>
        </w:rPr>
      </w:pPr>
    </w:p>
    <w:p w14:paraId="252DEB09" w14:textId="77777777" w:rsidR="00FF6DD5" w:rsidRDefault="00FF6DD5" w:rsidP="00A045C7">
      <w:pPr>
        <w:rPr>
          <w:b/>
          <w:bCs/>
        </w:rPr>
      </w:pPr>
    </w:p>
    <w:p w14:paraId="71C36E1E" w14:textId="77777777" w:rsidR="00FF6DD5" w:rsidRDefault="00FF6DD5" w:rsidP="00A045C7">
      <w:pPr>
        <w:rPr>
          <w:b/>
          <w:bCs/>
        </w:rPr>
      </w:pPr>
    </w:p>
    <w:p w14:paraId="325B2152" w14:textId="77777777" w:rsidR="00FF6DD5" w:rsidRDefault="00FF6DD5" w:rsidP="00A045C7">
      <w:pPr>
        <w:rPr>
          <w:b/>
          <w:bCs/>
        </w:rPr>
      </w:pPr>
    </w:p>
    <w:p w14:paraId="1A8B7E64" w14:textId="77777777" w:rsidR="00FF6DD5" w:rsidRDefault="00FF6DD5" w:rsidP="00A045C7">
      <w:pPr>
        <w:rPr>
          <w:b/>
          <w:bCs/>
        </w:rPr>
      </w:pPr>
    </w:p>
    <w:p w14:paraId="69ED8165" w14:textId="77777777" w:rsidR="00FF6DD5" w:rsidRDefault="00FF6DD5" w:rsidP="00A045C7">
      <w:pPr>
        <w:rPr>
          <w:b/>
          <w:bCs/>
        </w:rPr>
      </w:pPr>
    </w:p>
    <w:p w14:paraId="6458C3CB" w14:textId="77777777" w:rsidR="00FF6DD5" w:rsidRDefault="00FF6DD5" w:rsidP="00A045C7">
      <w:pPr>
        <w:rPr>
          <w:b/>
          <w:bCs/>
        </w:rPr>
      </w:pPr>
    </w:p>
    <w:p w14:paraId="364E2651" w14:textId="77777777" w:rsidR="00FF6DD5" w:rsidRDefault="00FF6DD5" w:rsidP="00A045C7">
      <w:pPr>
        <w:rPr>
          <w:b/>
          <w:bCs/>
        </w:rPr>
      </w:pPr>
    </w:p>
    <w:p w14:paraId="08626753" w14:textId="77777777" w:rsidR="00FF6DD5" w:rsidRDefault="00FF6DD5" w:rsidP="00A045C7">
      <w:pPr>
        <w:rPr>
          <w:b/>
          <w:bCs/>
        </w:rPr>
      </w:pPr>
    </w:p>
    <w:p w14:paraId="0E5F11B0" w14:textId="7FB61C23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5.4 Disturbance Impact</w:t>
      </w:r>
    </w:p>
    <w:p w14:paraId="70365671" w14:textId="44628828" w:rsidR="00A045C7" w:rsidRPr="00A045C7" w:rsidRDefault="00A045C7" w:rsidP="00A045C7">
      <w:r w:rsidRPr="00A045C7">
        <w:rPr>
          <w:rFonts w:ascii="Segoe UI Emoji" w:hAnsi="Segoe UI Emoji" w:cs="Segoe UI Emoji"/>
        </w:rPr>
        <w:t>📊</w:t>
      </w:r>
      <w:r w:rsidRPr="00A045C7">
        <w:t xml:space="preserve"> </w:t>
      </w:r>
      <w:r w:rsidRPr="00A045C7">
        <w:rPr>
          <w:b/>
          <w:bCs/>
        </w:rPr>
        <w:t>[</w:t>
      </w:r>
      <w:r w:rsidR="00CB0EE1">
        <w:rPr>
          <w:b/>
          <w:bCs/>
          <w:noProof/>
        </w:rPr>
        <w:drawing>
          <wp:inline distT="0" distB="0" distL="0" distR="0" wp14:anchorId="130E45FE" wp14:editId="54664567">
            <wp:extent cx="5731510" cy="3554730"/>
            <wp:effectExtent l="0" t="0" r="2540" b="7620"/>
            <wp:docPr id="16819663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66332" name="Picture 16819663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5C7">
        <w:rPr>
          <w:b/>
          <w:bCs/>
        </w:rPr>
        <w:t>]</w:t>
      </w:r>
      <w:r w:rsidRPr="00A045C7">
        <w:br/>
      </w:r>
      <w:r w:rsidRPr="00A045C7">
        <w:rPr>
          <w:b/>
          <w:bCs/>
        </w:rPr>
        <w:t>Insight:</w:t>
      </w:r>
    </w:p>
    <w:p w14:paraId="6F9F0E28" w14:textId="77777777" w:rsidR="00A045C7" w:rsidRPr="00A045C7" w:rsidRDefault="00A045C7" w:rsidP="00A045C7">
      <w:pPr>
        <w:numPr>
          <w:ilvl w:val="0"/>
          <w:numId w:val="9"/>
        </w:numPr>
      </w:pPr>
      <w:r w:rsidRPr="00A045C7">
        <w:t xml:space="preserve">Bird counts decrease with </w:t>
      </w:r>
      <w:r w:rsidRPr="00A045C7">
        <w:rPr>
          <w:b/>
          <w:bCs/>
        </w:rPr>
        <w:t>serious disturbance</w:t>
      </w:r>
      <w:r w:rsidRPr="00A045C7">
        <w:t>.</w:t>
      </w:r>
    </w:p>
    <w:p w14:paraId="43EEFDF5" w14:textId="77777777" w:rsidR="00A045C7" w:rsidRPr="00A045C7" w:rsidRDefault="00A045C7" w:rsidP="00A045C7">
      <w:pPr>
        <w:numPr>
          <w:ilvl w:val="0"/>
          <w:numId w:val="9"/>
        </w:numPr>
      </w:pPr>
      <w:r w:rsidRPr="00A045C7">
        <w:rPr>
          <w:b/>
          <w:bCs/>
        </w:rPr>
        <w:t>Recommendation:</w:t>
      </w:r>
      <w:r w:rsidRPr="00A045C7">
        <w:t xml:space="preserve"> Limit human interference near high-activity plots.</w:t>
      </w:r>
    </w:p>
    <w:p w14:paraId="4291695C" w14:textId="77777777" w:rsidR="00A045C7" w:rsidRPr="00A045C7" w:rsidRDefault="00AE0BB2" w:rsidP="00A045C7">
      <w:r>
        <w:pict w14:anchorId="4FFA32CD">
          <v:rect id="_x0000_i1035" style="width:0;height:1.5pt" o:hralign="center" o:hrstd="t" o:hr="t" fillcolor="#a0a0a0" stroked="f"/>
        </w:pict>
      </w:r>
    </w:p>
    <w:p w14:paraId="5F83C197" w14:textId="77777777" w:rsidR="00A045C7" w:rsidRPr="00A045C7" w:rsidRDefault="00A045C7" w:rsidP="00A045C7">
      <w:pPr>
        <w:rPr>
          <w:b/>
          <w:bCs/>
        </w:rPr>
      </w:pPr>
      <w:r w:rsidRPr="00A045C7">
        <w:rPr>
          <w:b/>
          <w:bCs/>
        </w:rPr>
        <w:t>6. Conclusion</w:t>
      </w:r>
    </w:p>
    <w:p w14:paraId="5CA6AF85" w14:textId="77777777" w:rsidR="00A045C7" w:rsidRPr="00A045C7" w:rsidRDefault="00A045C7" w:rsidP="00A045C7">
      <w:pPr>
        <w:numPr>
          <w:ilvl w:val="0"/>
          <w:numId w:val="10"/>
        </w:numPr>
      </w:pPr>
      <w:r w:rsidRPr="00A045C7">
        <w:t xml:space="preserve">Both </w:t>
      </w:r>
      <w:r w:rsidRPr="00A045C7">
        <w:rPr>
          <w:b/>
          <w:bCs/>
        </w:rPr>
        <w:t>forest and grassland ecosystems</w:t>
      </w:r>
      <w:r w:rsidRPr="00A045C7">
        <w:t xml:space="preserve"> support a rich variety of bird species.</w:t>
      </w:r>
    </w:p>
    <w:p w14:paraId="01A87037" w14:textId="77777777" w:rsidR="00A045C7" w:rsidRPr="00A045C7" w:rsidRDefault="00A045C7" w:rsidP="00A045C7">
      <w:pPr>
        <w:numPr>
          <w:ilvl w:val="0"/>
          <w:numId w:val="10"/>
        </w:numPr>
      </w:pPr>
      <w:r w:rsidRPr="00A045C7">
        <w:t xml:space="preserve">The most productive observation periods were </w:t>
      </w:r>
      <w:r w:rsidRPr="00A045C7">
        <w:rPr>
          <w:b/>
          <w:bCs/>
        </w:rPr>
        <w:t>late spring to early summer</w:t>
      </w:r>
      <w:r w:rsidRPr="00A045C7">
        <w:t>.</w:t>
      </w:r>
    </w:p>
    <w:p w14:paraId="35E59ADD" w14:textId="77777777" w:rsidR="00A045C7" w:rsidRPr="00A045C7" w:rsidRDefault="00A045C7" w:rsidP="00A045C7">
      <w:pPr>
        <w:numPr>
          <w:ilvl w:val="0"/>
          <w:numId w:val="10"/>
        </w:numPr>
      </w:pPr>
      <w:r w:rsidRPr="00A045C7">
        <w:t xml:space="preserve">Environmental factors like </w:t>
      </w:r>
      <w:r w:rsidRPr="00A045C7">
        <w:rPr>
          <w:b/>
          <w:bCs/>
        </w:rPr>
        <w:t>temperature, humidity, and disturbance</w:t>
      </w:r>
      <w:r w:rsidRPr="00A045C7">
        <w:t xml:space="preserve"> significantly influence bird activity.</w:t>
      </w:r>
    </w:p>
    <w:p w14:paraId="4472E28F" w14:textId="77777777" w:rsidR="00A045C7" w:rsidRPr="00A045C7" w:rsidRDefault="00A045C7" w:rsidP="00A045C7">
      <w:pPr>
        <w:numPr>
          <w:ilvl w:val="0"/>
          <w:numId w:val="10"/>
        </w:numPr>
      </w:pPr>
      <w:r w:rsidRPr="00A045C7">
        <w:t xml:space="preserve">The presence of </w:t>
      </w:r>
      <w:r w:rsidRPr="00A045C7">
        <w:rPr>
          <w:b/>
          <w:bCs/>
        </w:rPr>
        <w:t>watchlist species</w:t>
      </w:r>
      <w:r w:rsidRPr="00A045C7">
        <w:t xml:space="preserve"> makes these habitats critical for conservation.</w:t>
      </w:r>
    </w:p>
    <w:sectPr w:rsidR="00A045C7" w:rsidRPr="00A0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250D"/>
    <w:multiLevelType w:val="multilevel"/>
    <w:tmpl w:val="4DAC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34680"/>
    <w:multiLevelType w:val="multilevel"/>
    <w:tmpl w:val="C79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15DC8"/>
    <w:multiLevelType w:val="multilevel"/>
    <w:tmpl w:val="0B5C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310C"/>
    <w:multiLevelType w:val="multilevel"/>
    <w:tmpl w:val="CEBA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2692F"/>
    <w:multiLevelType w:val="multilevel"/>
    <w:tmpl w:val="E270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53607"/>
    <w:multiLevelType w:val="multilevel"/>
    <w:tmpl w:val="E02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25577"/>
    <w:multiLevelType w:val="multilevel"/>
    <w:tmpl w:val="D9E4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371349"/>
    <w:multiLevelType w:val="multilevel"/>
    <w:tmpl w:val="FA6A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B045C"/>
    <w:multiLevelType w:val="multilevel"/>
    <w:tmpl w:val="E9EE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354CA"/>
    <w:multiLevelType w:val="multilevel"/>
    <w:tmpl w:val="0938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934BE"/>
    <w:multiLevelType w:val="multilevel"/>
    <w:tmpl w:val="5638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907158">
    <w:abstractNumId w:val="3"/>
  </w:num>
  <w:num w:numId="2" w16cid:durableId="1143346590">
    <w:abstractNumId w:val="6"/>
  </w:num>
  <w:num w:numId="3" w16cid:durableId="530149659">
    <w:abstractNumId w:val="10"/>
  </w:num>
  <w:num w:numId="4" w16cid:durableId="432436377">
    <w:abstractNumId w:val="9"/>
  </w:num>
  <w:num w:numId="5" w16cid:durableId="968318785">
    <w:abstractNumId w:val="7"/>
  </w:num>
  <w:num w:numId="6" w16cid:durableId="484971781">
    <w:abstractNumId w:val="2"/>
  </w:num>
  <w:num w:numId="7" w16cid:durableId="1035233928">
    <w:abstractNumId w:val="1"/>
  </w:num>
  <w:num w:numId="8" w16cid:durableId="432894479">
    <w:abstractNumId w:val="4"/>
  </w:num>
  <w:num w:numId="9" w16cid:durableId="831683167">
    <w:abstractNumId w:val="5"/>
  </w:num>
  <w:num w:numId="10" w16cid:durableId="835807590">
    <w:abstractNumId w:val="8"/>
  </w:num>
  <w:num w:numId="11" w16cid:durableId="58958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16"/>
    <w:rsid w:val="00135C94"/>
    <w:rsid w:val="003962A1"/>
    <w:rsid w:val="0042722E"/>
    <w:rsid w:val="0052586A"/>
    <w:rsid w:val="006607AF"/>
    <w:rsid w:val="00687F16"/>
    <w:rsid w:val="00A045C7"/>
    <w:rsid w:val="00A4187D"/>
    <w:rsid w:val="00AD075B"/>
    <w:rsid w:val="00AE0BB2"/>
    <w:rsid w:val="00BE7393"/>
    <w:rsid w:val="00CB0EE1"/>
    <w:rsid w:val="00D70BEC"/>
    <w:rsid w:val="00FB6E25"/>
    <w:rsid w:val="00FF52E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FB2A38A"/>
  <w15:chartTrackingRefBased/>
  <w15:docId w15:val="{54BCE8E2-D468-4500-8F33-73C8FDA0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5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4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19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26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0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7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9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6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5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7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65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1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3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1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84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17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40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09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358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77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6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27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94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42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168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78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71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18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34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802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62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3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3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7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8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7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46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28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9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5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5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1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9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9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9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4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05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4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2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628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30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62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09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47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52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086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2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58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57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3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127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53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21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23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83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5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7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Sumadhur Ghosh</dc:creator>
  <cp:keywords/>
  <dc:description/>
  <cp:lastModifiedBy>Shruthi Sumadhur Ghosh</cp:lastModifiedBy>
  <cp:revision>11</cp:revision>
  <dcterms:created xsi:type="dcterms:W3CDTF">2025-08-05T06:06:00Z</dcterms:created>
  <dcterms:modified xsi:type="dcterms:W3CDTF">2025-08-06T06:12:00Z</dcterms:modified>
</cp:coreProperties>
</file>