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Commonwealth Health Exchange</w:t>
      </w:r>
    </w:p>
    <w:p>
      <w:r>
        <w:t>Boston, MA</w:t>
      </w:r>
    </w:p>
    <w:p>
      <w:r>
        <w:t>Care summary</w:t>
      </w:r>
    </w:p>
    <w:p>
      <w:r>
        <w:t>Patient: Celine Schuppe  DOB: 1952-01-22</w:t>
      </w:r>
    </w:p>
    <w:p>
      <w:r>
        <w:t>Date: 2026-06-14</w:t>
      </w:r>
    </w:p>
    <w:p/>
    <w:p>
      <w:r>
        <w:t>Home visit by care manager.</w:t>
      </w:r>
    </w:p>
    <w:p>
      <w:r>
        <w:t>Uses a walker, two falls this year.</w:t>
      </w:r>
    </w:p>
    <w:p>
      <w:r>
        <w:t>Advanced Alzheimer dementia, on donepezil.</w:t>
      </w:r>
    </w:p>
    <w:p>
      <w:r>
        <w:t>A1c ordered today.</w:t>
      </w:r>
    </w:p>
    <w:p>
      <w:r>
        <w:t>Flu vaccine given.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 summary SD-005</dc:title>
  <dc:subject/>
  <dc:creator>Synthetic HEDIS POC data</dc:creator>
  <cp:keywords/>
  <dc:description>generated by python-docx</dc:description>
  <cp:lastModifiedBy>Synthetic HEDIS POC data</cp:lastModifiedBy>
  <cp:revision>1</cp:revision>
  <dcterms:created xsi:type="dcterms:W3CDTF">2026-10-12T08:00:00Z</dcterms:created>
  <dcterms:modified xsi:type="dcterms:W3CDTF">2026-10-12T08:00:00Z</dcterms:modified>
  <cp:category/>
</cp:coreProperties>
</file>