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44F19" w14:textId="77777777" w:rsidR="000E4A6A" w:rsidRDefault="000E4A6A" w:rsidP="00AD05AF">
      <w:pPr>
        <w:jc w:val="center"/>
        <w:rPr>
          <w:b/>
          <w:sz w:val="48"/>
        </w:rPr>
      </w:pPr>
    </w:p>
    <w:p w14:paraId="30834C44" w14:textId="77777777" w:rsidR="000E4A6A" w:rsidRDefault="000E4A6A" w:rsidP="00AD05AF">
      <w:pPr>
        <w:jc w:val="center"/>
        <w:rPr>
          <w:b/>
          <w:sz w:val="48"/>
        </w:rPr>
      </w:pPr>
    </w:p>
    <w:p w14:paraId="20815C35" w14:textId="77777777" w:rsidR="00F7049D" w:rsidRDefault="00F7049D" w:rsidP="00AD05AF">
      <w:pPr>
        <w:jc w:val="center"/>
        <w:rPr>
          <w:b/>
          <w:sz w:val="48"/>
        </w:rPr>
      </w:pPr>
    </w:p>
    <w:p w14:paraId="577DF5EF" w14:textId="7E9A988A"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6A5282">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5A5EB6" w:rsidRPr="005A5EB6">
        <w:rPr>
          <w:b/>
          <w:sz w:val="48"/>
        </w:rPr>
        <w:t xml:space="preserve">Route Blob storage events to </w:t>
      </w:r>
      <w:r w:rsidR="005A5EB6">
        <w:rPr>
          <w:b/>
          <w:sz w:val="48"/>
        </w:rPr>
        <w:t>Service Bus Queue</w:t>
      </w:r>
      <w:r w:rsidR="005A5EB6" w:rsidRPr="005A5EB6">
        <w:rPr>
          <w:b/>
          <w:sz w:val="48"/>
        </w:rPr>
        <w:t xml:space="preserve"> endpoint with the Azure portal</w:t>
      </w:r>
    </w:p>
    <w:p w14:paraId="1650B734" w14:textId="77777777" w:rsidR="00030689" w:rsidRDefault="00030689" w:rsidP="00A34706">
      <w:pPr>
        <w:rPr>
          <w:noProof/>
          <w:lang w:val="en-IN" w:eastAsia="en-IN"/>
        </w:rPr>
      </w:pPr>
    </w:p>
    <w:p w14:paraId="31911684" w14:textId="0BDADD59" w:rsidR="00167468" w:rsidRDefault="005A5EB6" w:rsidP="00A34706">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134FD539">
                <wp:simplePos x="0" y="0"/>
                <wp:positionH relativeFrom="margin">
                  <wp:posOffset>3707765</wp:posOffset>
                </wp:positionH>
                <wp:positionV relativeFrom="margin">
                  <wp:posOffset>3379470</wp:posOffset>
                </wp:positionV>
                <wp:extent cx="2711450" cy="305689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11450" cy="3056890"/>
                          <a:chOff x="-927436" y="3474945"/>
                          <a:chExt cx="2711681" cy="11079713"/>
                        </a:xfrm>
                      </wpg:grpSpPr>
                      <wps:wsp>
                        <wps:cNvPr id="202" name="Rectangle 202"/>
                        <wps:cNvSpPr/>
                        <wps:spPr>
                          <a:xfrm>
                            <a:off x="-927436" y="3474945"/>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1640" y="4180170"/>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286661" w14:textId="77777777" w:rsidR="008476B8" w:rsidRDefault="008476B8" w:rsidP="009279E3">
                              <w:pPr>
                                <w:rPr>
                                  <w:color w:val="FFFFFF" w:themeColor="background1"/>
                                </w:rPr>
                              </w:pPr>
                            </w:p>
                            <w:p w14:paraId="06EC9B0A" w14:textId="77777777"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TechPledge </w:t>
                              </w:r>
                            </w:p>
                            <w:p w14:paraId="3E049597" w14:textId="77777777"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2018</w:t>
                              </w:r>
                            </w:p>
                            <w:p w14:paraId="50EB9C38" w14:textId="39674CEA"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w:t>
                              </w:r>
                              <w:r w:rsidR="00386A97">
                                <w:rPr>
                                  <w:color w:val="FFFFFF" w:themeColor="background1"/>
                                </w:rPr>
                                <w:t xml:space="preserve">Shruti </w:t>
                              </w:r>
                              <w:r>
                                <w:rPr>
                                  <w:color w:val="FFFFFF" w:themeColor="background1"/>
                                </w:rPr>
                                <w:t>Sinhaa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75420A68"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4262ED">
                                <w:rPr>
                                  <w:color w:val="FFFFFF" w:themeColor="background1"/>
                                </w:rPr>
                                <w:t>DevOps</w:t>
                              </w:r>
                              <w:r>
                                <w:rPr>
                                  <w:color w:val="FFFFFF" w:themeColor="background1"/>
                                </w:rPr>
                                <w:t>Lab401</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4D9C8502" w14:textId="385CE3DA" w:rsidR="008476B8" w:rsidRDefault="00386A97" w:rsidP="009279E3">
                              <w:pPr>
                                <w:rPr>
                                  <w:color w:val="FFFFFF" w:themeColor="background1"/>
                                </w:rPr>
                              </w:pPr>
                              <w:r>
                                <w:rPr>
                                  <w:color w:val="FFFFFF" w:themeColor="background1"/>
                                </w:rPr>
                                <w:t>Bipin</w:t>
                              </w:r>
                              <w:r w:rsidR="008476B8">
                                <w:rPr>
                                  <w:color w:val="FFFFFF" w:themeColor="background1"/>
                                </w:rPr>
                                <w:t xml:space="preserve"> Sinhaa</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1.95pt;margin-top:266.1pt;width:213.5pt;height:240.7pt;z-index:-251655168;mso-wrap-distance-left:18pt;mso-wrap-distance-right:18pt;mso-position-horizontal-relative:margin;mso-position-vertical-relative:margin;mso-width-relative:margin;mso-height-relative:margin" coordorigin="-9274,34749" coordsize="27116,11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PzfgMAAOkKAAAOAAAAZHJzL2Uyb0RvYy54bWzsVklv2zgUvg8w/4HgvdFiyZKFKEXqTIIB&#10;gjZoWvRMU9QCUCRL0pEzv76P1GI3TYsiU8zMYXygubz1e4+feP760HP0wLTppChxdBZixASVVSea&#10;En/8cP0qx8hYIirCpWAlfmQGv774/bfzQRUslq3kFdMIjAhTDKrErbWqCAJDW9YTcyYVE3BYS90T&#10;C0vdBJUmA1jveRCH4ToYpK6UlpQZA7tX4yG+8PbrmlH7rq4Ns4iXGGKzftR+3LkxuDgnRaOJajs6&#10;hUFeEEVPOgFOF1NXxBK01903pvqOamlkbc+o7ANZ1x1lPgfIJgqfZHOj5V75XJpiaNQCE0D7BKcX&#10;m6VvH+406qoSg3+MBOmhSN4vchsAz6CaAqRutLpXd3raaMaVy/hQ6979Qy7o4IF9XIBlB4sobMZZ&#10;FCUp4E/hbBWm63wzQU9bqI/Te7WJs2S1xshJJFmySdKxOLT948TKOoconZUoCrNNFq2cUDBHEbhg&#10;l9gGBT1ljrCZvwfbfUsU89UwDpAFtniG7T10GxENZwBdPELnJRfcTGEAwmdA+27yC4DrNEuydEw9&#10;XkV57PFbEieF0sbeMNkjNymxhlh8Q5KHW2NHjGYRF4CRvKuuO879Qje7LdfogbhbEmbhdrb+lRgX&#10;TlhIpzZadDuA+ZyXn9lHzpwcF+9ZDZ3lyu8j8XeaLX4IpUzYaDxqScVG92kIv6moi4YvsTfoLNfg&#10;f7E9GXB88a3tMcpJ3qkyTwmLcvijwEblRcN7lsIuyn0npH7OAIesJs+j/AzSCI1DaSerR2ggLUdC&#10;Moped1C3W2LsHdHAQHBXgFXtOxhqLocSy2mGUSv1X8/tO3nocDjFaABGK7H5vCeaYcT/FND7myhJ&#10;HAX6RZJm0EJIn57sTk/Evt9KaAe4bhCdnzp5y+dprWX/Ccj30nmFIyIo+C4xtXpebO3ItEDflF1e&#10;ejGgPUXsrbhX1Bl3qLq+/HD4RLSamtdC27+V830jxZMeHmWdppCXeyvrzjf4EdcJb7j7jr7+ERJY&#10;PUcCnpxcAEAXP0ECeRqtXYWA3ZIoD6Ns4sgjCazSPJ9IIApXWZLk+Vf89ytpYLPevrmaL+IpW/xP&#10;A/WvogF72B2AKY6d+y8yAnxT8nyhhCjcZDG83UZOiON8DayMXkwK9r9ECf6VAO8p/1WZ3n7uwXa6&#10;9hRyfKFefAEAAP//AwBQSwMEFAAGAAgAAAAhAAHG6zThAAAADQEAAA8AAABkcnMvZG93bnJldi54&#10;bWxMj09Lw0AQxe+C32EZwZvd/KGlxmxKKeqpCLaCeJtmp0lodjZkt0n67d16qbc38x5vfpOvJtOK&#10;gXrXWFYQzyIQxKXVDVcKvvZvT0sQziNrbC2Tggs5WBX3dzlm2o78ScPOVyKUsMtQQe19l0npypoM&#10;upntiIN3tL1BH8a+krrHMZSbViZRtJAGGw4XauxoU1N52p2NgvcRx3Uavw7b03Fz+dnPP763MSn1&#10;+DCtX0B4mvwtDFf8gA5FYDrYM2snWgXzZfocokGkSQLimojiKKwOfypdgCxy+f+L4hcAAP//AwBQ&#10;SwECLQAUAAYACAAAACEAtoM4kv4AAADhAQAAEwAAAAAAAAAAAAAAAAAAAAAAW0NvbnRlbnRfVHlw&#10;ZXNdLnhtbFBLAQItABQABgAIAAAAIQA4/SH/1gAAAJQBAAALAAAAAAAAAAAAAAAAAC8BAABfcmVs&#10;cy8ucmVsc1BLAQItABQABgAIAAAAIQAnQrPzfgMAAOkKAAAOAAAAAAAAAAAAAAAAAC4CAABkcnMv&#10;ZTJvRG9jLnhtbFBLAQItABQABgAIAAAAIQABxus04QAAAA0BAAAPAAAAAAAAAAAAAAAAANgFAABk&#10;cnMvZG93bnJldi54bWxQSwUGAAAAAAQABADzAAAA5gYAAAAA&#10;">
                <v:rect id="Rectangle 202" o:spid="_x0000_s1027" style="position:absolute;left:-9274;top:34749;width:26574;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OqxAAAANwAAAAPAAAAZHJzL2Rvd25yZXYueG1sRI/BasMw&#10;EETvhf6D2EJvjVQbSnGihFIIND01dg45LtbGcmKtjKXE9t9XgUKPw8y8YVabyXXiRkNoPWt4XSgQ&#10;xLU3LTcaDtX25R1EiMgGO8+kYaYAm/XjwwoL40fe062MjUgQDgVqsDH2hZShtuQwLHxPnLyTHxzG&#10;JIdGmgHHBHedzJR6kw5bTgsWe/q0VF/Kq9MwyvmY785Tvx1/vrGzFavdNdf6+Wn6WIKINMX/8F/7&#10;y2jIVAb3M+kIyPUvAAAA//8DAFBLAQItABQABgAIAAAAIQDb4fbL7gAAAIUBAAATAAAAAAAAAAAA&#10;AAAAAAAAAABbQ29udGVudF9UeXBlc10ueG1sUEsBAi0AFAAGAAgAAAAhAFr0LFu/AAAAFQEAAAsA&#10;AAAAAAAAAAAAAAAAHwEAAF9yZWxzLy5yZWxzUEsBAi0AFAAGAAgAAAAhAIxew6rEAAAA3AAAAA8A&#10;AAAAAAAAAAAAAAAABwIAAGRycy9kb3ducmV2LnhtbFBLBQYAAAAAAwADALcAAAD4AgAAAAA=&#10;" fillcolor="#0070c0" stroked="f" strokeweight="1.5pt"/>
                <v:rect id="Rectangle 203" o:spid="_x0000_s1028" style="position:absolute;left:-8516;top:41801;width:26358;height:10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lxgAAANwAAAAPAAAAZHJzL2Rvd25yZXYueG1sRI/dasJA&#10;FITvhb7DcoTe6UYLRVNXqZFCCVT8q9eH7DGbNns2ZLcxfftuQfBymJlvmMWqt7XoqPWVYwWTcQKC&#10;uHC64lLB6fg2moHwAVlj7ZgU/JKH1fJhsMBUuyvvqTuEUkQI+xQVmBCaVEpfGLLox64hjt7FtRZD&#10;lG0pdYvXCLe1nCbJs7RYcVww2FBmqPg+/FgFtfvq5+d895HnndmePmfZfrPOlHoc9q8vIAL14R6+&#10;td+1gmnyBP9n4hGQyz8AAAD//wMAUEsBAi0AFAAGAAgAAAAhANvh9svuAAAAhQEAABMAAAAAAAAA&#10;AAAAAAAAAAAAAFtDb250ZW50X1R5cGVzXS54bWxQSwECLQAUAAYACAAAACEAWvQsW78AAAAVAQAA&#10;CwAAAAAAAAAAAAAAAAAfAQAAX3JlbHMvLnJlbHNQSwECLQAUAAYACAAAACEAPnMCpcYAAADcAAAA&#10;DwAAAAAAAAAAAAAAAAAHAgAAZHJzL2Rvd25yZXYueG1sUEsFBgAAAAADAAMAtwAAAPoCAAAAAA==&#10;" fillcolor="#096cbd" stroked="f" strokeweight="1.5pt">
                  <v:textbox inset=",14.4pt,8.64pt,18pt">
                    <w:txbxContent>
                      <w:p w14:paraId="76286661" w14:textId="77777777" w:rsidR="008476B8" w:rsidRDefault="008476B8" w:rsidP="009279E3">
                        <w:pPr>
                          <w:rPr>
                            <w:color w:val="FFFFFF" w:themeColor="background1"/>
                          </w:rPr>
                        </w:pPr>
                      </w:p>
                      <w:p w14:paraId="06EC9B0A" w14:textId="77777777"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TechPledge </w:t>
                        </w:r>
                      </w:p>
                      <w:p w14:paraId="3E049597" w14:textId="77777777"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2018</w:t>
                        </w:r>
                      </w:p>
                      <w:p w14:paraId="50EB9C38" w14:textId="39674CEA"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w:t>
                        </w:r>
                        <w:r w:rsidR="00386A97">
                          <w:rPr>
                            <w:color w:val="FFFFFF" w:themeColor="background1"/>
                          </w:rPr>
                          <w:t xml:space="preserve">Shruti </w:t>
                        </w:r>
                        <w:r>
                          <w:rPr>
                            <w:color w:val="FFFFFF" w:themeColor="background1"/>
                          </w:rPr>
                          <w:t>Sinhaa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75420A68"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4262ED">
                          <w:rPr>
                            <w:color w:val="FFFFFF" w:themeColor="background1"/>
                          </w:rPr>
                          <w:t>DevOps</w:t>
                        </w:r>
                        <w:r>
                          <w:rPr>
                            <w:color w:val="FFFFFF" w:themeColor="background1"/>
                          </w:rPr>
                          <w:t>Lab401</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4D9C8502" w14:textId="385CE3DA" w:rsidR="008476B8" w:rsidRDefault="00386A97" w:rsidP="009279E3">
                        <w:pPr>
                          <w:rPr>
                            <w:color w:val="FFFFFF" w:themeColor="background1"/>
                          </w:rPr>
                        </w:pPr>
                        <w:r>
                          <w:rPr>
                            <w:color w:val="FFFFFF" w:themeColor="background1"/>
                          </w:rPr>
                          <w:t>Bipin</w:t>
                        </w:r>
                        <w:r w:rsidR="008476B8">
                          <w:rPr>
                            <w:color w:val="FFFFFF" w:themeColor="background1"/>
                          </w:rPr>
                          <w:t xml:space="preserve"> Sinhaa</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4CAE0EB6" w:rsidR="009279E3" w:rsidRPr="00392DD3" w:rsidRDefault="00AD05AF" w:rsidP="00392DD3">
      <w:pPr>
        <w:rPr>
          <w:noProof/>
          <w:lang w:val="en-IN" w:eastAsia="en-IN"/>
        </w:rPr>
      </w:pPr>
      <w:r>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Pr="00AD4563" w:rsidRDefault="00A95202">
          <w:pPr>
            <w:pStyle w:val="TOCHeading"/>
            <w:rPr>
              <w:color w:val="0C2B40" w:themeColor="accent6" w:themeShade="80"/>
            </w:rPr>
          </w:pPr>
          <w:r w:rsidRPr="00AD4563">
            <w:rPr>
              <w:color w:val="0C2B40" w:themeColor="accent6" w:themeShade="80"/>
            </w:rPr>
            <w:t>Table of Contents</w:t>
          </w:r>
        </w:p>
        <w:p w14:paraId="1F248C59" w14:textId="364827F7" w:rsidR="00BA0F49" w:rsidRDefault="00A95202">
          <w:pPr>
            <w:pStyle w:val="TOC1"/>
            <w:rPr>
              <w:rFonts w:eastAsiaTheme="minorEastAsia" w:cstheme="minorBidi"/>
              <w:b w:val="0"/>
              <w:szCs w:val="22"/>
              <w:lang w:val="en-IN" w:eastAsia="en-IN"/>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55492691" w:history="1">
            <w:r w:rsidR="00BA0F49" w:rsidRPr="00264513">
              <w:rPr>
                <w:rStyle w:val="Hyperlink"/>
              </w:rPr>
              <w:t>1</w:t>
            </w:r>
            <w:r w:rsidR="00BA0F49">
              <w:rPr>
                <w:rFonts w:eastAsiaTheme="minorEastAsia" w:cstheme="minorBidi"/>
                <w:b w:val="0"/>
                <w:szCs w:val="22"/>
                <w:lang w:val="en-IN" w:eastAsia="en-IN"/>
              </w:rPr>
              <w:tab/>
            </w:r>
            <w:r w:rsidR="00BA0F49" w:rsidRPr="00264513">
              <w:rPr>
                <w:rStyle w:val="Hyperlink"/>
                <w:shd w:val="clear" w:color="auto" w:fill="FFFFFF"/>
              </w:rPr>
              <w:t>OBJECTIVE</w:t>
            </w:r>
            <w:r w:rsidR="00BA0F49">
              <w:rPr>
                <w:webHidden/>
              </w:rPr>
              <w:tab/>
            </w:r>
            <w:r w:rsidR="00BA0F49">
              <w:rPr>
                <w:webHidden/>
              </w:rPr>
              <w:fldChar w:fldCharType="begin"/>
            </w:r>
            <w:r w:rsidR="00BA0F49">
              <w:rPr>
                <w:webHidden/>
              </w:rPr>
              <w:instrText xml:space="preserve"> PAGEREF _Toc55492691 \h </w:instrText>
            </w:r>
            <w:r w:rsidR="00BA0F49">
              <w:rPr>
                <w:webHidden/>
              </w:rPr>
            </w:r>
            <w:r w:rsidR="00BA0F49">
              <w:rPr>
                <w:webHidden/>
              </w:rPr>
              <w:fldChar w:fldCharType="separate"/>
            </w:r>
            <w:r w:rsidR="00BA0F49">
              <w:rPr>
                <w:webHidden/>
              </w:rPr>
              <w:t>3</w:t>
            </w:r>
            <w:r w:rsidR="00BA0F49">
              <w:rPr>
                <w:webHidden/>
              </w:rPr>
              <w:fldChar w:fldCharType="end"/>
            </w:r>
          </w:hyperlink>
        </w:p>
        <w:p w14:paraId="5828E61B" w14:textId="6D8620BA" w:rsidR="00BA0F49" w:rsidRDefault="00BA0F49">
          <w:pPr>
            <w:pStyle w:val="TOC1"/>
            <w:rPr>
              <w:rFonts w:eastAsiaTheme="minorEastAsia" w:cstheme="minorBidi"/>
              <w:b w:val="0"/>
              <w:szCs w:val="22"/>
              <w:lang w:val="en-IN" w:eastAsia="en-IN"/>
            </w:rPr>
          </w:pPr>
          <w:hyperlink w:anchor="_Toc55492692" w:history="1">
            <w:r w:rsidRPr="00264513">
              <w:rPr>
                <w:rStyle w:val="Hyperlink"/>
              </w:rPr>
              <w:t>2</w:t>
            </w:r>
            <w:r>
              <w:rPr>
                <w:rFonts w:eastAsiaTheme="minorEastAsia" w:cstheme="minorBidi"/>
                <w:b w:val="0"/>
                <w:szCs w:val="22"/>
                <w:lang w:val="en-IN" w:eastAsia="en-IN"/>
              </w:rPr>
              <w:tab/>
            </w:r>
            <w:r w:rsidRPr="00264513">
              <w:rPr>
                <w:rStyle w:val="Hyperlink"/>
                <w:shd w:val="clear" w:color="auto" w:fill="FFFFFF"/>
              </w:rPr>
              <w:t>PRE-REQUISISTE</w:t>
            </w:r>
            <w:r>
              <w:rPr>
                <w:webHidden/>
              </w:rPr>
              <w:tab/>
            </w:r>
            <w:r>
              <w:rPr>
                <w:webHidden/>
              </w:rPr>
              <w:fldChar w:fldCharType="begin"/>
            </w:r>
            <w:r>
              <w:rPr>
                <w:webHidden/>
              </w:rPr>
              <w:instrText xml:space="preserve"> PAGEREF _Toc55492692 \h </w:instrText>
            </w:r>
            <w:r>
              <w:rPr>
                <w:webHidden/>
              </w:rPr>
            </w:r>
            <w:r>
              <w:rPr>
                <w:webHidden/>
              </w:rPr>
              <w:fldChar w:fldCharType="separate"/>
            </w:r>
            <w:r>
              <w:rPr>
                <w:webHidden/>
              </w:rPr>
              <w:t>4</w:t>
            </w:r>
            <w:r>
              <w:rPr>
                <w:webHidden/>
              </w:rPr>
              <w:fldChar w:fldCharType="end"/>
            </w:r>
          </w:hyperlink>
        </w:p>
        <w:p w14:paraId="3410875B" w14:textId="6E723A97" w:rsidR="00BA0F49" w:rsidRDefault="00BA0F49">
          <w:pPr>
            <w:pStyle w:val="TOC1"/>
            <w:rPr>
              <w:rFonts w:eastAsiaTheme="minorEastAsia" w:cstheme="minorBidi"/>
              <w:b w:val="0"/>
              <w:szCs w:val="22"/>
              <w:lang w:val="en-IN" w:eastAsia="en-IN"/>
            </w:rPr>
          </w:pPr>
          <w:hyperlink w:anchor="_Toc55492693" w:history="1">
            <w:r w:rsidRPr="00264513">
              <w:rPr>
                <w:rStyle w:val="Hyperlink"/>
              </w:rPr>
              <w:t>3</w:t>
            </w:r>
            <w:r>
              <w:rPr>
                <w:rFonts w:eastAsiaTheme="minorEastAsia" w:cstheme="minorBidi"/>
                <w:b w:val="0"/>
                <w:szCs w:val="22"/>
                <w:lang w:val="en-IN" w:eastAsia="en-IN"/>
              </w:rPr>
              <w:tab/>
            </w:r>
            <w:r w:rsidRPr="00264513">
              <w:rPr>
                <w:rStyle w:val="Hyperlink"/>
                <w:shd w:val="clear" w:color="auto" w:fill="FFFFFF"/>
              </w:rPr>
              <w:t>Lab Scenario</w:t>
            </w:r>
            <w:r>
              <w:rPr>
                <w:webHidden/>
              </w:rPr>
              <w:tab/>
            </w:r>
            <w:r>
              <w:rPr>
                <w:webHidden/>
              </w:rPr>
              <w:fldChar w:fldCharType="begin"/>
            </w:r>
            <w:r>
              <w:rPr>
                <w:webHidden/>
              </w:rPr>
              <w:instrText xml:space="preserve"> PAGEREF _Toc55492693 \h </w:instrText>
            </w:r>
            <w:r>
              <w:rPr>
                <w:webHidden/>
              </w:rPr>
            </w:r>
            <w:r>
              <w:rPr>
                <w:webHidden/>
              </w:rPr>
              <w:fldChar w:fldCharType="separate"/>
            </w:r>
            <w:r>
              <w:rPr>
                <w:webHidden/>
              </w:rPr>
              <w:t>4</w:t>
            </w:r>
            <w:r>
              <w:rPr>
                <w:webHidden/>
              </w:rPr>
              <w:fldChar w:fldCharType="end"/>
            </w:r>
          </w:hyperlink>
        </w:p>
        <w:p w14:paraId="2D51B175" w14:textId="4AC96832" w:rsidR="00BA0F49" w:rsidRDefault="00BA0F49">
          <w:pPr>
            <w:pStyle w:val="TOC1"/>
            <w:rPr>
              <w:rFonts w:eastAsiaTheme="minorEastAsia" w:cstheme="minorBidi"/>
              <w:b w:val="0"/>
              <w:szCs w:val="22"/>
              <w:lang w:val="en-IN" w:eastAsia="en-IN"/>
            </w:rPr>
          </w:pPr>
          <w:hyperlink w:anchor="_Toc55492695" w:history="1">
            <w:r w:rsidRPr="00264513">
              <w:rPr>
                <w:rStyle w:val="Hyperlink"/>
              </w:rPr>
              <w:t>4</w:t>
            </w:r>
            <w:r>
              <w:rPr>
                <w:rFonts w:eastAsiaTheme="minorEastAsia" w:cstheme="minorBidi"/>
                <w:b w:val="0"/>
                <w:szCs w:val="22"/>
                <w:lang w:val="en-IN" w:eastAsia="en-IN"/>
              </w:rPr>
              <w:tab/>
            </w:r>
            <w:r w:rsidRPr="00264513">
              <w:rPr>
                <w:rStyle w:val="Hyperlink"/>
                <w:shd w:val="clear" w:color="auto" w:fill="FFFFFF"/>
              </w:rPr>
              <w:t>Setup the Enviornment</w:t>
            </w:r>
            <w:r>
              <w:rPr>
                <w:webHidden/>
              </w:rPr>
              <w:tab/>
            </w:r>
            <w:r>
              <w:rPr>
                <w:webHidden/>
              </w:rPr>
              <w:fldChar w:fldCharType="begin"/>
            </w:r>
            <w:r>
              <w:rPr>
                <w:webHidden/>
              </w:rPr>
              <w:instrText xml:space="preserve"> PAGEREF _Toc55492695 \h </w:instrText>
            </w:r>
            <w:r>
              <w:rPr>
                <w:webHidden/>
              </w:rPr>
            </w:r>
            <w:r>
              <w:rPr>
                <w:webHidden/>
              </w:rPr>
              <w:fldChar w:fldCharType="separate"/>
            </w:r>
            <w:r>
              <w:rPr>
                <w:webHidden/>
              </w:rPr>
              <w:t>5</w:t>
            </w:r>
            <w:r>
              <w:rPr>
                <w:webHidden/>
              </w:rPr>
              <w:fldChar w:fldCharType="end"/>
            </w:r>
          </w:hyperlink>
        </w:p>
        <w:p w14:paraId="3211932C" w14:textId="3A9E1C68" w:rsidR="00BA0F49" w:rsidRDefault="00BA0F49">
          <w:pPr>
            <w:pStyle w:val="TOC2"/>
            <w:rPr>
              <w:rFonts w:eastAsiaTheme="minorEastAsia" w:cstheme="minorBidi"/>
              <w:sz w:val="22"/>
              <w:szCs w:val="22"/>
              <w:lang w:val="en-IN" w:eastAsia="en-IN"/>
            </w:rPr>
          </w:pPr>
          <w:hyperlink w:anchor="_Toc55492696" w:history="1">
            <w:r w:rsidRPr="00264513">
              <w:rPr>
                <w:rStyle w:val="Hyperlink"/>
              </w:rPr>
              <w:t>4.1</w:t>
            </w:r>
            <w:r>
              <w:rPr>
                <w:rFonts w:eastAsiaTheme="minorEastAsia" w:cstheme="minorBidi"/>
                <w:sz w:val="22"/>
                <w:szCs w:val="22"/>
                <w:lang w:val="en-IN" w:eastAsia="en-IN"/>
              </w:rPr>
              <w:tab/>
            </w:r>
            <w:r w:rsidRPr="00264513">
              <w:rPr>
                <w:rStyle w:val="Hyperlink"/>
                <w:b/>
              </w:rPr>
              <w:t>Create a Service Bus Namespace and Queue</w:t>
            </w:r>
            <w:r>
              <w:rPr>
                <w:webHidden/>
              </w:rPr>
              <w:tab/>
            </w:r>
            <w:r>
              <w:rPr>
                <w:webHidden/>
              </w:rPr>
              <w:fldChar w:fldCharType="begin"/>
            </w:r>
            <w:r>
              <w:rPr>
                <w:webHidden/>
              </w:rPr>
              <w:instrText xml:space="preserve"> PAGEREF _Toc55492696 \h </w:instrText>
            </w:r>
            <w:r>
              <w:rPr>
                <w:webHidden/>
              </w:rPr>
            </w:r>
            <w:r>
              <w:rPr>
                <w:webHidden/>
              </w:rPr>
              <w:fldChar w:fldCharType="separate"/>
            </w:r>
            <w:r>
              <w:rPr>
                <w:webHidden/>
              </w:rPr>
              <w:t>5</w:t>
            </w:r>
            <w:r>
              <w:rPr>
                <w:webHidden/>
              </w:rPr>
              <w:fldChar w:fldCharType="end"/>
            </w:r>
          </w:hyperlink>
        </w:p>
        <w:p w14:paraId="6747C544" w14:textId="3DE50BF7" w:rsidR="00BA0F49" w:rsidRDefault="00BA0F49">
          <w:pPr>
            <w:pStyle w:val="TOC2"/>
            <w:rPr>
              <w:rFonts w:eastAsiaTheme="minorEastAsia" w:cstheme="minorBidi"/>
              <w:sz w:val="22"/>
              <w:szCs w:val="22"/>
              <w:lang w:val="en-IN" w:eastAsia="en-IN"/>
            </w:rPr>
          </w:pPr>
          <w:hyperlink w:anchor="_Toc55492697" w:history="1">
            <w:r w:rsidRPr="00264513">
              <w:rPr>
                <w:rStyle w:val="Hyperlink"/>
              </w:rPr>
              <w:t>4.2</w:t>
            </w:r>
            <w:r>
              <w:rPr>
                <w:rFonts w:eastAsiaTheme="minorEastAsia" w:cstheme="minorBidi"/>
                <w:sz w:val="22"/>
                <w:szCs w:val="22"/>
                <w:lang w:val="en-IN" w:eastAsia="en-IN"/>
              </w:rPr>
              <w:tab/>
            </w:r>
            <w:r w:rsidRPr="00264513">
              <w:rPr>
                <w:rStyle w:val="Hyperlink"/>
                <w:b/>
              </w:rPr>
              <w:t>Create a queue in the Service Bus</w:t>
            </w:r>
            <w:r>
              <w:rPr>
                <w:webHidden/>
              </w:rPr>
              <w:tab/>
            </w:r>
            <w:r>
              <w:rPr>
                <w:webHidden/>
              </w:rPr>
              <w:fldChar w:fldCharType="begin"/>
            </w:r>
            <w:r>
              <w:rPr>
                <w:webHidden/>
              </w:rPr>
              <w:instrText xml:space="preserve"> PAGEREF _Toc55492697 \h </w:instrText>
            </w:r>
            <w:r>
              <w:rPr>
                <w:webHidden/>
              </w:rPr>
            </w:r>
            <w:r>
              <w:rPr>
                <w:webHidden/>
              </w:rPr>
              <w:fldChar w:fldCharType="separate"/>
            </w:r>
            <w:r>
              <w:rPr>
                <w:webHidden/>
              </w:rPr>
              <w:t>6</w:t>
            </w:r>
            <w:r>
              <w:rPr>
                <w:webHidden/>
              </w:rPr>
              <w:fldChar w:fldCharType="end"/>
            </w:r>
          </w:hyperlink>
        </w:p>
        <w:p w14:paraId="4767AA14" w14:textId="6526EE0C" w:rsidR="00BA0F49" w:rsidRDefault="00BA0F49">
          <w:pPr>
            <w:pStyle w:val="TOC2"/>
            <w:rPr>
              <w:rFonts w:eastAsiaTheme="minorEastAsia" w:cstheme="minorBidi"/>
              <w:sz w:val="22"/>
              <w:szCs w:val="22"/>
              <w:lang w:val="en-IN" w:eastAsia="en-IN"/>
            </w:rPr>
          </w:pPr>
          <w:hyperlink w:anchor="_Toc55492698" w:history="1">
            <w:r w:rsidRPr="00264513">
              <w:rPr>
                <w:rStyle w:val="Hyperlink"/>
              </w:rPr>
              <w:t>4.3</w:t>
            </w:r>
            <w:r>
              <w:rPr>
                <w:rFonts w:eastAsiaTheme="minorEastAsia" w:cstheme="minorBidi"/>
                <w:sz w:val="22"/>
                <w:szCs w:val="22"/>
                <w:lang w:val="en-IN" w:eastAsia="en-IN"/>
              </w:rPr>
              <w:tab/>
            </w:r>
            <w:r w:rsidRPr="00264513">
              <w:rPr>
                <w:rStyle w:val="Hyperlink"/>
                <w:b/>
              </w:rPr>
              <w:t>Create a Storage Account and Blob Container</w:t>
            </w:r>
            <w:r>
              <w:rPr>
                <w:webHidden/>
              </w:rPr>
              <w:tab/>
            </w:r>
            <w:r>
              <w:rPr>
                <w:webHidden/>
              </w:rPr>
              <w:fldChar w:fldCharType="begin"/>
            </w:r>
            <w:r>
              <w:rPr>
                <w:webHidden/>
              </w:rPr>
              <w:instrText xml:space="preserve"> PAGEREF _Toc55492698 \h </w:instrText>
            </w:r>
            <w:r>
              <w:rPr>
                <w:webHidden/>
              </w:rPr>
            </w:r>
            <w:r>
              <w:rPr>
                <w:webHidden/>
              </w:rPr>
              <w:fldChar w:fldCharType="separate"/>
            </w:r>
            <w:r>
              <w:rPr>
                <w:webHidden/>
              </w:rPr>
              <w:t>7</w:t>
            </w:r>
            <w:r>
              <w:rPr>
                <w:webHidden/>
              </w:rPr>
              <w:fldChar w:fldCharType="end"/>
            </w:r>
          </w:hyperlink>
        </w:p>
        <w:p w14:paraId="6EF49C14" w14:textId="713644C0" w:rsidR="00BA0F49" w:rsidRDefault="00BA0F49">
          <w:pPr>
            <w:pStyle w:val="TOC1"/>
            <w:rPr>
              <w:rFonts w:eastAsiaTheme="minorEastAsia" w:cstheme="minorBidi"/>
              <w:b w:val="0"/>
              <w:szCs w:val="22"/>
              <w:lang w:val="en-IN" w:eastAsia="en-IN"/>
            </w:rPr>
          </w:pPr>
          <w:hyperlink w:anchor="_Toc55492699" w:history="1">
            <w:r w:rsidRPr="00264513">
              <w:rPr>
                <w:rStyle w:val="Hyperlink"/>
              </w:rPr>
              <w:t>5</w:t>
            </w:r>
            <w:r>
              <w:rPr>
                <w:rFonts w:eastAsiaTheme="minorEastAsia" w:cstheme="minorBidi"/>
                <w:b w:val="0"/>
                <w:szCs w:val="22"/>
                <w:lang w:val="en-IN" w:eastAsia="en-IN"/>
              </w:rPr>
              <w:tab/>
            </w:r>
            <w:r w:rsidRPr="00264513">
              <w:rPr>
                <w:rStyle w:val="Hyperlink"/>
                <w:shd w:val="clear" w:color="auto" w:fill="FFFFFF"/>
              </w:rPr>
              <w:t>Setup the Event Subscription</w:t>
            </w:r>
            <w:r>
              <w:rPr>
                <w:webHidden/>
              </w:rPr>
              <w:tab/>
            </w:r>
            <w:r>
              <w:rPr>
                <w:webHidden/>
              </w:rPr>
              <w:fldChar w:fldCharType="begin"/>
            </w:r>
            <w:r>
              <w:rPr>
                <w:webHidden/>
              </w:rPr>
              <w:instrText xml:space="preserve"> PAGEREF _Toc55492699 \h </w:instrText>
            </w:r>
            <w:r>
              <w:rPr>
                <w:webHidden/>
              </w:rPr>
            </w:r>
            <w:r>
              <w:rPr>
                <w:webHidden/>
              </w:rPr>
              <w:fldChar w:fldCharType="separate"/>
            </w:r>
            <w:r>
              <w:rPr>
                <w:webHidden/>
              </w:rPr>
              <w:t>8</w:t>
            </w:r>
            <w:r>
              <w:rPr>
                <w:webHidden/>
              </w:rPr>
              <w:fldChar w:fldCharType="end"/>
            </w:r>
          </w:hyperlink>
        </w:p>
        <w:p w14:paraId="39148ACD" w14:textId="3A0D9AEE" w:rsidR="00BA0F49" w:rsidRDefault="00BA0F49">
          <w:pPr>
            <w:pStyle w:val="TOC1"/>
            <w:rPr>
              <w:rFonts w:eastAsiaTheme="minorEastAsia" w:cstheme="minorBidi"/>
              <w:b w:val="0"/>
              <w:szCs w:val="22"/>
              <w:lang w:val="en-IN" w:eastAsia="en-IN"/>
            </w:rPr>
          </w:pPr>
          <w:hyperlink w:anchor="_Toc55492700" w:history="1">
            <w:r w:rsidRPr="00264513">
              <w:rPr>
                <w:rStyle w:val="Hyperlink"/>
              </w:rPr>
              <w:t>6</w:t>
            </w:r>
            <w:r>
              <w:rPr>
                <w:rFonts w:eastAsiaTheme="minorEastAsia" w:cstheme="minorBidi"/>
                <w:b w:val="0"/>
                <w:szCs w:val="22"/>
                <w:lang w:val="en-IN" w:eastAsia="en-IN"/>
              </w:rPr>
              <w:tab/>
            </w:r>
            <w:r w:rsidRPr="00264513">
              <w:rPr>
                <w:rStyle w:val="Hyperlink"/>
                <w:shd w:val="clear" w:color="auto" w:fill="FFFFFF"/>
              </w:rPr>
              <w:t>Trigger the Event with Blob Upload and Delete operation</w:t>
            </w:r>
            <w:r>
              <w:rPr>
                <w:webHidden/>
              </w:rPr>
              <w:tab/>
            </w:r>
            <w:r>
              <w:rPr>
                <w:webHidden/>
              </w:rPr>
              <w:fldChar w:fldCharType="begin"/>
            </w:r>
            <w:r>
              <w:rPr>
                <w:webHidden/>
              </w:rPr>
              <w:instrText xml:space="preserve"> PAGEREF _Toc55492700 \h </w:instrText>
            </w:r>
            <w:r>
              <w:rPr>
                <w:webHidden/>
              </w:rPr>
            </w:r>
            <w:r>
              <w:rPr>
                <w:webHidden/>
              </w:rPr>
              <w:fldChar w:fldCharType="separate"/>
            </w:r>
            <w:r>
              <w:rPr>
                <w:webHidden/>
              </w:rPr>
              <w:t>11</w:t>
            </w:r>
            <w:r>
              <w:rPr>
                <w:webHidden/>
              </w:rPr>
              <w:fldChar w:fldCharType="end"/>
            </w:r>
          </w:hyperlink>
        </w:p>
        <w:p w14:paraId="6843744A" w14:textId="641DA4BA"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793D13C0" w14:textId="0CBFC274" w:rsidR="00DF02E4" w:rsidRDefault="00DF02E4" w:rsidP="00DF02E4">
      <w:pPr>
        <w:rPr>
          <w:lang w:val="en-US" w:eastAsia="en-US"/>
        </w:rPr>
      </w:pPr>
    </w:p>
    <w:p w14:paraId="3393990F" w14:textId="20403DDA" w:rsidR="00B54B14" w:rsidRDefault="00B54B14" w:rsidP="00DF02E4">
      <w:pPr>
        <w:rPr>
          <w:lang w:val="en-US" w:eastAsia="en-US"/>
        </w:rPr>
      </w:pPr>
    </w:p>
    <w:p w14:paraId="5B918E6A" w14:textId="7A115783" w:rsidR="00392DD3" w:rsidRDefault="00392DD3" w:rsidP="00DF02E4">
      <w:pPr>
        <w:rPr>
          <w:lang w:val="en-US" w:eastAsia="en-US"/>
        </w:rPr>
      </w:pPr>
    </w:p>
    <w:p w14:paraId="06574916" w14:textId="5D9B7448" w:rsidR="00392DD3" w:rsidRDefault="00392DD3" w:rsidP="00DF02E4">
      <w:pPr>
        <w:rPr>
          <w:lang w:val="en-US" w:eastAsia="en-US"/>
        </w:rPr>
      </w:pPr>
    </w:p>
    <w:p w14:paraId="2FC8DD34" w14:textId="47DACEB6" w:rsidR="00392DD3" w:rsidRDefault="00392DD3" w:rsidP="00DF02E4">
      <w:pPr>
        <w:rPr>
          <w:lang w:val="en-US" w:eastAsia="en-US"/>
        </w:rPr>
      </w:pPr>
    </w:p>
    <w:p w14:paraId="3038E626" w14:textId="11E204F7" w:rsidR="00392DD3" w:rsidRDefault="00392DD3" w:rsidP="00DF02E4">
      <w:pPr>
        <w:rPr>
          <w:lang w:val="en-US" w:eastAsia="en-US"/>
        </w:rPr>
      </w:pPr>
    </w:p>
    <w:p w14:paraId="3F516449" w14:textId="14E8D034" w:rsidR="00392DD3" w:rsidRDefault="00392DD3" w:rsidP="00DF02E4">
      <w:pPr>
        <w:rPr>
          <w:lang w:val="en-US" w:eastAsia="en-US"/>
        </w:rPr>
      </w:pPr>
    </w:p>
    <w:p w14:paraId="428808F9" w14:textId="77CD0721" w:rsidR="00BA0F49" w:rsidRDefault="00BA0F49" w:rsidP="00DF02E4">
      <w:pPr>
        <w:rPr>
          <w:lang w:val="en-US" w:eastAsia="en-US"/>
        </w:rPr>
      </w:pPr>
    </w:p>
    <w:p w14:paraId="0F97728E" w14:textId="401264EA" w:rsidR="00BA0F49" w:rsidRDefault="00BA0F49" w:rsidP="00DF02E4">
      <w:pPr>
        <w:rPr>
          <w:lang w:val="en-US" w:eastAsia="en-US"/>
        </w:rPr>
      </w:pPr>
    </w:p>
    <w:p w14:paraId="1CB628BF" w14:textId="77777777" w:rsidR="00BA0F49" w:rsidRDefault="00BA0F49" w:rsidP="00DF02E4">
      <w:pPr>
        <w:rPr>
          <w:lang w:val="en-US" w:eastAsia="en-US"/>
        </w:rPr>
      </w:pPr>
    </w:p>
    <w:p w14:paraId="49421427" w14:textId="77777777" w:rsidR="00B54B14" w:rsidRDefault="00B54B14"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0" w:name="_Toc55492691"/>
      <w:r w:rsidRPr="00C670EB">
        <w:rPr>
          <w:color w:val="0C2B40" w:themeColor="accent6" w:themeShade="80"/>
          <w:shd w:val="clear" w:color="auto" w:fill="FFFFFF"/>
        </w:rPr>
        <w:lastRenderedPageBreak/>
        <w:t>OBJECTIVE</w:t>
      </w:r>
      <w:bookmarkEnd w:id="0"/>
      <w:r w:rsidRPr="00C670EB">
        <w:rPr>
          <w:color w:val="0C2B40" w:themeColor="accent6" w:themeShade="80"/>
          <w:shd w:val="clear" w:color="auto" w:fill="FFFFFF"/>
        </w:rPr>
        <w:t xml:space="preserve"> </w:t>
      </w:r>
    </w:p>
    <w:p w14:paraId="5B92ADE8" w14:textId="6E00C406"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Microsoft Azure offers four services for messaging and events in Azure: Service Bus, Storage Queues, Event Hubs, and Event Grid.</w:t>
      </w:r>
    </w:p>
    <w:p w14:paraId="2E6CFE49" w14:textId="266403C6" w:rsidR="00874A32" w:rsidRDefault="00874A32" w:rsidP="00F15252">
      <w:pPr>
        <w:shd w:val="clear" w:color="auto" w:fill="FFFFFF"/>
        <w:spacing w:before="0" w:after="0" w:line="240" w:lineRule="auto"/>
        <w:rPr>
          <w:rFonts w:ascii="Montserrat-Light" w:hAnsi="Montserrat-Light"/>
          <w:color w:val="353535"/>
          <w:spacing w:val="3"/>
          <w:shd w:val="clear" w:color="auto" w:fill="FFFFFF"/>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11"/>
        <w:gridCol w:w="5845"/>
      </w:tblGrid>
      <w:tr w:rsidR="00874A32" w:rsidRPr="00874A32" w14:paraId="7E993D32" w14:textId="77777777" w:rsidTr="00874A32">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98DB737" w14:textId="77777777" w:rsidR="00874A32" w:rsidRPr="00874A32" w:rsidRDefault="00874A32" w:rsidP="00874A32">
            <w:pPr>
              <w:spacing w:before="0" w:after="0" w:line="240" w:lineRule="auto"/>
              <w:rPr>
                <w:rFonts w:ascii="Montserrat-Light" w:eastAsia="Times New Roman" w:hAnsi="Montserrat-Light"/>
                <w:color w:val="353535"/>
                <w:spacing w:val="3"/>
                <w:sz w:val="24"/>
                <w:szCs w:val="24"/>
                <w:lang w:val="en-IN" w:eastAsia="en-IN"/>
              </w:rPr>
            </w:pPr>
            <w:r w:rsidRPr="00874A32">
              <w:rPr>
                <w:rFonts w:ascii="Montserrat-Light" w:eastAsia="Times New Roman" w:hAnsi="Montserrat-Light"/>
                <w:b/>
                <w:bCs/>
                <w:color w:val="353535"/>
                <w:spacing w:val="3"/>
                <w:sz w:val="24"/>
                <w:szCs w:val="24"/>
                <w:lang w:val="en-IN" w:eastAsia="en-IN"/>
              </w:rPr>
              <w:t>Messages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CBAA001" w14:textId="77777777" w:rsidR="00874A32" w:rsidRPr="00874A32" w:rsidRDefault="00874A32" w:rsidP="00874A32">
            <w:pPr>
              <w:spacing w:before="0" w:after="0" w:line="240" w:lineRule="auto"/>
              <w:rPr>
                <w:rFonts w:ascii="Montserrat-Light" w:eastAsia="Times New Roman" w:hAnsi="Montserrat-Light"/>
                <w:color w:val="353535"/>
                <w:spacing w:val="3"/>
                <w:sz w:val="24"/>
                <w:szCs w:val="24"/>
                <w:lang w:val="en-IN" w:eastAsia="en-IN"/>
              </w:rPr>
            </w:pPr>
            <w:r w:rsidRPr="00874A32">
              <w:rPr>
                <w:rFonts w:ascii="Montserrat-Light" w:eastAsia="Times New Roman" w:hAnsi="Montserrat-Light"/>
                <w:b/>
                <w:bCs/>
                <w:color w:val="353535"/>
                <w:spacing w:val="3"/>
                <w:sz w:val="24"/>
                <w:szCs w:val="24"/>
                <w:lang w:val="en-IN" w:eastAsia="en-IN"/>
              </w:rPr>
              <w:t>Events</w:t>
            </w:r>
          </w:p>
        </w:tc>
      </w:tr>
      <w:tr w:rsidR="00874A32" w:rsidRPr="00874A32" w14:paraId="678F9AF4" w14:textId="77777777" w:rsidTr="00874A32">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7CDAA83"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A message is raw data produced by a service to be consumed or stored elsewhere.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8134D78"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An event is a lightweight notification of a condition or a state change.</w:t>
            </w:r>
          </w:p>
        </w:tc>
      </w:tr>
      <w:tr w:rsidR="00874A32" w:rsidRPr="00874A32" w14:paraId="34F4C078" w14:textId="77777777" w:rsidTr="00874A32">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B3882D9"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The publisher of the message expects how the consumer handles the message.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2006A25"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The publisher of the event does not expect how the event is handled</w:t>
            </w:r>
          </w:p>
        </w:tc>
      </w:tr>
      <w:tr w:rsidR="00874A32" w:rsidRPr="00874A32" w14:paraId="0793B6FA" w14:textId="77777777" w:rsidTr="00874A32">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C8889D2"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For example, A file sent as a message containing the data.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D1C090C"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For example, An event notifies consumers that a file gets created. It may contain general information about the file but might not have the file itself.</w:t>
            </w:r>
          </w:p>
        </w:tc>
      </w:tr>
    </w:tbl>
    <w:p w14:paraId="65F180D2" w14:textId="67226294" w:rsidR="00874A32" w:rsidRDefault="00874A32" w:rsidP="00F15252">
      <w:pPr>
        <w:shd w:val="clear" w:color="auto" w:fill="FFFFFF"/>
        <w:spacing w:before="0" w:after="0" w:line="240" w:lineRule="auto"/>
        <w:rPr>
          <w:rFonts w:ascii="Montserrat-Light" w:hAnsi="Montserrat-Light"/>
          <w:color w:val="353535"/>
          <w:spacing w:val="3"/>
          <w:shd w:val="clear" w:color="auto" w:fill="FFFFFF"/>
        </w:rPr>
      </w:pPr>
    </w:p>
    <w:p w14:paraId="2D2CACEC" w14:textId="25F29574" w:rsidR="00874A32" w:rsidRDefault="00874A32" w:rsidP="00F15252">
      <w:pPr>
        <w:shd w:val="clear" w:color="auto" w:fill="FFFFFF"/>
        <w:spacing w:before="0" w:after="0" w:line="240" w:lineRule="auto"/>
        <w:rPr>
          <w:rFonts w:ascii="Montserrat-Light" w:hAnsi="Montserrat-Light"/>
          <w:color w:val="353535"/>
          <w:spacing w:val="3"/>
          <w:shd w:val="clear" w:color="auto" w:fill="FFFFFF"/>
        </w:rPr>
      </w:pPr>
    </w:p>
    <w:p w14:paraId="1EB8EE10" w14:textId="77777777" w:rsidR="00874A32" w:rsidRPr="00874A32" w:rsidRDefault="00874A32" w:rsidP="00874A32">
      <w:pPr>
        <w:shd w:val="clear" w:color="auto" w:fill="FFFFFF"/>
        <w:spacing w:before="0" w:after="225" w:line="240" w:lineRule="auto"/>
        <w:rPr>
          <w:rFonts w:ascii="Montserrat-Light" w:eastAsia="Times New Roman" w:hAnsi="Montserrat-Light"/>
          <w:color w:val="353535"/>
          <w:spacing w:val="3"/>
          <w:sz w:val="24"/>
          <w:szCs w:val="24"/>
          <w:lang w:val="en-IN" w:eastAsia="en-IN"/>
        </w:rPr>
      </w:pPr>
      <w:r w:rsidRPr="00874A32">
        <w:rPr>
          <w:rFonts w:ascii="Montserrat-Light" w:eastAsia="Times New Roman" w:hAnsi="Montserrat-Light"/>
          <w:b/>
          <w:bCs/>
          <w:color w:val="353535"/>
          <w:spacing w:val="3"/>
          <w:sz w:val="24"/>
          <w:szCs w:val="24"/>
          <w:lang w:val="en-IN" w:eastAsia="en-IN"/>
        </w:rPr>
        <w:t>Which service to use and When?</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3"/>
        <w:gridCol w:w="3388"/>
        <w:gridCol w:w="1741"/>
        <w:gridCol w:w="3164"/>
      </w:tblGrid>
      <w:tr w:rsidR="00874A32" w:rsidRPr="00874A32" w14:paraId="409C877F" w14:textId="77777777" w:rsidTr="00874A32">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791ACD0" w14:textId="77777777" w:rsidR="00874A32" w:rsidRPr="00874A32" w:rsidRDefault="00874A32" w:rsidP="00874A32">
            <w:pPr>
              <w:spacing w:before="0" w:after="0" w:line="240" w:lineRule="auto"/>
              <w:rPr>
                <w:rFonts w:ascii="Montserrat-Light" w:eastAsia="Times New Roman" w:hAnsi="Montserrat-Light"/>
                <w:color w:val="353535"/>
                <w:spacing w:val="3"/>
                <w:sz w:val="24"/>
                <w:szCs w:val="24"/>
                <w:lang w:val="en-IN" w:eastAsia="en-IN"/>
              </w:rPr>
            </w:pPr>
            <w:r w:rsidRPr="00874A32">
              <w:rPr>
                <w:rFonts w:ascii="Montserrat-Light" w:eastAsia="Times New Roman" w:hAnsi="Montserrat-Light"/>
                <w:b/>
                <w:bCs/>
                <w:color w:val="353535"/>
                <w:spacing w:val="3"/>
                <w:sz w:val="24"/>
                <w:szCs w:val="24"/>
                <w:lang w:val="en-IN" w:eastAsia="en-IN"/>
              </w:rPr>
              <w:t>Service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A9F6899" w14:textId="77777777" w:rsidR="00874A32" w:rsidRPr="00874A32" w:rsidRDefault="00874A32" w:rsidP="00874A32">
            <w:pPr>
              <w:spacing w:before="0" w:after="0" w:line="240" w:lineRule="auto"/>
              <w:rPr>
                <w:rFonts w:ascii="Montserrat-Light" w:eastAsia="Times New Roman" w:hAnsi="Montserrat-Light"/>
                <w:color w:val="353535"/>
                <w:spacing w:val="3"/>
                <w:sz w:val="24"/>
                <w:szCs w:val="24"/>
                <w:lang w:val="en-IN" w:eastAsia="en-IN"/>
              </w:rPr>
            </w:pPr>
            <w:r w:rsidRPr="00874A32">
              <w:rPr>
                <w:rFonts w:ascii="Montserrat-Light" w:eastAsia="Times New Roman" w:hAnsi="Montserrat-Light"/>
                <w:b/>
                <w:bCs/>
                <w:color w:val="353535"/>
                <w:spacing w:val="3"/>
                <w:sz w:val="24"/>
                <w:szCs w:val="24"/>
                <w:lang w:val="en-IN" w:eastAsia="en-IN"/>
              </w:rPr>
              <w:t>Purpose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07CA8E7" w14:textId="77777777" w:rsidR="00874A32" w:rsidRPr="00874A32" w:rsidRDefault="00874A32" w:rsidP="00874A32">
            <w:pPr>
              <w:spacing w:before="0" w:after="0" w:line="240" w:lineRule="auto"/>
              <w:rPr>
                <w:rFonts w:ascii="Montserrat-Light" w:eastAsia="Times New Roman" w:hAnsi="Montserrat-Light"/>
                <w:color w:val="353535"/>
                <w:spacing w:val="3"/>
                <w:sz w:val="24"/>
                <w:szCs w:val="24"/>
                <w:lang w:val="en-IN" w:eastAsia="en-IN"/>
              </w:rPr>
            </w:pPr>
            <w:r w:rsidRPr="00874A32">
              <w:rPr>
                <w:rFonts w:ascii="Montserrat-Light" w:eastAsia="Times New Roman" w:hAnsi="Montserrat-Light"/>
                <w:b/>
                <w:bCs/>
                <w:color w:val="353535"/>
                <w:spacing w:val="3"/>
                <w:sz w:val="24"/>
                <w:szCs w:val="24"/>
                <w:lang w:val="en-IN" w:eastAsia="en-IN"/>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96847EF" w14:textId="77777777" w:rsidR="00874A32" w:rsidRPr="00874A32" w:rsidRDefault="00874A32" w:rsidP="00874A32">
            <w:pPr>
              <w:spacing w:before="0" w:after="0" w:line="240" w:lineRule="auto"/>
              <w:rPr>
                <w:rFonts w:ascii="Montserrat-Light" w:eastAsia="Times New Roman" w:hAnsi="Montserrat-Light"/>
                <w:color w:val="353535"/>
                <w:spacing w:val="3"/>
                <w:sz w:val="24"/>
                <w:szCs w:val="24"/>
                <w:lang w:val="en-IN" w:eastAsia="en-IN"/>
              </w:rPr>
            </w:pPr>
            <w:r w:rsidRPr="00874A32">
              <w:rPr>
                <w:rFonts w:ascii="Montserrat-Light" w:eastAsia="Times New Roman" w:hAnsi="Montserrat-Light"/>
                <w:b/>
                <w:bCs/>
                <w:color w:val="353535"/>
                <w:spacing w:val="3"/>
                <w:sz w:val="24"/>
                <w:szCs w:val="24"/>
                <w:lang w:val="en-IN" w:eastAsia="en-IN"/>
              </w:rPr>
              <w:t>When to use</w:t>
            </w:r>
          </w:p>
        </w:tc>
      </w:tr>
      <w:tr w:rsidR="00874A32" w:rsidRPr="00874A32" w14:paraId="7D5CA693" w14:textId="77777777" w:rsidTr="00874A32">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006F91D"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b/>
                <w:bCs/>
                <w:color w:val="B41311" w:themeColor="accent1"/>
                <w:sz w:val="22"/>
                <w:szCs w:val="22"/>
              </w:rPr>
            </w:pPr>
            <w:r w:rsidRPr="00874A32">
              <w:rPr>
                <w:rFonts w:ascii="Calibri" w:hAnsi="Calibri" w:cs="Helvetica"/>
                <w:b/>
                <w:bCs/>
                <w:color w:val="B41311" w:themeColor="accent1"/>
                <w:sz w:val="22"/>
                <w:szCs w:val="22"/>
              </w:rPr>
              <w:t>Event Grid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68FAF8B"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Reactive programming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14E3173"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Event distribution (Discrete)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FCBED54"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React to status changes</w:t>
            </w:r>
          </w:p>
        </w:tc>
      </w:tr>
      <w:tr w:rsidR="00874A32" w:rsidRPr="00874A32" w14:paraId="2D770757" w14:textId="77777777" w:rsidTr="00874A32">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66F475E"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b/>
                <w:bCs/>
                <w:color w:val="B41311" w:themeColor="accent1"/>
                <w:sz w:val="22"/>
                <w:szCs w:val="22"/>
              </w:rPr>
            </w:pPr>
            <w:r w:rsidRPr="00874A32">
              <w:rPr>
                <w:rFonts w:ascii="Calibri" w:hAnsi="Calibri" w:cs="Helvetica"/>
                <w:b/>
                <w:bCs/>
                <w:color w:val="B41311" w:themeColor="accent1"/>
                <w:sz w:val="22"/>
                <w:szCs w:val="22"/>
              </w:rPr>
              <w:t>Event Hubs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611C5A0"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Big data pipeline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2D77B39"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Event streaming (Series)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F9EE2FF"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Telemetry and distributed data streaming</w:t>
            </w:r>
          </w:p>
        </w:tc>
      </w:tr>
      <w:tr w:rsidR="00874A32" w:rsidRPr="00874A32" w14:paraId="2055931D" w14:textId="77777777" w:rsidTr="00874A32">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A614FA6"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b/>
                <w:bCs/>
                <w:color w:val="B41311" w:themeColor="accent1"/>
                <w:sz w:val="22"/>
                <w:szCs w:val="22"/>
              </w:rPr>
            </w:pPr>
            <w:r w:rsidRPr="00874A32">
              <w:rPr>
                <w:rFonts w:ascii="Calibri" w:hAnsi="Calibri" w:cs="Helvetica"/>
                <w:b/>
                <w:bCs/>
                <w:color w:val="B41311" w:themeColor="accent1"/>
                <w:sz w:val="22"/>
                <w:szCs w:val="22"/>
              </w:rPr>
              <w:t>Service Bus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239723E"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proofErr w:type="spellStart"/>
            <w:r w:rsidRPr="00874A32">
              <w:rPr>
                <w:rFonts w:ascii="Calibri" w:hAnsi="Calibri" w:cs="Helvetica"/>
                <w:color w:val="0C2B40" w:themeColor="accent6" w:themeShade="80"/>
                <w:sz w:val="22"/>
                <w:szCs w:val="22"/>
              </w:rPr>
              <w:t>HHigh</w:t>
            </w:r>
            <w:proofErr w:type="spellEnd"/>
            <w:r w:rsidRPr="00874A32">
              <w:rPr>
                <w:rFonts w:ascii="Calibri" w:hAnsi="Calibri" w:cs="Helvetica"/>
                <w:color w:val="0C2B40" w:themeColor="accent6" w:themeShade="80"/>
                <w:sz w:val="22"/>
                <w:szCs w:val="22"/>
              </w:rPr>
              <w:t>-value enterprise messaging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0E06D52"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Message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CCEB07C"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Order processing and financial transactions</w:t>
            </w:r>
          </w:p>
        </w:tc>
      </w:tr>
      <w:tr w:rsidR="00874A32" w:rsidRPr="00874A32" w14:paraId="3DC9AAF2" w14:textId="77777777" w:rsidTr="00874A32">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DF98200"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b/>
                <w:bCs/>
                <w:color w:val="B41311" w:themeColor="accent1"/>
                <w:sz w:val="22"/>
                <w:szCs w:val="22"/>
              </w:rPr>
            </w:pPr>
            <w:r w:rsidRPr="00874A32">
              <w:rPr>
                <w:rFonts w:ascii="Calibri" w:hAnsi="Calibri" w:cs="Helvetica"/>
                <w:b/>
                <w:bCs/>
                <w:color w:val="B41311" w:themeColor="accent1"/>
                <w:sz w:val="22"/>
                <w:szCs w:val="22"/>
              </w:rPr>
              <w:t>Storage queue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7FCF1E6"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 xml:space="preserve">Standard queuing scenarios, load </w:t>
            </w:r>
            <w:proofErr w:type="spellStart"/>
            <w:r w:rsidRPr="00874A32">
              <w:rPr>
                <w:rFonts w:ascii="Calibri" w:hAnsi="Calibri" w:cs="Helvetica"/>
                <w:color w:val="0C2B40" w:themeColor="accent6" w:themeShade="80"/>
                <w:sz w:val="22"/>
                <w:szCs w:val="22"/>
              </w:rPr>
              <w:t>leveling</w:t>
            </w:r>
            <w:proofErr w:type="spellEnd"/>
            <w:r w:rsidRPr="00874A32">
              <w:rPr>
                <w:rFonts w:ascii="Calibri" w:hAnsi="Calibri" w:cs="Helvetica"/>
                <w:color w:val="0C2B40" w:themeColor="accent6" w:themeShade="80"/>
                <w:sz w:val="22"/>
                <w:szCs w:val="22"/>
              </w:rPr>
              <w:t>, and building process workflows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DD8CB5C"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Message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0FE7B37"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t> Applications which need to store large sizes of messages in a queue.</w:t>
            </w:r>
          </w:p>
        </w:tc>
      </w:tr>
    </w:tbl>
    <w:p w14:paraId="7CAFE811" w14:textId="77777777" w:rsidR="00874A32" w:rsidRPr="00874A32" w:rsidRDefault="00874A32" w:rsidP="00874A32">
      <w:pPr>
        <w:shd w:val="clear" w:color="auto" w:fill="FFFFFF"/>
        <w:spacing w:before="0" w:after="225" w:line="240" w:lineRule="auto"/>
        <w:rPr>
          <w:rFonts w:ascii="Montserrat-Light" w:eastAsia="Times New Roman" w:hAnsi="Montserrat-Light"/>
          <w:color w:val="353535"/>
          <w:spacing w:val="3"/>
          <w:sz w:val="24"/>
          <w:szCs w:val="24"/>
          <w:lang w:val="en-IN" w:eastAsia="en-IN"/>
        </w:rPr>
      </w:pPr>
      <w:r w:rsidRPr="00874A32">
        <w:rPr>
          <w:rFonts w:ascii="Montserrat-Light" w:eastAsia="Times New Roman" w:hAnsi="Montserrat-Light"/>
          <w:color w:val="353535"/>
          <w:spacing w:val="3"/>
          <w:sz w:val="24"/>
          <w:szCs w:val="24"/>
          <w:lang w:val="en-IN" w:eastAsia="en-IN"/>
        </w:rPr>
        <w:t> </w:t>
      </w:r>
    </w:p>
    <w:p w14:paraId="18FEDFDE" w14:textId="77777777" w:rsidR="00874A32" w:rsidRPr="00874A32" w:rsidRDefault="00874A32" w:rsidP="00874A32">
      <w:pPr>
        <w:shd w:val="clear" w:color="auto" w:fill="FFFFFF"/>
        <w:spacing w:before="0" w:after="225" w:line="240" w:lineRule="auto"/>
        <w:rPr>
          <w:rFonts w:ascii="Montserrat-Light" w:eastAsia="Times New Roman" w:hAnsi="Montserrat-Light"/>
          <w:color w:val="353535"/>
          <w:spacing w:val="3"/>
          <w:sz w:val="24"/>
          <w:szCs w:val="24"/>
          <w:lang w:val="en-IN" w:eastAsia="en-IN"/>
        </w:rPr>
      </w:pPr>
      <w:r w:rsidRPr="00874A32">
        <w:rPr>
          <w:rFonts w:ascii="Montserrat-Light" w:eastAsia="Times New Roman" w:hAnsi="Montserrat-Light"/>
          <w:b/>
          <w:bCs/>
          <w:color w:val="002D50"/>
          <w:spacing w:val="3"/>
          <w:sz w:val="34"/>
          <w:szCs w:val="34"/>
          <w:lang w:val="en-IN" w:eastAsia="en-IN"/>
        </w:rPr>
        <w:t>Azure Service Bus </w:t>
      </w:r>
    </w:p>
    <w:p w14:paraId="04DF1055" w14:textId="77777777"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color w:val="0C2B40" w:themeColor="accent6" w:themeShade="80"/>
          <w:sz w:val="22"/>
          <w:szCs w:val="22"/>
        </w:rPr>
        <w:lastRenderedPageBreak/>
        <w:t xml:space="preserve">Azure Service Bus is a </w:t>
      </w:r>
      <w:r w:rsidRPr="00874A32">
        <w:rPr>
          <w:rFonts w:ascii="Calibri" w:hAnsi="Calibri" w:cs="Helvetica"/>
          <w:b/>
          <w:bCs/>
          <w:color w:val="B41311" w:themeColor="accent1"/>
          <w:sz w:val="22"/>
          <w:szCs w:val="22"/>
        </w:rPr>
        <w:t>messaging service on the cloud</w:t>
      </w:r>
      <w:r w:rsidRPr="00874A32">
        <w:rPr>
          <w:rFonts w:ascii="Calibri" w:hAnsi="Calibri" w:cs="Helvetica"/>
          <w:color w:val="0C2B40" w:themeColor="accent6" w:themeShade="80"/>
          <w:sz w:val="22"/>
          <w:szCs w:val="22"/>
        </w:rPr>
        <w:t xml:space="preserve">, used to </w:t>
      </w:r>
      <w:r w:rsidRPr="00874A32">
        <w:rPr>
          <w:rFonts w:ascii="Calibri" w:hAnsi="Calibri" w:cs="Helvetica"/>
          <w:color w:val="B41311" w:themeColor="accent1"/>
          <w:sz w:val="22"/>
          <w:szCs w:val="22"/>
        </w:rPr>
        <w:t>connect any applications</w:t>
      </w:r>
      <w:r w:rsidRPr="00874A32">
        <w:rPr>
          <w:rFonts w:ascii="Calibri" w:hAnsi="Calibri" w:cs="Helvetica"/>
          <w:color w:val="0C2B40" w:themeColor="accent6" w:themeShade="80"/>
          <w:sz w:val="22"/>
          <w:szCs w:val="22"/>
        </w:rPr>
        <w:t xml:space="preserve">, devices, and services in the cloud </w:t>
      </w:r>
      <w:r w:rsidRPr="00874A32">
        <w:rPr>
          <w:rFonts w:ascii="Calibri" w:hAnsi="Calibri" w:cs="Helvetica"/>
          <w:color w:val="B41311" w:themeColor="accent1"/>
          <w:sz w:val="22"/>
          <w:szCs w:val="22"/>
        </w:rPr>
        <w:t>to other applications or services</w:t>
      </w:r>
      <w:r w:rsidRPr="00874A32">
        <w:rPr>
          <w:rFonts w:ascii="Calibri" w:hAnsi="Calibri" w:cs="Helvetica"/>
          <w:color w:val="0C2B40" w:themeColor="accent6" w:themeShade="80"/>
          <w:sz w:val="22"/>
          <w:szCs w:val="22"/>
        </w:rPr>
        <w:t>. It acts as a messaging backbone for applications in the cloud or across any devices.</w:t>
      </w:r>
    </w:p>
    <w:p w14:paraId="665C5410" w14:textId="77777777" w:rsidR="00874A32" w:rsidRDefault="00874A32" w:rsidP="00F15252">
      <w:pPr>
        <w:shd w:val="clear" w:color="auto" w:fill="FFFFFF"/>
        <w:spacing w:before="0" w:after="0" w:line="240" w:lineRule="auto"/>
        <w:rPr>
          <w:rFonts w:ascii="Montserrat-Light" w:hAnsi="Montserrat-Light"/>
          <w:color w:val="353535"/>
          <w:spacing w:val="3"/>
          <w:shd w:val="clear" w:color="auto" w:fill="FFFFFF"/>
        </w:rPr>
      </w:pPr>
    </w:p>
    <w:p w14:paraId="005BAA68" w14:textId="77777777" w:rsidR="00391E4A" w:rsidRPr="00FC2F8C" w:rsidRDefault="00391E4A" w:rsidP="00FC2F8C">
      <w:pPr>
        <w:pStyle w:val="NormalWeb"/>
        <w:shd w:val="clear" w:color="auto" w:fill="FFFFFF"/>
        <w:spacing w:before="0" w:beforeAutospacing="0" w:after="0" w:afterAutospacing="0" w:line="360" w:lineRule="atLeast"/>
        <w:ind w:left="720"/>
        <w:rPr>
          <w:rFonts w:ascii="Calibri" w:hAnsi="Calibri" w:cs="Helvetica"/>
          <w:color w:val="0C2B40" w:themeColor="accent6" w:themeShade="80"/>
          <w:sz w:val="22"/>
          <w:szCs w:val="22"/>
        </w:rPr>
      </w:pPr>
    </w:p>
    <w:p w14:paraId="57A4F71A" w14:textId="77777777" w:rsidR="005D5C10" w:rsidRPr="00AD4563" w:rsidRDefault="00AD4563" w:rsidP="005D5C10">
      <w:pPr>
        <w:pStyle w:val="Heading1"/>
        <w:rPr>
          <w:color w:val="0C2B40" w:themeColor="accent6" w:themeShade="80"/>
          <w:sz w:val="36"/>
          <w:shd w:val="clear" w:color="auto" w:fill="FFFFFF"/>
        </w:rPr>
      </w:pPr>
      <w:bookmarkStart w:id="1" w:name="_Toc55492692"/>
      <w:r w:rsidRPr="00AD4563">
        <w:rPr>
          <w:color w:val="0C2B40" w:themeColor="accent6" w:themeShade="80"/>
          <w:sz w:val="36"/>
          <w:shd w:val="clear" w:color="auto" w:fill="FFFFFF"/>
        </w:rPr>
        <w:t>PRE-REQUISISTE</w:t>
      </w:r>
      <w:bookmarkEnd w:id="1"/>
      <w:r w:rsidRPr="00AD4563">
        <w:rPr>
          <w:color w:val="0C2B40" w:themeColor="accent6" w:themeShade="80"/>
          <w:sz w:val="36"/>
          <w:shd w:val="clear" w:color="auto" w:fill="FFFFFF"/>
        </w:rPr>
        <w:t xml:space="preserve"> </w:t>
      </w:r>
    </w:p>
    <w:p w14:paraId="6EA88E6F" w14:textId="73475469" w:rsidR="000D3493" w:rsidRDefault="005D5C10" w:rsidP="00B00AE1">
      <w:pPr>
        <w:pStyle w:val="BlockText"/>
        <w:numPr>
          <w:ilvl w:val="0"/>
          <w:numId w:val="9"/>
        </w:numPr>
        <w:rPr>
          <w:rFonts w:ascii="Calibri" w:eastAsia="Times New Roman" w:hAnsi="Calibri" w:cs="Segoe UI"/>
          <w:iCs w:val="0"/>
          <w:color w:val="0C2B40" w:themeColor="accent6" w:themeShade="80"/>
          <w:shd w:val="clear" w:color="auto" w:fill="FFFFFF"/>
          <w:lang w:val="en-US" w:eastAsia="en-US"/>
        </w:rPr>
      </w:pPr>
      <w:r w:rsidRPr="000D3493">
        <w:rPr>
          <w:rFonts w:ascii="Calibri" w:eastAsia="Times New Roman" w:hAnsi="Calibri" w:cs="Segoe UI"/>
          <w:iCs w:val="0"/>
          <w:color w:val="0C2B40" w:themeColor="accent6" w:themeShade="80"/>
          <w:shd w:val="clear" w:color="auto" w:fill="FFFFFF"/>
          <w:lang w:val="en-US" w:eastAsia="en-US"/>
        </w:rPr>
        <w:t xml:space="preserve">Prior knowledge of </w:t>
      </w:r>
      <w:r w:rsidR="00874A32">
        <w:rPr>
          <w:rFonts w:ascii="Calibri" w:eastAsia="Times New Roman" w:hAnsi="Calibri" w:cs="Segoe UI"/>
          <w:iCs w:val="0"/>
          <w:color w:val="0C2B40" w:themeColor="accent6" w:themeShade="80"/>
          <w:shd w:val="clear" w:color="auto" w:fill="FFFFFF"/>
          <w:lang w:val="en-US" w:eastAsia="en-US"/>
        </w:rPr>
        <w:t xml:space="preserve">Azure </w:t>
      </w:r>
    </w:p>
    <w:p w14:paraId="5E55A939" w14:textId="1B77E75B" w:rsidR="00E01015" w:rsidRPr="00E01015" w:rsidRDefault="00E01015" w:rsidP="00B00AE1">
      <w:pPr>
        <w:pStyle w:val="BlockText"/>
        <w:numPr>
          <w:ilvl w:val="0"/>
          <w:numId w:val="9"/>
        </w:numPr>
        <w:rPr>
          <w:rFonts w:ascii="Calibri" w:eastAsia="Times New Roman" w:hAnsi="Calibri" w:cs="Segoe UI"/>
          <w:iCs w:val="0"/>
          <w:color w:val="0C2B40" w:themeColor="accent6" w:themeShade="80"/>
          <w:shd w:val="clear" w:color="auto" w:fill="FFFFFF"/>
          <w:lang w:val="en-US" w:eastAsia="en-US"/>
        </w:rPr>
      </w:pPr>
      <w:r>
        <w:rPr>
          <w:rFonts w:ascii="Calibri" w:eastAsia="Times New Roman" w:hAnsi="Calibri" w:cs="Segoe UI"/>
          <w:iCs w:val="0"/>
          <w:color w:val="0C2B40" w:themeColor="accent6" w:themeShade="80"/>
          <w:shd w:val="clear" w:color="auto" w:fill="FFFFFF"/>
          <w:lang w:val="en-US" w:eastAsia="en-US"/>
        </w:rPr>
        <w:t xml:space="preserve">A local Computer with </w:t>
      </w:r>
      <w:r w:rsidRPr="00E01015">
        <w:rPr>
          <w:rFonts w:ascii="Calibri" w:eastAsia="Times New Roman" w:hAnsi="Calibri" w:cs="Helvetica"/>
          <w:iCs w:val="0"/>
          <w:color w:val="0C2B40" w:themeColor="accent6" w:themeShade="80"/>
          <w:sz w:val="22"/>
          <w:szCs w:val="22"/>
          <w:lang w:val="en-IN" w:eastAsia="en-IN"/>
        </w:rPr>
        <w:t>4 CPU, 16 GB RAM, 200 GB disk space</w:t>
      </w:r>
    </w:p>
    <w:p w14:paraId="45DE2305" w14:textId="041861B6" w:rsidR="005D5C10" w:rsidRDefault="00C422E6" w:rsidP="005D5C10">
      <w:pPr>
        <w:pStyle w:val="Heading1"/>
        <w:rPr>
          <w:color w:val="0C2B40" w:themeColor="accent6" w:themeShade="80"/>
          <w:shd w:val="clear" w:color="auto" w:fill="FFFFFF"/>
        </w:rPr>
      </w:pPr>
      <w:bookmarkStart w:id="2" w:name="_Toc55492693"/>
      <w:r>
        <w:rPr>
          <w:color w:val="0C2B40" w:themeColor="accent6" w:themeShade="80"/>
          <w:shd w:val="clear" w:color="auto" w:fill="FFFFFF"/>
        </w:rPr>
        <w:t>Lab Scenario</w:t>
      </w:r>
      <w:bookmarkEnd w:id="2"/>
      <w:r>
        <w:rPr>
          <w:color w:val="0C2B40" w:themeColor="accent6" w:themeShade="80"/>
          <w:shd w:val="clear" w:color="auto" w:fill="FFFFFF"/>
        </w:rPr>
        <w:t xml:space="preserve"> </w:t>
      </w:r>
    </w:p>
    <w:p w14:paraId="7F238295" w14:textId="733DA802" w:rsidR="00874A32" w:rsidRPr="00874A32" w:rsidRDefault="00874A32" w:rsidP="00874A32">
      <w:pPr>
        <w:pStyle w:val="NormalWeb"/>
        <w:shd w:val="clear" w:color="auto" w:fill="FFFFFF"/>
        <w:spacing w:before="0" w:beforeAutospacing="0" w:after="0" w:afterAutospacing="0" w:line="360" w:lineRule="atLeast"/>
        <w:rPr>
          <w:rFonts w:ascii="Calibri" w:hAnsi="Calibri" w:cs="Helvetica"/>
          <w:color w:val="0C2B40" w:themeColor="accent6" w:themeShade="80"/>
          <w:sz w:val="22"/>
          <w:szCs w:val="22"/>
        </w:rPr>
      </w:pPr>
      <w:r w:rsidRPr="00874A32">
        <w:rPr>
          <w:rFonts w:ascii="Calibri" w:hAnsi="Calibri" w:cs="Helvetica"/>
          <w:b/>
          <w:bCs/>
          <w:color w:val="B41311" w:themeColor="accent1"/>
          <w:sz w:val="22"/>
          <w:szCs w:val="22"/>
        </w:rPr>
        <w:t>Event Grid</w:t>
      </w:r>
      <w:r w:rsidRPr="00874A32">
        <w:rPr>
          <w:rFonts w:ascii="Calibri" w:hAnsi="Calibri" w:cs="Helvetica"/>
          <w:color w:val="B41311" w:themeColor="accent1"/>
          <w:sz w:val="22"/>
          <w:szCs w:val="22"/>
        </w:rPr>
        <w:t xml:space="preserve"> </w:t>
      </w:r>
      <w:r w:rsidRPr="00874A32">
        <w:rPr>
          <w:rFonts w:ascii="Calibri" w:hAnsi="Calibri" w:cs="Helvetica"/>
          <w:color w:val="0C2B40" w:themeColor="accent6" w:themeShade="80"/>
          <w:sz w:val="22"/>
          <w:szCs w:val="22"/>
        </w:rPr>
        <w:t xml:space="preserve">uses event </w:t>
      </w:r>
      <w:r w:rsidRPr="00874A32">
        <w:rPr>
          <w:rFonts w:ascii="Calibri" w:hAnsi="Calibri" w:cs="Helvetica"/>
          <w:b/>
          <w:bCs/>
          <w:color w:val="B41311" w:themeColor="accent1"/>
          <w:sz w:val="22"/>
          <w:szCs w:val="22"/>
        </w:rPr>
        <w:t>subscriptions </w:t>
      </w:r>
      <w:r w:rsidRPr="00874A32">
        <w:rPr>
          <w:rFonts w:ascii="Calibri" w:hAnsi="Calibri" w:cs="Helvetica"/>
          <w:color w:val="0C2B40" w:themeColor="accent6" w:themeShade="80"/>
          <w:sz w:val="22"/>
          <w:szCs w:val="22"/>
        </w:rPr>
        <w:t xml:space="preserve">to route event messages to </w:t>
      </w:r>
      <w:r w:rsidRPr="00874A32">
        <w:rPr>
          <w:rFonts w:ascii="Calibri" w:hAnsi="Calibri" w:cs="Helvetica"/>
          <w:b/>
          <w:bCs/>
          <w:color w:val="B41311" w:themeColor="accent1"/>
          <w:sz w:val="22"/>
          <w:szCs w:val="22"/>
        </w:rPr>
        <w:t>subscribers</w:t>
      </w:r>
      <w:r>
        <w:rPr>
          <w:rFonts w:ascii="Calibri" w:hAnsi="Calibri" w:cs="Helvetica"/>
          <w:b/>
          <w:bCs/>
          <w:color w:val="B41311" w:themeColor="accent1"/>
          <w:sz w:val="22"/>
          <w:szCs w:val="22"/>
        </w:rPr>
        <w:t>(</w:t>
      </w:r>
      <w:r w:rsidR="00BA0F49">
        <w:rPr>
          <w:rFonts w:ascii="Calibri" w:hAnsi="Calibri" w:cs="Helvetica"/>
          <w:b/>
          <w:bCs/>
          <w:color w:val="B41311" w:themeColor="accent1"/>
          <w:sz w:val="22"/>
          <w:szCs w:val="22"/>
        </w:rPr>
        <w:t xml:space="preserve">Service Bus </w:t>
      </w:r>
      <w:r>
        <w:rPr>
          <w:rFonts w:ascii="Calibri" w:hAnsi="Calibri" w:cs="Helvetica"/>
          <w:b/>
          <w:bCs/>
          <w:color w:val="B41311" w:themeColor="accent1"/>
          <w:sz w:val="22"/>
          <w:szCs w:val="22"/>
        </w:rPr>
        <w:t>Queue)</w:t>
      </w:r>
      <w:r w:rsidRPr="00874A32">
        <w:rPr>
          <w:rFonts w:ascii="Calibri" w:hAnsi="Calibri" w:cs="Helvetica"/>
          <w:b/>
          <w:bCs/>
          <w:color w:val="B41311" w:themeColor="accent1"/>
          <w:sz w:val="22"/>
          <w:szCs w:val="22"/>
        </w:rPr>
        <w:t>.</w:t>
      </w:r>
      <w:r w:rsidRPr="00874A32">
        <w:rPr>
          <w:rFonts w:ascii="Calibri" w:hAnsi="Calibri" w:cs="Helvetica"/>
          <w:color w:val="0C2B40" w:themeColor="accent6" w:themeShade="80"/>
          <w:sz w:val="22"/>
          <w:szCs w:val="22"/>
        </w:rPr>
        <w:t xml:space="preserve"> </w:t>
      </w:r>
    </w:p>
    <w:p w14:paraId="3669425C" w14:textId="77777777" w:rsidR="00874A32" w:rsidRPr="00874A32" w:rsidRDefault="00874A32" w:rsidP="00874A32">
      <w:pPr>
        <w:pStyle w:val="BlockText"/>
      </w:pPr>
    </w:p>
    <w:p w14:paraId="73AC94E4" w14:textId="2BBC5D6D" w:rsidR="00E1233F" w:rsidRPr="00E1233F" w:rsidRDefault="005A5EB6" w:rsidP="00E1233F">
      <w:pPr>
        <w:pStyle w:val="Heading1"/>
        <w:numPr>
          <w:ilvl w:val="0"/>
          <w:numId w:val="0"/>
        </w:numPr>
        <w:ind w:left="851"/>
        <w:rPr>
          <w:color w:val="0C2B40" w:themeColor="accent6" w:themeShade="80"/>
          <w:shd w:val="clear" w:color="auto" w:fill="FFFFFF"/>
        </w:rPr>
      </w:pPr>
      <w:bookmarkStart w:id="3" w:name="_Toc55492694"/>
      <w:r>
        <w:rPr>
          <w:noProof/>
          <w:color w:val="0C2B40" w:themeColor="accent6" w:themeShade="80"/>
          <w:shd w:val="clear" w:color="auto" w:fill="FFFFFF"/>
        </w:rPr>
        <w:drawing>
          <wp:inline distT="0" distB="0" distL="0" distR="0" wp14:anchorId="7012E0FA" wp14:editId="11B36F2A">
            <wp:extent cx="4386580" cy="1021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6580" cy="1021080"/>
                    </a:xfrm>
                    <a:prstGeom prst="rect">
                      <a:avLst/>
                    </a:prstGeom>
                    <a:noFill/>
                    <a:ln>
                      <a:noFill/>
                    </a:ln>
                  </pic:spPr>
                </pic:pic>
              </a:graphicData>
            </a:graphic>
          </wp:inline>
        </w:drawing>
      </w:r>
      <w:bookmarkEnd w:id="3"/>
    </w:p>
    <w:p w14:paraId="1FBC213E" w14:textId="1B23DFBB" w:rsidR="00E1233F" w:rsidRPr="004B67E8" w:rsidRDefault="00E1233F" w:rsidP="004B67E8">
      <w:pPr>
        <w:pStyle w:val="Heading1"/>
        <w:rPr>
          <w:color w:val="0C2B40" w:themeColor="accent6" w:themeShade="80"/>
          <w:shd w:val="clear" w:color="auto" w:fill="FFFFFF"/>
        </w:rPr>
      </w:pPr>
      <w:bookmarkStart w:id="4" w:name="_Toc55492695"/>
      <w:r w:rsidRPr="004B67E8">
        <w:rPr>
          <w:color w:val="0C2B40" w:themeColor="accent6" w:themeShade="80"/>
          <w:shd w:val="clear" w:color="auto" w:fill="FFFFFF"/>
        </w:rPr>
        <w:t>Setup the Enviornment</w:t>
      </w:r>
      <w:bookmarkEnd w:id="4"/>
      <w:r w:rsidRPr="004B67E8">
        <w:rPr>
          <w:color w:val="0C2B40" w:themeColor="accent6" w:themeShade="80"/>
          <w:shd w:val="clear" w:color="auto" w:fill="FFFFFF"/>
        </w:rPr>
        <w:t xml:space="preserve"> </w:t>
      </w:r>
    </w:p>
    <w:p w14:paraId="0FD686CF" w14:textId="77777777" w:rsidR="005A5EB6" w:rsidRDefault="005A5EB6" w:rsidP="005A5EB6">
      <w:pPr>
        <w:pStyle w:val="Heading2"/>
        <w:rPr>
          <w:b/>
          <w:color w:val="0C2B40" w:themeColor="accent6" w:themeShade="80"/>
        </w:rPr>
      </w:pPr>
      <w:bookmarkStart w:id="5" w:name="_Toc55405026"/>
      <w:bookmarkStart w:id="6" w:name="_Toc55492696"/>
      <w:r>
        <w:rPr>
          <w:b/>
          <w:color w:val="0C2B40" w:themeColor="accent6" w:themeShade="80"/>
        </w:rPr>
        <w:t>Create a Service Bus Namespace and Queue</w:t>
      </w:r>
      <w:bookmarkEnd w:id="5"/>
      <w:bookmarkEnd w:id="6"/>
      <w:r>
        <w:rPr>
          <w:b/>
          <w:color w:val="0C2B40" w:themeColor="accent6" w:themeShade="80"/>
        </w:rPr>
        <w:t xml:space="preserve"> </w:t>
      </w:r>
    </w:p>
    <w:p w14:paraId="33FE5A17" w14:textId="77777777" w:rsidR="005A5EB6" w:rsidRDefault="005A5EB6" w:rsidP="00B00AE1">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t>Sign in to the </w:t>
      </w:r>
      <w:hyperlink r:id="rId10" w:history="1">
        <w:r>
          <w:rPr>
            <w:rStyle w:val="Hyperlink"/>
            <w:rFonts w:ascii="Segoe UI" w:hAnsi="Segoe UI" w:cs="Segoe UI"/>
          </w:rPr>
          <w:t>Azure portal</w:t>
        </w:r>
      </w:hyperlink>
    </w:p>
    <w:p w14:paraId="3FD2E23F" w14:textId="77777777" w:rsidR="005A5EB6" w:rsidRDefault="005A5EB6" w:rsidP="00B00AE1">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t xml:space="preserve">In the left navigation pane of the portal, select  </w:t>
      </w:r>
      <w:proofErr w:type="spellStart"/>
      <w:r>
        <w:rPr>
          <w:rFonts w:ascii="Segoe UI" w:hAnsi="Segoe UI" w:cs="Segoe UI"/>
          <w:color w:val="171717"/>
        </w:rPr>
        <w:t>select</w:t>
      </w:r>
      <w:proofErr w:type="spellEnd"/>
      <w:r>
        <w:rPr>
          <w:rFonts w:ascii="Segoe UI" w:hAnsi="Segoe UI" w:cs="Segoe UI"/>
          <w:color w:val="171717"/>
        </w:rPr>
        <w:t> </w:t>
      </w:r>
      <w:r>
        <w:rPr>
          <w:rStyle w:val="Strong"/>
          <w:rFonts w:ascii="Segoe UI" w:hAnsi="Segoe UI" w:cs="Segoe UI"/>
          <w:color w:val="171717"/>
        </w:rPr>
        <w:t>Service Bus</w:t>
      </w:r>
      <w:r>
        <w:rPr>
          <w:rFonts w:ascii="Segoe UI" w:hAnsi="Segoe UI" w:cs="Segoe UI"/>
          <w:color w:val="171717"/>
        </w:rPr>
        <w:t>.</w:t>
      </w:r>
    </w:p>
    <w:p w14:paraId="183E6614" w14:textId="77777777" w:rsidR="005A5EB6" w:rsidRDefault="005A5EB6" w:rsidP="005A5EB6">
      <w:pPr>
        <w:pStyle w:val="NormalWeb"/>
        <w:shd w:val="clear" w:color="auto" w:fill="FFFFFF"/>
        <w:ind w:left="1290"/>
        <w:rPr>
          <w:rFonts w:ascii="Segoe UI" w:hAnsi="Segoe UI" w:cs="Segoe UI"/>
          <w:color w:val="171717"/>
        </w:rPr>
      </w:pPr>
      <w:r>
        <w:rPr>
          <w:noProof/>
        </w:rPr>
        <w:drawing>
          <wp:inline distT="0" distB="0" distL="0" distR="0" wp14:anchorId="255BD971" wp14:editId="4FB185D6">
            <wp:extent cx="6014720" cy="17399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4720" cy="1739900"/>
                    </a:xfrm>
                    <a:prstGeom prst="rect">
                      <a:avLst/>
                    </a:prstGeom>
                  </pic:spPr>
                </pic:pic>
              </a:graphicData>
            </a:graphic>
          </wp:inline>
        </w:drawing>
      </w:r>
    </w:p>
    <w:p w14:paraId="2CDEC2EA" w14:textId="77777777" w:rsidR="005A5EB6" w:rsidRDefault="005A5EB6" w:rsidP="00B00AE1">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shd w:val="clear" w:color="auto" w:fill="FFFFFF"/>
        </w:rPr>
        <w:t>In the </w:t>
      </w:r>
      <w:r>
        <w:rPr>
          <w:rStyle w:val="Strong"/>
          <w:rFonts w:ascii="Segoe UI" w:hAnsi="Segoe UI" w:cs="Segoe UI"/>
          <w:color w:val="171717"/>
          <w:shd w:val="clear" w:color="auto" w:fill="FFFFFF"/>
        </w:rPr>
        <w:t>Create namespace</w:t>
      </w:r>
      <w:r>
        <w:rPr>
          <w:rFonts w:ascii="Segoe UI" w:hAnsi="Segoe UI" w:cs="Segoe UI"/>
          <w:color w:val="171717"/>
          <w:shd w:val="clear" w:color="auto" w:fill="FFFFFF"/>
        </w:rPr>
        <w:t> dialog</w:t>
      </w:r>
    </w:p>
    <w:p w14:paraId="78E866F1" w14:textId="77777777" w:rsidR="005A5EB6" w:rsidRDefault="005A5EB6" w:rsidP="005A5EB6">
      <w:pPr>
        <w:pStyle w:val="NormalWeb"/>
        <w:shd w:val="clear" w:color="auto" w:fill="FFFFFF"/>
        <w:spacing w:line="360" w:lineRule="atLeast"/>
        <w:ind w:left="222" w:firstLine="708"/>
        <w:rPr>
          <w:rFonts w:ascii="Calibri" w:hAnsi="Calibri" w:cs="Segoe UI"/>
          <w:color w:val="0C2B40" w:themeColor="accent6" w:themeShade="80"/>
          <w:sz w:val="22"/>
          <w:szCs w:val="22"/>
          <w:shd w:val="clear" w:color="auto" w:fill="FFFFFF"/>
          <w:lang w:val="en-US" w:eastAsia="en-US"/>
        </w:rPr>
      </w:pPr>
      <w:r>
        <w:rPr>
          <w:noProof/>
        </w:rPr>
        <w:lastRenderedPageBreak/>
        <w:drawing>
          <wp:inline distT="0" distB="0" distL="0" distR="0" wp14:anchorId="68684F03" wp14:editId="04AC11FE">
            <wp:extent cx="5017770" cy="37338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628" cy="3739647"/>
                    </a:xfrm>
                    <a:prstGeom prst="rect">
                      <a:avLst/>
                    </a:prstGeom>
                  </pic:spPr>
                </pic:pic>
              </a:graphicData>
            </a:graphic>
          </wp:inline>
        </w:drawing>
      </w:r>
    </w:p>
    <w:p w14:paraId="06C226E3" w14:textId="77777777" w:rsidR="005A5EB6" w:rsidRDefault="005A5EB6" w:rsidP="00B00AE1">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shd w:val="clear" w:color="auto" w:fill="FFFFFF"/>
        </w:rPr>
        <w:t>Verify the Service Bus get Created</w:t>
      </w:r>
    </w:p>
    <w:p w14:paraId="615A8557" w14:textId="77777777" w:rsidR="005A5EB6" w:rsidRDefault="005A5EB6" w:rsidP="005A5EB6">
      <w:pPr>
        <w:pStyle w:val="NormalWeb"/>
        <w:shd w:val="clear" w:color="auto" w:fill="FFFFFF"/>
        <w:spacing w:line="360" w:lineRule="atLeast"/>
        <w:ind w:left="222" w:firstLine="708"/>
        <w:rPr>
          <w:rFonts w:ascii="Calibri" w:hAnsi="Calibri" w:cs="Segoe UI"/>
          <w:color w:val="0C2B40" w:themeColor="accent6" w:themeShade="80"/>
          <w:sz w:val="22"/>
          <w:szCs w:val="22"/>
          <w:shd w:val="clear" w:color="auto" w:fill="FFFFFF"/>
          <w:lang w:val="en-US" w:eastAsia="en-US"/>
        </w:rPr>
      </w:pPr>
    </w:p>
    <w:p w14:paraId="68BA4141" w14:textId="77777777" w:rsidR="005A5EB6" w:rsidRDefault="005A5EB6" w:rsidP="005A5EB6">
      <w:pPr>
        <w:pStyle w:val="Heading2"/>
        <w:rPr>
          <w:b/>
          <w:color w:val="0C2B40" w:themeColor="accent6" w:themeShade="80"/>
        </w:rPr>
      </w:pPr>
      <w:bookmarkStart w:id="7" w:name="_Toc55405027"/>
      <w:bookmarkStart w:id="8" w:name="_Toc55492697"/>
      <w:r w:rsidRPr="009B5E4B">
        <w:rPr>
          <w:b/>
          <w:color w:val="0C2B40" w:themeColor="accent6" w:themeShade="80"/>
        </w:rPr>
        <w:t xml:space="preserve">Create a queue in the </w:t>
      </w:r>
      <w:r>
        <w:rPr>
          <w:b/>
          <w:color w:val="0C2B40" w:themeColor="accent6" w:themeShade="80"/>
        </w:rPr>
        <w:t>Service Bus</w:t>
      </w:r>
      <w:bookmarkEnd w:id="7"/>
      <w:bookmarkEnd w:id="8"/>
    </w:p>
    <w:p w14:paraId="4C6654F9" w14:textId="77777777" w:rsidR="005A5EB6" w:rsidRPr="009B5E4B" w:rsidRDefault="005A5EB6" w:rsidP="00B00AE1">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On the </w:t>
      </w:r>
      <w:r w:rsidRPr="009B5E4B">
        <w:rPr>
          <w:rFonts w:ascii="Segoe UI" w:eastAsia="Times New Roman" w:hAnsi="Segoe UI" w:cs="Segoe UI"/>
          <w:b/>
          <w:bCs/>
          <w:color w:val="171717"/>
          <w:sz w:val="24"/>
          <w:szCs w:val="24"/>
          <w:lang w:val="en-IN" w:eastAsia="en-IN"/>
        </w:rPr>
        <w:t>Service Bus Namespace</w:t>
      </w:r>
      <w:r w:rsidRPr="009B5E4B">
        <w:rPr>
          <w:rFonts w:ascii="Segoe UI" w:eastAsia="Times New Roman" w:hAnsi="Segoe UI" w:cs="Segoe UI"/>
          <w:color w:val="171717"/>
          <w:sz w:val="24"/>
          <w:szCs w:val="24"/>
          <w:lang w:val="en-IN" w:eastAsia="en-IN"/>
        </w:rPr>
        <w:t> page, select </w:t>
      </w:r>
      <w:r w:rsidRPr="009B5E4B">
        <w:rPr>
          <w:rFonts w:ascii="Segoe UI" w:eastAsia="Times New Roman" w:hAnsi="Segoe UI" w:cs="Segoe UI"/>
          <w:b/>
          <w:bCs/>
          <w:color w:val="171717"/>
          <w:sz w:val="24"/>
          <w:szCs w:val="24"/>
          <w:lang w:val="en-IN" w:eastAsia="en-IN"/>
        </w:rPr>
        <w:t>Queues</w:t>
      </w:r>
      <w:r w:rsidRPr="009B5E4B">
        <w:rPr>
          <w:rFonts w:ascii="Segoe UI" w:eastAsia="Times New Roman" w:hAnsi="Segoe UI" w:cs="Segoe UI"/>
          <w:color w:val="171717"/>
          <w:sz w:val="24"/>
          <w:szCs w:val="24"/>
          <w:lang w:val="en-IN" w:eastAsia="en-IN"/>
        </w:rPr>
        <w:t> in the left navigational menu.</w:t>
      </w:r>
    </w:p>
    <w:p w14:paraId="0CD69FB0" w14:textId="77777777" w:rsidR="005A5EB6" w:rsidRDefault="005A5EB6" w:rsidP="00B00AE1">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On the </w:t>
      </w:r>
      <w:r w:rsidRPr="009B5E4B">
        <w:rPr>
          <w:rFonts w:ascii="Segoe UI" w:eastAsia="Times New Roman" w:hAnsi="Segoe UI" w:cs="Segoe UI"/>
          <w:b/>
          <w:bCs/>
          <w:color w:val="171717"/>
          <w:sz w:val="24"/>
          <w:szCs w:val="24"/>
          <w:lang w:val="en-IN" w:eastAsia="en-IN"/>
        </w:rPr>
        <w:t>Queues</w:t>
      </w:r>
      <w:r w:rsidRPr="009B5E4B">
        <w:rPr>
          <w:rFonts w:ascii="Segoe UI" w:eastAsia="Times New Roman" w:hAnsi="Segoe UI" w:cs="Segoe UI"/>
          <w:color w:val="171717"/>
          <w:sz w:val="24"/>
          <w:szCs w:val="24"/>
          <w:lang w:val="en-IN" w:eastAsia="en-IN"/>
        </w:rPr>
        <w:t> page, select </w:t>
      </w:r>
      <w:r w:rsidRPr="009B5E4B">
        <w:rPr>
          <w:rFonts w:ascii="Segoe UI" w:eastAsia="Times New Roman" w:hAnsi="Segoe UI" w:cs="Segoe UI"/>
          <w:b/>
          <w:bCs/>
          <w:color w:val="171717"/>
          <w:sz w:val="24"/>
          <w:szCs w:val="24"/>
          <w:lang w:val="en-IN" w:eastAsia="en-IN"/>
        </w:rPr>
        <w:t>+ Queue</w:t>
      </w:r>
      <w:r w:rsidRPr="009B5E4B">
        <w:rPr>
          <w:rFonts w:ascii="Segoe UI" w:eastAsia="Times New Roman" w:hAnsi="Segoe UI" w:cs="Segoe UI"/>
          <w:color w:val="171717"/>
          <w:sz w:val="24"/>
          <w:szCs w:val="24"/>
          <w:lang w:val="en-IN" w:eastAsia="en-IN"/>
        </w:rPr>
        <w:t> on the toolbar.</w:t>
      </w:r>
    </w:p>
    <w:p w14:paraId="20B8E481" w14:textId="77777777" w:rsidR="005A5EB6" w:rsidRPr="009B5E4B" w:rsidRDefault="005A5EB6" w:rsidP="005A5EB6">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Pr>
          <w:noProof/>
        </w:rPr>
        <w:lastRenderedPageBreak/>
        <w:drawing>
          <wp:inline distT="0" distB="0" distL="0" distR="0" wp14:anchorId="583ADFF7" wp14:editId="65AEE464">
            <wp:extent cx="4692015" cy="2862943"/>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4244" cy="2870405"/>
                    </a:xfrm>
                    <a:prstGeom prst="rect">
                      <a:avLst/>
                    </a:prstGeom>
                  </pic:spPr>
                </pic:pic>
              </a:graphicData>
            </a:graphic>
          </wp:inline>
        </w:drawing>
      </w:r>
    </w:p>
    <w:p w14:paraId="7022D9DD" w14:textId="77777777" w:rsidR="005A5EB6" w:rsidRPr="009B5E4B" w:rsidRDefault="005A5EB6" w:rsidP="00B00AE1">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Enter a </w:t>
      </w:r>
      <w:r w:rsidRPr="009B5E4B">
        <w:rPr>
          <w:rFonts w:ascii="Segoe UI" w:eastAsia="Times New Roman" w:hAnsi="Segoe UI" w:cs="Segoe UI"/>
          <w:b/>
          <w:bCs/>
          <w:color w:val="171717"/>
          <w:sz w:val="24"/>
          <w:szCs w:val="24"/>
          <w:lang w:val="en-IN" w:eastAsia="en-IN"/>
        </w:rPr>
        <w:t>name</w:t>
      </w:r>
      <w:r w:rsidRPr="009B5E4B">
        <w:rPr>
          <w:rFonts w:ascii="Segoe UI" w:eastAsia="Times New Roman" w:hAnsi="Segoe UI" w:cs="Segoe UI"/>
          <w:color w:val="171717"/>
          <w:sz w:val="24"/>
          <w:szCs w:val="24"/>
          <w:lang w:val="en-IN" w:eastAsia="en-IN"/>
        </w:rPr>
        <w:t> for the queue, and leave the other values with their defaults.</w:t>
      </w:r>
    </w:p>
    <w:p w14:paraId="040CEB8D" w14:textId="77777777" w:rsidR="005A5EB6" w:rsidRDefault="005A5EB6" w:rsidP="00B00AE1">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Now, select </w:t>
      </w:r>
      <w:r w:rsidRPr="009B5E4B">
        <w:rPr>
          <w:rFonts w:ascii="Segoe UI" w:eastAsia="Times New Roman" w:hAnsi="Segoe UI" w:cs="Segoe UI"/>
          <w:b/>
          <w:bCs/>
          <w:color w:val="171717"/>
          <w:sz w:val="24"/>
          <w:szCs w:val="24"/>
          <w:lang w:val="en-IN" w:eastAsia="en-IN"/>
        </w:rPr>
        <w:t>Create</w:t>
      </w:r>
      <w:r w:rsidRPr="009B5E4B">
        <w:rPr>
          <w:rFonts w:ascii="Segoe UI" w:eastAsia="Times New Roman" w:hAnsi="Segoe UI" w:cs="Segoe UI"/>
          <w:color w:val="171717"/>
          <w:sz w:val="24"/>
          <w:szCs w:val="24"/>
          <w:lang w:val="en-IN" w:eastAsia="en-IN"/>
        </w:rPr>
        <w:t>.</w:t>
      </w:r>
    </w:p>
    <w:p w14:paraId="7EB521DD" w14:textId="77777777" w:rsidR="005A5EB6" w:rsidRPr="009B5E4B" w:rsidRDefault="005A5EB6" w:rsidP="005A5EB6">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Pr>
          <w:noProof/>
        </w:rPr>
        <w:drawing>
          <wp:inline distT="0" distB="0" distL="0" distR="0" wp14:anchorId="017CAC1F" wp14:editId="26E3C1EF">
            <wp:extent cx="4207328" cy="3504805"/>
            <wp:effectExtent l="0" t="0" r="3175"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0777" cy="3524338"/>
                    </a:xfrm>
                    <a:prstGeom prst="rect">
                      <a:avLst/>
                    </a:prstGeom>
                  </pic:spPr>
                </pic:pic>
              </a:graphicData>
            </a:graphic>
          </wp:inline>
        </w:drawing>
      </w:r>
    </w:p>
    <w:p w14:paraId="05E10A7C" w14:textId="77777777" w:rsidR="005A5EB6" w:rsidRPr="009B5E4B" w:rsidRDefault="005A5EB6" w:rsidP="005A5EB6">
      <w:pPr>
        <w:pStyle w:val="BlockText"/>
      </w:pPr>
    </w:p>
    <w:p w14:paraId="66039765" w14:textId="6515E7F6" w:rsidR="00874A32" w:rsidRDefault="00874A32" w:rsidP="00874A32">
      <w:pPr>
        <w:pStyle w:val="Heading2"/>
        <w:rPr>
          <w:b/>
          <w:color w:val="0C2B40" w:themeColor="accent6" w:themeShade="80"/>
        </w:rPr>
      </w:pPr>
      <w:bookmarkStart w:id="9" w:name="_Toc55492698"/>
      <w:r>
        <w:rPr>
          <w:b/>
          <w:color w:val="0C2B40" w:themeColor="accent6" w:themeShade="80"/>
        </w:rPr>
        <w:t xml:space="preserve">Create a </w:t>
      </w:r>
      <w:r>
        <w:rPr>
          <w:b/>
          <w:color w:val="0C2B40" w:themeColor="accent6" w:themeShade="80"/>
        </w:rPr>
        <w:t>Storage Account and Blob Container</w:t>
      </w:r>
      <w:bookmarkEnd w:id="9"/>
    </w:p>
    <w:p w14:paraId="1E14E9C1" w14:textId="721E854D" w:rsidR="008A3F32" w:rsidRDefault="0040568D" w:rsidP="008A3F32">
      <w:pPr>
        <w:pStyle w:val="BlockText"/>
      </w:pPr>
      <w:r>
        <w:t xml:space="preserve">We assume you know how to craete the storage account and container so the deatil steps Ommit here </w:t>
      </w:r>
    </w:p>
    <w:p w14:paraId="100C3B56" w14:textId="5EFFD109" w:rsidR="008A3F32" w:rsidRDefault="008A3F32" w:rsidP="008A3F32">
      <w:pPr>
        <w:pStyle w:val="BlockText"/>
      </w:pPr>
      <w:r>
        <w:rPr>
          <w:noProof/>
        </w:rPr>
        <w:lastRenderedPageBreak/>
        <w:drawing>
          <wp:inline distT="0" distB="0" distL="0" distR="0" wp14:anchorId="7498E1D2" wp14:editId="18BB67E3">
            <wp:extent cx="4163695" cy="1823191"/>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6427" cy="1837524"/>
                    </a:xfrm>
                    <a:prstGeom prst="rect">
                      <a:avLst/>
                    </a:prstGeom>
                  </pic:spPr>
                </pic:pic>
              </a:graphicData>
            </a:graphic>
          </wp:inline>
        </w:drawing>
      </w:r>
    </w:p>
    <w:p w14:paraId="6CF9C2DA" w14:textId="0A14BDA5" w:rsidR="0040568D" w:rsidRDefault="0040568D" w:rsidP="0040568D">
      <w:pPr>
        <w:pStyle w:val="Heading1"/>
        <w:rPr>
          <w:color w:val="0C2B40" w:themeColor="accent6" w:themeShade="80"/>
          <w:shd w:val="clear" w:color="auto" w:fill="FFFFFF"/>
        </w:rPr>
      </w:pPr>
      <w:bookmarkStart w:id="10" w:name="_Toc55492699"/>
      <w:r w:rsidRPr="004B67E8">
        <w:rPr>
          <w:color w:val="0C2B40" w:themeColor="accent6" w:themeShade="80"/>
          <w:shd w:val="clear" w:color="auto" w:fill="FFFFFF"/>
        </w:rPr>
        <w:t xml:space="preserve">Setup the </w:t>
      </w:r>
      <w:r>
        <w:rPr>
          <w:color w:val="0C2B40" w:themeColor="accent6" w:themeShade="80"/>
          <w:shd w:val="clear" w:color="auto" w:fill="FFFFFF"/>
        </w:rPr>
        <w:t>Event Subscription</w:t>
      </w:r>
      <w:bookmarkEnd w:id="10"/>
    </w:p>
    <w:p w14:paraId="58BC1BD0" w14:textId="40ED68F9" w:rsidR="009C6744" w:rsidRDefault="009C6744" w:rsidP="00B00AE1">
      <w:pPr>
        <w:pStyle w:val="BlockText"/>
        <w:numPr>
          <w:ilvl w:val="1"/>
          <w:numId w:val="11"/>
        </w:numPr>
      </w:pPr>
      <w:r w:rsidRPr="009C6744">
        <w:rPr>
          <w:b/>
          <w:bCs/>
          <w:color w:val="B41311" w:themeColor="accent1"/>
        </w:rPr>
        <w:t xml:space="preserve">Register </w:t>
      </w:r>
      <w:r>
        <w:t xml:space="preserve">the </w:t>
      </w:r>
      <w:r>
        <w:rPr>
          <w:b/>
          <w:bCs/>
        </w:rPr>
        <w:t>E</w:t>
      </w:r>
      <w:r w:rsidRPr="009C6744">
        <w:rPr>
          <w:b/>
          <w:bCs/>
        </w:rPr>
        <w:t>vent</w:t>
      </w:r>
      <w:r>
        <w:rPr>
          <w:b/>
          <w:bCs/>
        </w:rPr>
        <w:t xml:space="preserve">Gid </w:t>
      </w:r>
      <w:r w:rsidRPr="009C6744">
        <w:rPr>
          <w:b/>
          <w:bCs/>
        </w:rPr>
        <w:t xml:space="preserve"> service</w:t>
      </w:r>
      <w:r>
        <w:t xml:space="preserve"> in </w:t>
      </w:r>
      <w:r w:rsidRPr="009C6744">
        <w:rPr>
          <w:color w:val="B41311" w:themeColor="accent1"/>
        </w:rPr>
        <w:t>Subscription</w:t>
      </w:r>
      <w:r w:rsidRPr="009C6744">
        <w:rPr>
          <w:color w:val="B41311" w:themeColor="accent1"/>
        </w:rPr>
        <w:sym w:font="Wingdings" w:char="F0E0"/>
      </w:r>
      <w:r w:rsidRPr="009C6744">
        <w:rPr>
          <w:color w:val="B41311" w:themeColor="accent1"/>
        </w:rPr>
        <w:t xml:space="preserve">Resource Provider </w:t>
      </w:r>
    </w:p>
    <w:p w14:paraId="3BFFA3E7" w14:textId="3D0B296A" w:rsidR="009C6744" w:rsidRPr="009C6744" w:rsidRDefault="009C6744" w:rsidP="009C6744">
      <w:pPr>
        <w:pStyle w:val="BlockText"/>
        <w:ind w:left="1440"/>
      </w:pPr>
      <w:r>
        <w:rPr>
          <w:noProof/>
        </w:rPr>
        <w:drawing>
          <wp:inline distT="0" distB="0" distL="0" distR="0" wp14:anchorId="7040950E" wp14:editId="36DE6EFB">
            <wp:extent cx="4802505" cy="223270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4635" cy="2238345"/>
                    </a:xfrm>
                    <a:prstGeom prst="rect">
                      <a:avLst/>
                    </a:prstGeom>
                    <a:noFill/>
                    <a:ln>
                      <a:noFill/>
                    </a:ln>
                  </pic:spPr>
                </pic:pic>
              </a:graphicData>
            </a:graphic>
          </wp:inline>
        </w:drawing>
      </w:r>
    </w:p>
    <w:p w14:paraId="29B7DAEC" w14:textId="62DFCA25" w:rsidR="0040568D" w:rsidRPr="0040568D" w:rsidRDefault="0040568D" w:rsidP="00B00AE1">
      <w:pPr>
        <w:pStyle w:val="NormalWeb"/>
        <w:numPr>
          <w:ilvl w:val="1"/>
          <w:numId w:val="11"/>
        </w:numPr>
        <w:shd w:val="clear" w:color="auto" w:fill="FFFFFF"/>
        <w:rPr>
          <w:rFonts w:ascii="Segoe UI" w:hAnsi="Segoe UI" w:cs="Segoe UI"/>
          <w:color w:val="171717"/>
        </w:rPr>
      </w:pPr>
      <w:r w:rsidRPr="0040568D">
        <w:rPr>
          <w:rFonts w:ascii="Segoe UI" w:hAnsi="Segoe UI" w:cs="Segoe UI"/>
          <w:color w:val="171717"/>
        </w:rPr>
        <w:t xml:space="preserve">In Storage Account Select </w:t>
      </w:r>
      <w:r w:rsidRPr="0040568D">
        <w:rPr>
          <w:rFonts w:ascii="Segoe UI" w:hAnsi="Segoe UI" w:cs="Segoe UI"/>
          <w:b/>
          <w:bCs/>
          <w:color w:val="B41311" w:themeColor="accent1"/>
        </w:rPr>
        <w:t>Events</w:t>
      </w:r>
      <w:r w:rsidRPr="0040568D">
        <w:rPr>
          <w:rFonts w:ascii="Segoe UI" w:hAnsi="Segoe UI" w:cs="Segoe UI"/>
          <w:color w:val="171717"/>
        </w:rPr>
        <w:t xml:space="preserve"> </w:t>
      </w:r>
    </w:p>
    <w:p w14:paraId="410DB1EC" w14:textId="03D61877" w:rsidR="008A3F32" w:rsidRDefault="001108FF" w:rsidP="0040568D">
      <w:pPr>
        <w:pStyle w:val="BlockText"/>
        <w:ind w:firstLine="708"/>
        <w:jc w:val="left"/>
      </w:pPr>
      <w:r>
        <w:rPr>
          <w:noProof/>
        </w:rPr>
        <w:drawing>
          <wp:inline distT="0" distB="0" distL="0" distR="0" wp14:anchorId="2CA1ACA9" wp14:editId="0B6A2BE0">
            <wp:extent cx="5420079" cy="174584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1484" cy="1749520"/>
                    </a:xfrm>
                    <a:prstGeom prst="rect">
                      <a:avLst/>
                    </a:prstGeom>
                    <a:noFill/>
                    <a:ln>
                      <a:noFill/>
                    </a:ln>
                  </pic:spPr>
                </pic:pic>
              </a:graphicData>
            </a:graphic>
          </wp:inline>
        </w:drawing>
      </w:r>
    </w:p>
    <w:p w14:paraId="5987CE38" w14:textId="1D095529" w:rsidR="00204472" w:rsidRDefault="00204472" w:rsidP="008A3F32">
      <w:pPr>
        <w:pStyle w:val="BlockText"/>
      </w:pPr>
    </w:p>
    <w:p w14:paraId="31F0E203" w14:textId="79B1B7EF" w:rsidR="009C6744" w:rsidRPr="0040568D" w:rsidRDefault="009C6744" w:rsidP="00B00AE1">
      <w:pPr>
        <w:pStyle w:val="NormalWeb"/>
        <w:numPr>
          <w:ilvl w:val="1"/>
          <w:numId w:val="11"/>
        </w:numPr>
        <w:shd w:val="clear" w:color="auto" w:fill="FFFFFF"/>
        <w:rPr>
          <w:rFonts w:ascii="Segoe UI" w:hAnsi="Segoe UI" w:cs="Segoe UI"/>
          <w:color w:val="171717"/>
        </w:rPr>
      </w:pPr>
      <w:r>
        <w:rPr>
          <w:rFonts w:ascii="Segoe UI" w:hAnsi="Segoe UI" w:cs="Segoe UI"/>
          <w:color w:val="171717"/>
        </w:rPr>
        <w:t xml:space="preserve">Click </w:t>
      </w:r>
      <w:r w:rsidRPr="00CE1DEE">
        <w:rPr>
          <w:rFonts w:ascii="Segoe UI" w:hAnsi="Segoe UI" w:cs="Segoe UI"/>
          <w:b/>
          <w:bCs/>
          <w:color w:val="171717"/>
        </w:rPr>
        <w:t>Event Subscription</w:t>
      </w:r>
      <w:r>
        <w:rPr>
          <w:rFonts w:ascii="Segoe UI" w:hAnsi="Segoe UI" w:cs="Segoe UI"/>
          <w:color w:val="171717"/>
        </w:rPr>
        <w:t xml:space="preserve"> and </w:t>
      </w:r>
      <w:r w:rsidRPr="00CE1DEE">
        <w:rPr>
          <w:rFonts w:ascii="Segoe UI" w:hAnsi="Segoe UI" w:cs="Segoe UI"/>
          <w:color w:val="B41311" w:themeColor="accent1"/>
        </w:rPr>
        <w:t xml:space="preserve">Define Name , </w:t>
      </w:r>
      <w:r w:rsidR="00CE1DEE" w:rsidRPr="00CE1DEE">
        <w:rPr>
          <w:rFonts w:ascii="Segoe UI" w:hAnsi="Segoe UI" w:cs="Segoe UI"/>
          <w:color w:val="B41311" w:themeColor="accent1"/>
        </w:rPr>
        <w:t xml:space="preserve">Blob Storage , Topic Name, Event Type </w:t>
      </w:r>
      <w:r w:rsidR="00CE1DEE">
        <w:rPr>
          <w:rFonts w:ascii="Segoe UI" w:hAnsi="Segoe UI" w:cs="Segoe UI"/>
          <w:color w:val="171717"/>
        </w:rPr>
        <w:t xml:space="preserve">( </w:t>
      </w:r>
      <w:r w:rsidR="00CE1DEE" w:rsidRPr="00CE1DEE">
        <w:rPr>
          <w:rFonts w:ascii="Segoe UI" w:hAnsi="Segoe UI" w:cs="Segoe UI"/>
          <w:b/>
          <w:bCs/>
          <w:color w:val="B41311" w:themeColor="accent1"/>
        </w:rPr>
        <w:t>Blob Created , Blob Deleted).</w:t>
      </w:r>
    </w:p>
    <w:p w14:paraId="1004C876" w14:textId="77777777" w:rsidR="00A5033A" w:rsidRDefault="00A5033A" w:rsidP="008A3F32">
      <w:pPr>
        <w:pStyle w:val="BlockText"/>
      </w:pPr>
    </w:p>
    <w:p w14:paraId="68468AC6" w14:textId="0D7CBCA0" w:rsidR="005911C5" w:rsidRDefault="005911C5" w:rsidP="008A3F32">
      <w:pPr>
        <w:pStyle w:val="BlockText"/>
      </w:pPr>
    </w:p>
    <w:p w14:paraId="055D0D16" w14:textId="16100A68" w:rsidR="005911C5" w:rsidRDefault="00204472" w:rsidP="008A3F32">
      <w:pPr>
        <w:pStyle w:val="BlockText"/>
        <w:rPr>
          <w:b/>
          <w:bCs/>
        </w:rPr>
      </w:pPr>
      <w:r>
        <w:rPr>
          <w:noProof/>
        </w:rPr>
        <w:drawing>
          <wp:inline distT="0" distB="0" distL="0" distR="0" wp14:anchorId="796EBF1F" wp14:editId="767FD30A">
            <wp:extent cx="6014720" cy="412242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4720" cy="4122420"/>
                    </a:xfrm>
                    <a:prstGeom prst="rect">
                      <a:avLst/>
                    </a:prstGeom>
                  </pic:spPr>
                </pic:pic>
              </a:graphicData>
            </a:graphic>
          </wp:inline>
        </w:drawing>
      </w:r>
    </w:p>
    <w:p w14:paraId="006BF7ED" w14:textId="047C19FB" w:rsidR="00204472" w:rsidRDefault="00204472" w:rsidP="008A3F32">
      <w:pPr>
        <w:pStyle w:val="BlockText"/>
        <w:rPr>
          <w:b/>
          <w:bCs/>
        </w:rPr>
      </w:pPr>
      <w:r>
        <w:rPr>
          <w:noProof/>
        </w:rPr>
        <w:drawing>
          <wp:inline distT="0" distB="0" distL="0" distR="0" wp14:anchorId="1718991A" wp14:editId="19950E8E">
            <wp:extent cx="6014720" cy="245745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4720" cy="2457450"/>
                    </a:xfrm>
                    <a:prstGeom prst="rect">
                      <a:avLst/>
                    </a:prstGeom>
                  </pic:spPr>
                </pic:pic>
              </a:graphicData>
            </a:graphic>
          </wp:inline>
        </w:drawing>
      </w:r>
    </w:p>
    <w:p w14:paraId="3F5CF420" w14:textId="2AFC9F0F" w:rsidR="00CE1DEE" w:rsidRPr="0040568D" w:rsidRDefault="00CE1DEE" w:rsidP="00B00AE1">
      <w:pPr>
        <w:pStyle w:val="NormalWeb"/>
        <w:numPr>
          <w:ilvl w:val="0"/>
          <w:numId w:val="11"/>
        </w:numPr>
        <w:shd w:val="clear" w:color="auto" w:fill="FFFFFF"/>
        <w:rPr>
          <w:rFonts w:ascii="Segoe UI" w:hAnsi="Segoe UI" w:cs="Segoe UI"/>
          <w:color w:val="171717"/>
        </w:rPr>
      </w:pPr>
      <w:r>
        <w:rPr>
          <w:rFonts w:ascii="Segoe UI" w:hAnsi="Segoe UI" w:cs="Segoe UI"/>
          <w:color w:val="171717"/>
        </w:rPr>
        <w:t xml:space="preserve">In The </w:t>
      </w:r>
      <w:r w:rsidRPr="00CE1DEE">
        <w:rPr>
          <w:rFonts w:ascii="Segoe UI" w:hAnsi="Segoe UI" w:cs="Segoe UI"/>
          <w:color w:val="B41311" w:themeColor="accent1"/>
        </w:rPr>
        <w:t xml:space="preserve">endpoint details </w:t>
      </w:r>
      <w:r>
        <w:rPr>
          <w:rFonts w:ascii="Segoe UI" w:hAnsi="Segoe UI" w:cs="Segoe UI"/>
          <w:color w:val="171717"/>
        </w:rPr>
        <w:t xml:space="preserve">select </w:t>
      </w:r>
      <w:r w:rsidRPr="00CE1DEE">
        <w:rPr>
          <w:rFonts w:ascii="Segoe UI" w:hAnsi="Segoe UI" w:cs="Segoe UI"/>
          <w:b/>
          <w:bCs/>
          <w:color w:val="B41311" w:themeColor="accent1"/>
        </w:rPr>
        <w:t>Service Bus Queue</w:t>
      </w:r>
      <w:r w:rsidRPr="00CE1DEE">
        <w:rPr>
          <w:rFonts w:ascii="Segoe UI" w:hAnsi="Segoe UI" w:cs="Segoe UI"/>
          <w:color w:val="B41311" w:themeColor="accent1"/>
        </w:rPr>
        <w:t xml:space="preserve"> </w:t>
      </w:r>
    </w:p>
    <w:p w14:paraId="27FD66C9" w14:textId="77777777" w:rsidR="00CE1DEE" w:rsidRDefault="00CE1DEE" w:rsidP="008A3F32">
      <w:pPr>
        <w:pStyle w:val="BlockText"/>
        <w:rPr>
          <w:b/>
          <w:bCs/>
        </w:rPr>
      </w:pPr>
    </w:p>
    <w:p w14:paraId="1668F495" w14:textId="0D6835EA" w:rsidR="00204472" w:rsidRDefault="00204472" w:rsidP="008A3F32">
      <w:pPr>
        <w:pStyle w:val="BlockText"/>
        <w:rPr>
          <w:b/>
          <w:bCs/>
        </w:rPr>
      </w:pPr>
      <w:r>
        <w:rPr>
          <w:noProof/>
        </w:rPr>
        <w:lastRenderedPageBreak/>
        <w:drawing>
          <wp:inline distT="0" distB="0" distL="0" distR="0" wp14:anchorId="6F7DE16A" wp14:editId="1F90B479">
            <wp:extent cx="6014720" cy="2173266"/>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4200" cy="2176691"/>
                    </a:xfrm>
                    <a:prstGeom prst="rect">
                      <a:avLst/>
                    </a:prstGeom>
                  </pic:spPr>
                </pic:pic>
              </a:graphicData>
            </a:graphic>
          </wp:inline>
        </w:drawing>
      </w:r>
    </w:p>
    <w:p w14:paraId="14F4272B" w14:textId="04D00CAD" w:rsidR="00CE1DEE" w:rsidRPr="0040568D" w:rsidRDefault="00CE1DEE" w:rsidP="00B00AE1">
      <w:pPr>
        <w:pStyle w:val="NormalWeb"/>
        <w:numPr>
          <w:ilvl w:val="0"/>
          <w:numId w:val="11"/>
        </w:numPr>
        <w:shd w:val="clear" w:color="auto" w:fill="FFFFFF"/>
        <w:rPr>
          <w:rFonts w:ascii="Segoe UI" w:hAnsi="Segoe UI" w:cs="Segoe UI"/>
          <w:color w:val="171717"/>
        </w:rPr>
      </w:pPr>
      <w:r>
        <w:rPr>
          <w:rFonts w:ascii="Segoe UI" w:hAnsi="Segoe UI" w:cs="Segoe UI"/>
          <w:color w:val="171717"/>
        </w:rPr>
        <w:t xml:space="preserve">In The </w:t>
      </w:r>
      <w:r w:rsidRPr="00CE1DEE">
        <w:rPr>
          <w:rFonts w:ascii="Segoe UI" w:hAnsi="Segoe UI" w:cs="Segoe UI"/>
          <w:color w:val="B41311" w:themeColor="accent1"/>
        </w:rPr>
        <w:t xml:space="preserve">endpoint details </w:t>
      </w:r>
      <w:r w:rsidRPr="00CE1DEE">
        <w:rPr>
          <w:rFonts w:ascii="Segoe UI" w:hAnsi="Segoe UI" w:cs="Segoe UI"/>
          <w:color w:val="B41311" w:themeColor="accent1"/>
        </w:rPr>
        <w:sym w:font="Wingdings" w:char="F0E0"/>
      </w:r>
      <w:r>
        <w:rPr>
          <w:rFonts w:ascii="Segoe UI" w:hAnsi="Segoe UI" w:cs="Segoe UI"/>
          <w:color w:val="B41311" w:themeColor="accent1"/>
        </w:rPr>
        <w:t xml:space="preserve"> Endpoint , </w:t>
      </w:r>
      <w:r>
        <w:rPr>
          <w:rFonts w:ascii="Segoe UI" w:hAnsi="Segoe UI" w:cs="Segoe UI"/>
          <w:color w:val="171717"/>
        </w:rPr>
        <w:t xml:space="preserve">select </w:t>
      </w:r>
      <w:r w:rsidRPr="00CE1DEE">
        <w:rPr>
          <w:rFonts w:ascii="Segoe UI" w:hAnsi="Segoe UI" w:cs="Segoe UI"/>
          <w:b/>
          <w:bCs/>
          <w:color w:val="B41311" w:themeColor="accent1"/>
        </w:rPr>
        <w:t>Service Bus Queue</w:t>
      </w:r>
      <w:r w:rsidRPr="00CE1DEE">
        <w:rPr>
          <w:rFonts w:ascii="Segoe UI" w:hAnsi="Segoe UI" w:cs="Segoe UI"/>
          <w:color w:val="B41311" w:themeColor="accent1"/>
        </w:rPr>
        <w:t xml:space="preserve"> </w:t>
      </w:r>
      <w:r>
        <w:rPr>
          <w:rFonts w:ascii="Segoe UI" w:hAnsi="Segoe UI" w:cs="Segoe UI"/>
          <w:color w:val="B41311" w:themeColor="accent1"/>
        </w:rPr>
        <w:t xml:space="preserve">Name </w:t>
      </w:r>
    </w:p>
    <w:p w14:paraId="71E90F12" w14:textId="77777777" w:rsidR="00CE1DEE" w:rsidRDefault="00CE1DEE" w:rsidP="008A3F32">
      <w:pPr>
        <w:pStyle w:val="BlockText"/>
        <w:rPr>
          <w:b/>
          <w:bCs/>
        </w:rPr>
      </w:pPr>
    </w:p>
    <w:p w14:paraId="3ACC7574" w14:textId="19629FF8" w:rsidR="00204472" w:rsidRDefault="00204472" w:rsidP="008A3F32">
      <w:pPr>
        <w:pStyle w:val="BlockText"/>
        <w:rPr>
          <w:b/>
          <w:bCs/>
        </w:rPr>
      </w:pPr>
      <w:r>
        <w:rPr>
          <w:b/>
          <w:bCs/>
          <w:noProof/>
        </w:rPr>
        <w:drawing>
          <wp:inline distT="0" distB="0" distL="0" distR="0" wp14:anchorId="06CF2328" wp14:editId="7BCC0C7C">
            <wp:extent cx="6013450" cy="2698115"/>
            <wp:effectExtent l="0" t="0" r="635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3450" cy="2698115"/>
                    </a:xfrm>
                    <a:prstGeom prst="rect">
                      <a:avLst/>
                    </a:prstGeom>
                    <a:noFill/>
                    <a:ln>
                      <a:noFill/>
                    </a:ln>
                  </pic:spPr>
                </pic:pic>
              </a:graphicData>
            </a:graphic>
          </wp:inline>
        </w:drawing>
      </w:r>
    </w:p>
    <w:p w14:paraId="1B077592" w14:textId="0846B7F9" w:rsidR="00CE1DEE" w:rsidRPr="0040568D" w:rsidRDefault="00CE1DEE" w:rsidP="00B00AE1">
      <w:pPr>
        <w:pStyle w:val="NormalWeb"/>
        <w:numPr>
          <w:ilvl w:val="0"/>
          <w:numId w:val="11"/>
        </w:numPr>
        <w:shd w:val="clear" w:color="auto" w:fill="FFFFFF"/>
        <w:rPr>
          <w:rFonts w:ascii="Segoe UI" w:hAnsi="Segoe UI" w:cs="Segoe UI"/>
          <w:color w:val="171717"/>
        </w:rPr>
      </w:pPr>
      <w:r>
        <w:rPr>
          <w:rFonts w:ascii="Segoe UI" w:hAnsi="Segoe UI" w:cs="Segoe UI"/>
          <w:color w:val="171717"/>
        </w:rPr>
        <w:t xml:space="preserve">Click </w:t>
      </w:r>
      <w:r w:rsidRPr="00CE1DEE">
        <w:rPr>
          <w:rFonts w:ascii="Segoe UI" w:hAnsi="Segoe UI" w:cs="Segoe UI"/>
          <w:b/>
          <w:bCs/>
          <w:color w:val="B41311" w:themeColor="accent1"/>
        </w:rPr>
        <w:t xml:space="preserve">Create </w:t>
      </w:r>
      <w:r>
        <w:rPr>
          <w:rFonts w:ascii="Segoe UI" w:hAnsi="Segoe UI" w:cs="Segoe UI"/>
          <w:color w:val="171717"/>
        </w:rPr>
        <w:t>to Create the Subscription</w:t>
      </w:r>
    </w:p>
    <w:p w14:paraId="6375032B" w14:textId="77777777" w:rsidR="00CE1DEE" w:rsidRDefault="00CE1DEE" w:rsidP="008A3F32">
      <w:pPr>
        <w:pStyle w:val="BlockText"/>
        <w:rPr>
          <w:b/>
          <w:bCs/>
        </w:rPr>
      </w:pPr>
    </w:p>
    <w:p w14:paraId="59AFAF46" w14:textId="063F630A" w:rsidR="00204472" w:rsidRDefault="00204472">
      <w:pPr>
        <w:spacing w:before="0" w:after="0" w:line="240" w:lineRule="auto"/>
        <w:rPr>
          <w:b/>
          <w:bCs/>
        </w:rPr>
      </w:pPr>
      <w:r>
        <w:rPr>
          <w:b/>
          <w:bCs/>
        </w:rPr>
        <w:br w:type="page"/>
      </w:r>
    </w:p>
    <w:p w14:paraId="48C71AF9" w14:textId="77777777" w:rsidR="00CE1DEE" w:rsidRDefault="00CE1DEE">
      <w:pPr>
        <w:spacing w:before="0" w:after="0" w:line="240" w:lineRule="auto"/>
        <w:rPr>
          <w:rFonts w:eastAsiaTheme="minorEastAsia"/>
          <w:b/>
          <w:bCs/>
          <w:iCs/>
        </w:rPr>
      </w:pPr>
    </w:p>
    <w:p w14:paraId="1348341F" w14:textId="652D6DBC" w:rsidR="00204472" w:rsidRDefault="00204472" w:rsidP="008A3F32">
      <w:pPr>
        <w:pStyle w:val="BlockText"/>
        <w:rPr>
          <w:b/>
          <w:bCs/>
        </w:rPr>
      </w:pPr>
      <w:r>
        <w:rPr>
          <w:noProof/>
        </w:rPr>
        <w:drawing>
          <wp:inline distT="0" distB="0" distL="0" distR="0" wp14:anchorId="5481E8C9" wp14:editId="75AFCAE9">
            <wp:extent cx="6014720" cy="488251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4720" cy="4882515"/>
                    </a:xfrm>
                    <a:prstGeom prst="rect">
                      <a:avLst/>
                    </a:prstGeom>
                  </pic:spPr>
                </pic:pic>
              </a:graphicData>
            </a:graphic>
          </wp:inline>
        </w:drawing>
      </w:r>
    </w:p>
    <w:p w14:paraId="1AD7ACC7" w14:textId="5F0BFBD9" w:rsidR="00CE1DEE" w:rsidRDefault="00CE1DEE" w:rsidP="008A3F32">
      <w:pPr>
        <w:pStyle w:val="BlockText"/>
        <w:rPr>
          <w:b/>
          <w:bCs/>
        </w:rPr>
      </w:pPr>
    </w:p>
    <w:p w14:paraId="76D0B42F" w14:textId="10BD2B83" w:rsidR="00CE1DEE" w:rsidRDefault="00CE1DEE" w:rsidP="00CE1DEE">
      <w:pPr>
        <w:pStyle w:val="Heading1"/>
        <w:rPr>
          <w:color w:val="0C2B40" w:themeColor="accent6" w:themeShade="80"/>
          <w:shd w:val="clear" w:color="auto" w:fill="FFFFFF"/>
        </w:rPr>
      </w:pPr>
      <w:bookmarkStart w:id="11" w:name="_Toc55492700"/>
      <w:r>
        <w:rPr>
          <w:color w:val="0C2B40" w:themeColor="accent6" w:themeShade="80"/>
          <w:shd w:val="clear" w:color="auto" w:fill="FFFFFF"/>
        </w:rPr>
        <w:t>Trigger the Event with Blob Upload and Delete operation</w:t>
      </w:r>
      <w:bookmarkEnd w:id="11"/>
      <w:r>
        <w:rPr>
          <w:color w:val="0C2B40" w:themeColor="accent6" w:themeShade="80"/>
          <w:shd w:val="clear" w:color="auto" w:fill="FFFFFF"/>
        </w:rPr>
        <w:t xml:space="preserve"> </w:t>
      </w:r>
    </w:p>
    <w:p w14:paraId="69C99E74" w14:textId="77777777" w:rsidR="00CE1DEE" w:rsidRDefault="00CE1DEE" w:rsidP="008A3F32">
      <w:pPr>
        <w:pStyle w:val="BlockText"/>
        <w:rPr>
          <w:b/>
          <w:bCs/>
        </w:rPr>
      </w:pPr>
    </w:p>
    <w:p w14:paraId="6AEBD9D5" w14:textId="494AFE5D" w:rsidR="00A5033A" w:rsidRPr="00CE1DEE" w:rsidRDefault="00A5033A" w:rsidP="00B00AE1">
      <w:pPr>
        <w:pStyle w:val="NormalWeb"/>
        <w:numPr>
          <w:ilvl w:val="1"/>
          <w:numId w:val="11"/>
        </w:numPr>
        <w:shd w:val="clear" w:color="auto" w:fill="FFFFFF"/>
        <w:rPr>
          <w:rFonts w:ascii="Segoe UI" w:hAnsi="Segoe UI" w:cs="Segoe UI"/>
          <w:color w:val="171717"/>
        </w:rPr>
      </w:pPr>
      <w:r w:rsidRPr="00CE1DEE">
        <w:rPr>
          <w:rFonts w:ascii="Segoe UI" w:hAnsi="Segoe UI" w:cs="Segoe UI"/>
          <w:color w:val="171717"/>
        </w:rPr>
        <w:t xml:space="preserve">Once it created , </w:t>
      </w:r>
      <w:r w:rsidRPr="00CE1DEE">
        <w:rPr>
          <w:rFonts w:ascii="Segoe UI" w:hAnsi="Segoe UI" w:cs="Segoe UI"/>
          <w:color w:val="B41311" w:themeColor="accent1"/>
        </w:rPr>
        <w:t xml:space="preserve">upload the files </w:t>
      </w:r>
      <w:r w:rsidRPr="00CE1DEE">
        <w:rPr>
          <w:rFonts w:ascii="Segoe UI" w:hAnsi="Segoe UI" w:cs="Segoe UI"/>
          <w:color w:val="171717"/>
        </w:rPr>
        <w:t xml:space="preserve">in </w:t>
      </w:r>
      <w:r w:rsidRPr="00CE1DEE">
        <w:rPr>
          <w:rFonts w:ascii="Segoe UI" w:hAnsi="Segoe UI" w:cs="Segoe UI"/>
          <w:b/>
          <w:bCs/>
          <w:color w:val="171717"/>
        </w:rPr>
        <w:t xml:space="preserve">Blob </w:t>
      </w:r>
      <w:r w:rsidR="00CE1DEE" w:rsidRPr="00CE1DEE">
        <w:rPr>
          <w:rFonts w:ascii="Segoe UI" w:hAnsi="Segoe UI" w:cs="Segoe UI"/>
          <w:b/>
          <w:bCs/>
          <w:color w:val="171717"/>
        </w:rPr>
        <w:t>Container</w:t>
      </w:r>
      <w:r w:rsidR="00CE1DEE">
        <w:rPr>
          <w:rFonts w:ascii="Segoe UI" w:hAnsi="Segoe UI" w:cs="Segoe UI"/>
          <w:color w:val="171717"/>
        </w:rPr>
        <w:t xml:space="preserve"> </w:t>
      </w:r>
      <w:r w:rsidRPr="00CE1DEE">
        <w:rPr>
          <w:rFonts w:ascii="Segoe UI" w:hAnsi="Segoe UI" w:cs="Segoe UI"/>
          <w:color w:val="171717"/>
        </w:rPr>
        <w:t xml:space="preserve">and also </w:t>
      </w:r>
      <w:r w:rsidR="00CE1DEE" w:rsidRPr="00CE1DEE">
        <w:rPr>
          <w:rFonts w:ascii="Segoe UI" w:hAnsi="Segoe UI" w:cs="Segoe UI"/>
          <w:color w:val="171717"/>
        </w:rPr>
        <w:t>delete</w:t>
      </w:r>
      <w:r w:rsidRPr="00CE1DEE">
        <w:rPr>
          <w:rFonts w:ascii="Segoe UI" w:hAnsi="Segoe UI" w:cs="Segoe UI"/>
          <w:color w:val="171717"/>
        </w:rPr>
        <w:t xml:space="preserve"> few files </w:t>
      </w:r>
    </w:p>
    <w:p w14:paraId="732E6BAC" w14:textId="1D6F98BC" w:rsidR="00A5033A" w:rsidRPr="00BA0F49" w:rsidRDefault="00A5033A" w:rsidP="00B00AE1">
      <w:pPr>
        <w:pStyle w:val="NormalWeb"/>
        <w:numPr>
          <w:ilvl w:val="1"/>
          <w:numId w:val="11"/>
        </w:numPr>
        <w:shd w:val="clear" w:color="auto" w:fill="FFFFFF"/>
        <w:rPr>
          <w:rFonts w:ascii="Segoe UI" w:hAnsi="Segoe UI" w:cs="Segoe UI"/>
          <w:color w:val="171717"/>
        </w:rPr>
      </w:pPr>
      <w:r w:rsidRPr="00CE1DEE">
        <w:rPr>
          <w:rFonts w:ascii="Segoe UI" w:hAnsi="Segoe UI" w:cs="Segoe UI"/>
          <w:color w:val="171717"/>
        </w:rPr>
        <w:t xml:space="preserve">Go to </w:t>
      </w:r>
      <w:r w:rsidR="00CE1DEE" w:rsidRPr="00CE1DEE">
        <w:rPr>
          <w:rFonts w:ascii="Segoe UI" w:hAnsi="Segoe UI" w:cs="Segoe UI"/>
          <w:b/>
          <w:bCs/>
          <w:color w:val="171717"/>
        </w:rPr>
        <w:t>service</w:t>
      </w:r>
      <w:r w:rsidRPr="00CE1DEE">
        <w:rPr>
          <w:rFonts w:ascii="Segoe UI" w:hAnsi="Segoe UI" w:cs="Segoe UI"/>
          <w:b/>
          <w:bCs/>
          <w:color w:val="171717"/>
        </w:rPr>
        <w:t xml:space="preserve"> bus</w:t>
      </w:r>
      <w:r w:rsidR="00CE1DEE" w:rsidRPr="00CE1DEE">
        <w:rPr>
          <w:rFonts w:ascii="Segoe UI" w:hAnsi="Segoe UI" w:cs="Segoe UI"/>
          <w:b/>
          <w:bCs/>
          <w:color w:val="171717"/>
        </w:rPr>
        <w:sym w:font="Wingdings" w:char="F0E0"/>
      </w:r>
      <w:r w:rsidRPr="00CE1DEE">
        <w:rPr>
          <w:rFonts w:ascii="Segoe UI" w:hAnsi="Segoe UI" w:cs="Segoe UI"/>
          <w:b/>
          <w:bCs/>
          <w:color w:val="171717"/>
        </w:rPr>
        <w:t>Queue</w:t>
      </w:r>
    </w:p>
    <w:p w14:paraId="5D431E84" w14:textId="0A4C1C73" w:rsidR="00BA0F49" w:rsidRPr="00CE1DEE" w:rsidRDefault="00BA0F49" w:rsidP="00B00AE1">
      <w:pPr>
        <w:pStyle w:val="NormalWeb"/>
        <w:numPr>
          <w:ilvl w:val="1"/>
          <w:numId w:val="11"/>
        </w:numPr>
        <w:shd w:val="clear" w:color="auto" w:fill="FFFFFF"/>
        <w:rPr>
          <w:rFonts w:ascii="Segoe UI" w:hAnsi="Segoe UI" w:cs="Segoe UI"/>
          <w:color w:val="171717"/>
        </w:rPr>
      </w:pPr>
      <w:r>
        <w:rPr>
          <w:rFonts w:ascii="Segoe UI" w:hAnsi="Segoe UI" w:cs="Segoe UI"/>
          <w:b/>
          <w:bCs/>
          <w:color w:val="171717"/>
        </w:rPr>
        <w:t xml:space="preserve">Note the Number of Message in Queue </w:t>
      </w:r>
    </w:p>
    <w:p w14:paraId="45C54EF0" w14:textId="419A3270" w:rsidR="00C7655E" w:rsidRDefault="00C7655E" w:rsidP="008A3F32">
      <w:pPr>
        <w:pStyle w:val="BlockText"/>
        <w:rPr>
          <w:b/>
          <w:bCs/>
        </w:rPr>
      </w:pPr>
    </w:p>
    <w:p w14:paraId="538DD7FD" w14:textId="77777777" w:rsidR="00C7655E" w:rsidRDefault="00C7655E" w:rsidP="008A3F32">
      <w:pPr>
        <w:pStyle w:val="BlockText"/>
        <w:rPr>
          <w:b/>
          <w:bCs/>
        </w:rPr>
      </w:pPr>
    </w:p>
    <w:p w14:paraId="2C55949F" w14:textId="6A3352A7" w:rsidR="00A5033A" w:rsidRDefault="00A5033A" w:rsidP="008A3F32">
      <w:pPr>
        <w:pStyle w:val="BlockText"/>
        <w:rPr>
          <w:b/>
          <w:bCs/>
        </w:rPr>
      </w:pPr>
    </w:p>
    <w:p w14:paraId="4DF6C807" w14:textId="79D5D831" w:rsidR="00A5033A" w:rsidRDefault="00CE1DEE" w:rsidP="008A3F32">
      <w:pPr>
        <w:pStyle w:val="BlockText"/>
        <w:rPr>
          <w:b/>
          <w:bCs/>
        </w:rPr>
      </w:pPr>
      <w:r>
        <w:rPr>
          <w:b/>
          <w:bCs/>
          <w:noProof/>
        </w:rPr>
        <w:lastRenderedPageBreak/>
        <w:drawing>
          <wp:inline distT="0" distB="0" distL="0" distR="0" wp14:anchorId="223B37EA" wp14:editId="34B9D1A1">
            <wp:extent cx="5987441" cy="26109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6816" cy="2623800"/>
                    </a:xfrm>
                    <a:prstGeom prst="rect">
                      <a:avLst/>
                    </a:prstGeom>
                    <a:noFill/>
                    <a:ln>
                      <a:noFill/>
                    </a:ln>
                  </pic:spPr>
                </pic:pic>
              </a:graphicData>
            </a:graphic>
          </wp:inline>
        </w:drawing>
      </w:r>
    </w:p>
    <w:p w14:paraId="729C792D" w14:textId="074D9DD5" w:rsidR="00C7655E" w:rsidRPr="00BA0F49" w:rsidRDefault="00BA0F49" w:rsidP="00B00AE1">
      <w:pPr>
        <w:pStyle w:val="NormalWeb"/>
        <w:numPr>
          <w:ilvl w:val="1"/>
          <w:numId w:val="11"/>
        </w:numPr>
        <w:shd w:val="clear" w:color="auto" w:fill="FFFFFF"/>
        <w:rPr>
          <w:b/>
          <w:bCs/>
        </w:rPr>
      </w:pPr>
      <w:r w:rsidRPr="00BA0F49">
        <w:rPr>
          <w:rFonts w:ascii="Segoe UI" w:hAnsi="Segoe UI" w:cs="Segoe UI"/>
          <w:b/>
          <w:bCs/>
          <w:color w:val="171717"/>
        </w:rPr>
        <w:t xml:space="preserve">Open the </w:t>
      </w:r>
      <w:r w:rsidRPr="00BA0F49">
        <w:rPr>
          <w:rFonts w:ascii="Segoe UI" w:hAnsi="Segoe UI" w:cs="Segoe UI"/>
          <w:b/>
          <w:bCs/>
          <w:color w:val="B41311" w:themeColor="accent1"/>
        </w:rPr>
        <w:t xml:space="preserve">Service Bus Explorer </w:t>
      </w:r>
      <w:r w:rsidRPr="00BA0F49">
        <w:rPr>
          <w:rFonts w:ascii="Segoe UI" w:hAnsi="Segoe UI" w:cs="Segoe UI"/>
          <w:b/>
          <w:bCs/>
          <w:color w:val="171717"/>
        </w:rPr>
        <w:t xml:space="preserve">to </w:t>
      </w:r>
      <w:r w:rsidRPr="00BA0F49">
        <w:rPr>
          <w:rFonts w:ascii="Segoe UI" w:hAnsi="Segoe UI" w:cs="Segoe UI"/>
          <w:b/>
          <w:bCs/>
          <w:color w:val="B41311" w:themeColor="accent1"/>
        </w:rPr>
        <w:t xml:space="preserve">receive </w:t>
      </w:r>
      <w:r w:rsidRPr="00BA0F49">
        <w:rPr>
          <w:rFonts w:ascii="Segoe UI" w:hAnsi="Segoe UI" w:cs="Segoe UI"/>
          <w:b/>
          <w:bCs/>
          <w:color w:val="171717"/>
        </w:rPr>
        <w:t xml:space="preserve">the message </w:t>
      </w:r>
      <w:r w:rsidRPr="00BA0F49">
        <w:rPr>
          <w:rFonts w:ascii="Segoe UI" w:hAnsi="Segoe UI" w:cs="Segoe UI"/>
          <w:b/>
          <w:bCs/>
          <w:color w:val="171717"/>
        </w:rPr>
        <w:t xml:space="preserve"> </w:t>
      </w:r>
    </w:p>
    <w:p w14:paraId="7063890F" w14:textId="4D7A5B25" w:rsidR="00C7655E" w:rsidRDefault="00C7655E" w:rsidP="008A3F32">
      <w:pPr>
        <w:pStyle w:val="BlockText"/>
        <w:rPr>
          <w:b/>
          <w:bCs/>
        </w:rPr>
      </w:pPr>
      <w:r>
        <w:rPr>
          <w:b/>
          <w:bCs/>
          <w:noProof/>
        </w:rPr>
        <w:drawing>
          <wp:inline distT="0" distB="0" distL="0" distR="0" wp14:anchorId="5B65387B" wp14:editId="02C2B2D8">
            <wp:extent cx="6010275" cy="259969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0275" cy="2599690"/>
                    </a:xfrm>
                    <a:prstGeom prst="rect">
                      <a:avLst/>
                    </a:prstGeom>
                    <a:noFill/>
                    <a:ln>
                      <a:noFill/>
                    </a:ln>
                  </pic:spPr>
                </pic:pic>
              </a:graphicData>
            </a:graphic>
          </wp:inline>
        </w:drawing>
      </w:r>
    </w:p>
    <w:p w14:paraId="6A0775DA" w14:textId="2864E03B" w:rsidR="00C7655E" w:rsidRDefault="00C7655E" w:rsidP="008A3F32">
      <w:pPr>
        <w:pStyle w:val="BlockText"/>
        <w:rPr>
          <w:b/>
          <w:bCs/>
        </w:rPr>
      </w:pPr>
    </w:p>
    <w:p w14:paraId="40FAF8B2" w14:textId="7723A684" w:rsidR="00C7655E" w:rsidRDefault="00C7655E" w:rsidP="008A3F32">
      <w:pPr>
        <w:pStyle w:val="BlockText"/>
        <w:rPr>
          <w:b/>
          <w:bCs/>
        </w:rPr>
      </w:pPr>
    </w:p>
    <w:p w14:paraId="2DB81EB3" w14:textId="2D5DAE87" w:rsidR="00C7655E" w:rsidRDefault="00C7655E" w:rsidP="008A3F32">
      <w:pPr>
        <w:pStyle w:val="BlockText"/>
        <w:rPr>
          <w:b/>
          <w:bCs/>
        </w:rPr>
      </w:pPr>
      <w:r>
        <w:rPr>
          <w:noProof/>
        </w:rPr>
        <w:drawing>
          <wp:inline distT="0" distB="0" distL="0" distR="0" wp14:anchorId="581EDA33" wp14:editId="32A5C86B">
            <wp:extent cx="5105400" cy="1552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1552575"/>
                    </a:xfrm>
                    <a:prstGeom prst="rect">
                      <a:avLst/>
                    </a:prstGeom>
                  </pic:spPr>
                </pic:pic>
              </a:graphicData>
            </a:graphic>
          </wp:inline>
        </w:drawing>
      </w:r>
    </w:p>
    <w:p w14:paraId="527F2871" w14:textId="6A4F383B" w:rsidR="00BA0F49" w:rsidRPr="00BA0F49" w:rsidRDefault="00BA0F49" w:rsidP="00B00AE1">
      <w:pPr>
        <w:pStyle w:val="NormalWeb"/>
        <w:numPr>
          <w:ilvl w:val="1"/>
          <w:numId w:val="11"/>
        </w:numPr>
        <w:shd w:val="clear" w:color="auto" w:fill="FFFFFF"/>
      </w:pPr>
      <w:r>
        <w:rPr>
          <w:rFonts w:ascii="Segoe UI" w:hAnsi="Segoe UI" w:cs="Segoe UI"/>
          <w:b/>
          <w:bCs/>
          <w:color w:val="171717"/>
        </w:rPr>
        <w:lastRenderedPageBreak/>
        <w:t xml:space="preserve">Check the message you will notice </w:t>
      </w:r>
      <w:r w:rsidRPr="00BA0F49">
        <w:rPr>
          <w:rFonts w:ascii="Segoe UI" w:hAnsi="Segoe UI" w:cs="Segoe UI"/>
          <w:b/>
          <w:bCs/>
          <w:color w:val="B41311" w:themeColor="accent1"/>
        </w:rPr>
        <w:t xml:space="preserve">your file name </w:t>
      </w:r>
      <w:r w:rsidRPr="00BA0F49">
        <w:rPr>
          <w:rFonts w:ascii="Segoe UI" w:hAnsi="Segoe UI" w:cs="Segoe UI"/>
        </w:rPr>
        <w:t>which get uploaded an deleted by you</w:t>
      </w:r>
    </w:p>
    <w:p w14:paraId="649FD4BB" w14:textId="77777777" w:rsidR="00C7655E" w:rsidRDefault="00C7655E" w:rsidP="00C7655E">
      <w:pPr>
        <w:autoSpaceDE w:val="0"/>
        <w:autoSpaceDN w:val="0"/>
        <w:adjustRightInd w:val="0"/>
        <w:spacing w:before="0" w:after="0" w:line="240" w:lineRule="auto"/>
        <w:rPr>
          <w:rFonts w:ascii="Arial" w:hAnsi="Arial" w:cs="Arial"/>
          <w:color w:val="ED1C24"/>
          <w:sz w:val="22"/>
          <w:szCs w:val="22"/>
          <w:lang w:val="en"/>
        </w:rPr>
      </w:pPr>
    </w:p>
    <w:p w14:paraId="230C2F19" w14:textId="77777777" w:rsidR="00C7655E" w:rsidRDefault="00C7655E" w:rsidP="00C7655E">
      <w:pPr>
        <w:autoSpaceDE w:val="0"/>
        <w:autoSpaceDN w:val="0"/>
        <w:adjustRightInd w:val="0"/>
        <w:spacing w:before="0" w:after="0" w:line="240" w:lineRule="auto"/>
        <w:rPr>
          <w:rFonts w:ascii="Arial" w:hAnsi="Arial" w:cs="Arial"/>
          <w:color w:val="ED1C24"/>
          <w:sz w:val="22"/>
          <w:szCs w:val="22"/>
          <w:lang w:val="en"/>
        </w:rPr>
      </w:pPr>
    </w:p>
    <w:p w14:paraId="7BEC8A5F" w14:textId="1B325EBC" w:rsidR="00C7655E" w:rsidRDefault="00C7655E" w:rsidP="008A3F32">
      <w:pPr>
        <w:pStyle w:val="BlockText"/>
        <w:rPr>
          <w:b/>
          <w:bCs/>
        </w:rPr>
      </w:pPr>
      <w:r>
        <w:rPr>
          <w:b/>
          <w:bCs/>
          <w:noProof/>
        </w:rPr>
        <w:drawing>
          <wp:inline distT="0" distB="0" distL="0" distR="0" wp14:anchorId="478D2C28" wp14:editId="7C210E66">
            <wp:extent cx="6010275" cy="240728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0275" cy="2407285"/>
                    </a:xfrm>
                    <a:prstGeom prst="rect">
                      <a:avLst/>
                    </a:prstGeom>
                    <a:noFill/>
                    <a:ln>
                      <a:noFill/>
                    </a:ln>
                  </pic:spPr>
                </pic:pic>
              </a:graphicData>
            </a:graphic>
          </wp:inline>
        </w:drawing>
      </w:r>
    </w:p>
    <w:sectPr w:rsidR="00C7655E" w:rsidSect="000D3493">
      <w:headerReference w:type="default" r:id="rId27"/>
      <w:footerReference w:type="default" r:id="rId28"/>
      <w:headerReference w:type="first" r:id="rId29"/>
      <w:footerReference w:type="first" r:id="rId30"/>
      <w:pgSz w:w="11906" w:h="16838" w:code="9"/>
      <w:pgMar w:top="1701" w:right="1016" w:bottom="1701" w:left="1418"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E1C7F" w14:textId="77777777" w:rsidR="00B00AE1" w:rsidRDefault="00B00AE1">
      <w:r>
        <w:separator/>
      </w:r>
    </w:p>
  </w:endnote>
  <w:endnote w:type="continuationSeparator" w:id="0">
    <w:p w14:paraId="1A92E258" w14:textId="77777777" w:rsidR="00B00AE1" w:rsidRDefault="00B00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tserrat-Ligh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2B6B6" w14:textId="77777777" w:rsidR="008476B8" w:rsidRPr="009279E3" w:rsidRDefault="008476B8" w:rsidP="009279E3">
    <w:pPr>
      <w:pStyle w:val="Footer"/>
      <w:pBdr>
        <w:top w:val="single" w:sz="4" w:space="1" w:color="D9D9D9" w:themeColor="background1" w:themeShade="D9"/>
      </w:pBdr>
      <w:ind w:left="284"/>
      <w:jc w:val="both"/>
      <w:rPr>
        <w:b/>
        <w:bCs/>
        <w:color w:val="0C2B40" w:themeColor="accent6" w:themeShade="80"/>
      </w:rPr>
    </w:pPr>
    <w:r w:rsidRPr="009279E3">
      <w:rPr>
        <w:rFonts w:ascii="Arial" w:hAnsi="Arial" w:cs="Arial"/>
        <w:i/>
        <w:color w:val="0C2B40" w:themeColor="accent6" w:themeShade="80"/>
        <w:szCs w:val="18"/>
      </w:rPr>
      <w:t>This document and its contents are confidential and proprietary to TechPledge Consulting Services Pvt Ltd.  No part of this document may be reproduced, distributed, or transmitted in any form or by any means, electronic or otherwise, without the express prior written consent of TechPledge Consulting Services Pvt Ltd</w:t>
    </w:r>
    <w:r w:rsidRPr="009279E3">
      <w:rPr>
        <w:rFonts w:ascii="Arial" w:hAnsi="Arial" w:cs="Arial"/>
        <w:color w:val="0C2B40" w:themeColor="accent6" w:themeShade="80"/>
        <w:sz w:val="18"/>
        <w:szCs w:val="18"/>
      </w:rPr>
      <w:t xml:space="preserve">. </w:t>
    </w:r>
  </w:p>
  <w:p w14:paraId="17F8544A" w14:textId="77777777" w:rsidR="008476B8" w:rsidRDefault="008476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37AE1" w14:textId="77777777" w:rsidR="008476B8" w:rsidRDefault="008476B8" w:rsidP="009279E3">
    <w:pPr>
      <w:pStyle w:val="Footer"/>
      <w:pBdr>
        <w:top w:val="single" w:sz="4" w:space="1" w:color="D9D9D9" w:themeColor="background1" w:themeShade="D9"/>
      </w:pBdr>
      <w:ind w:left="284"/>
      <w:jc w:val="both"/>
      <w:rPr>
        <w:b/>
        <w:bCs/>
      </w:rPr>
    </w:pPr>
    <w:r w:rsidRPr="009279E3">
      <w:rPr>
        <w:rFonts w:ascii="Arial" w:hAnsi="Arial" w:cs="Arial"/>
        <w:i/>
        <w:color w:val="0C2B40" w:themeColor="accent6" w:themeShade="80"/>
        <w:szCs w:val="18"/>
      </w:rPr>
      <w:t>This document and its contents are confidential and proprietary to TechPledge Consulting Services Pvt Ltd.  No part of this document may be reproduced, distributed, or transmitted in any form or by any means, electronic or otherwise, without the express prior written consent of TechPledge Consulting Services Pvt Ltd</w:t>
    </w:r>
    <w:r w:rsidRPr="00B66790">
      <w:rPr>
        <w:rFonts w:ascii="Arial" w:hAnsi="Arial" w:cs="Arial"/>
        <w:sz w:val="18"/>
        <w:szCs w:val="18"/>
      </w:rPr>
      <w:t xml:space="preserve">. </w:t>
    </w:r>
  </w:p>
  <w:p w14:paraId="7ADDF64E" w14:textId="77777777" w:rsidR="008476B8" w:rsidRPr="009279E3" w:rsidRDefault="008476B8">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EFD9C" w14:textId="77777777" w:rsidR="00B00AE1" w:rsidRDefault="00B00AE1">
      <w:r>
        <w:separator/>
      </w:r>
    </w:p>
  </w:footnote>
  <w:footnote w:type="continuationSeparator" w:id="0">
    <w:p w14:paraId="50C1C16D" w14:textId="77777777" w:rsidR="00B00AE1" w:rsidRDefault="00B00A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8605F" w14:textId="77777777" w:rsidR="008476B8" w:rsidRDefault="008476B8">
    <w:pPr>
      <w:pStyle w:val="Header"/>
    </w:pPr>
    <w:r>
      <w:rPr>
        <w:noProof/>
        <w:lang w:val="en-IN" w:eastAsia="en-IN"/>
      </w:rPr>
      <w:drawing>
        <wp:anchor distT="0" distB="0" distL="114300" distR="114300" simplePos="0" relativeHeight="251660288" behindDoc="1" locked="0" layoutInCell="1" allowOverlap="1" wp14:anchorId="1A25C382" wp14:editId="35CA1510">
          <wp:simplePos x="0" y="0"/>
          <wp:positionH relativeFrom="margin">
            <wp:posOffset>-60960</wp:posOffset>
          </wp:positionH>
          <wp:positionV relativeFrom="paragraph">
            <wp:posOffset>-229235</wp:posOffset>
          </wp:positionV>
          <wp:extent cx="2232660" cy="594360"/>
          <wp:effectExtent l="0" t="0" r="0" b="0"/>
          <wp:wrapTight wrapText="bothSides">
            <wp:wrapPolygon edited="0">
              <wp:start x="0" y="0"/>
              <wp:lineTo x="0" y="20769"/>
              <wp:lineTo x="21379" y="20769"/>
              <wp:lineTo x="213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660" cy="59436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03686" w14:textId="77777777" w:rsidR="008476B8" w:rsidRDefault="008476B8">
    <w:pPr>
      <w:pStyle w:val="Header"/>
    </w:pPr>
    <w:r>
      <w:rPr>
        <w:noProof/>
        <w:lang w:val="en-IN" w:eastAsia="en-IN"/>
      </w:rPr>
      <w:drawing>
        <wp:anchor distT="0" distB="0" distL="114300" distR="114300" simplePos="0" relativeHeight="251658240" behindDoc="1" locked="0" layoutInCell="1" allowOverlap="1" wp14:anchorId="2496E18D" wp14:editId="4B57B6CA">
          <wp:simplePos x="0" y="0"/>
          <wp:positionH relativeFrom="margin">
            <wp:align>left</wp:align>
          </wp:positionH>
          <wp:positionV relativeFrom="paragraph">
            <wp:posOffset>-229235</wp:posOffset>
          </wp:positionV>
          <wp:extent cx="2232660" cy="594360"/>
          <wp:effectExtent l="0" t="0" r="0" b="0"/>
          <wp:wrapTight wrapText="bothSides">
            <wp:wrapPolygon edited="0">
              <wp:start x="0" y="0"/>
              <wp:lineTo x="0" y="20769"/>
              <wp:lineTo x="21379" y="20769"/>
              <wp:lineTo x="2137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660" cy="59436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1"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0C59B4"/>
    <w:multiLevelType w:val="multilevel"/>
    <w:tmpl w:val="05E80F0E"/>
    <w:numStyleLink w:val="CPXlist"/>
  </w:abstractNum>
  <w:abstractNum w:abstractNumId="3" w15:restartNumberingAfterBreak="0">
    <w:nsid w:val="301A01C7"/>
    <w:multiLevelType w:val="multilevel"/>
    <w:tmpl w:val="D1AA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184159"/>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6" w15:restartNumberingAfterBreak="0">
    <w:nsid w:val="37F60B4A"/>
    <w:multiLevelType w:val="multilevel"/>
    <w:tmpl w:val="10329B32"/>
    <w:numStyleLink w:val="CPXnumberedlist"/>
  </w:abstractNum>
  <w:abstractNum w:abstractNumId="7"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8"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9"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10" w15:restartNumberingAfterBreak="0">
    <w:nsid w:val="7CF4678A"/>
    <w:multiLevelType w:val="multilevel"/>
    <w:tmpl w:val="947CEFA4"/>
    <w:numStyleLink w:val="CPXheader"/>
  </w:abstractNum>
  <w:num w:numId="1">
    <w:abstractNumId w:val="8"/>
  </w:num>
  <w:num w:numId="2">
    <w:abstractNumId w:val="9"/>
  </w:num>
  <w:num w:numId="3">
    <w:abstractNumId w:val="0"/>
  </w:num>
  <w:num w:numId="4">
    <w:abstractNumId w:val="7"/>
  </w:num>
  <w:num w:numId="5">
    <w:abstractNumId w:val="10"/>
  </w:num>
  <w:num w:numId="6">
    <w:abstractNumId w:val="2"/>
  </w:num>
  <w:num w:numId="7">
    <w:abstractNumId w:val="5"/>
  </w:num>
  <w:num w:numId="8">
    <w:abstractNumId w:val="6"/>
  </w:num>
  <w:num w:numId="9">
    <w:abstractNumId w:val="1"/>
  </w:num>
  <w:num w:numId="10">
    <w:abstractNumId w:val="3"/>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embedSystemFonts/>
  <w:proofState w:spelling="clean"/>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4E9"/>
    <w:rsid w:val="0000058F"/>
    <w:rsid w:val="00001F56"/>
    <w:rsid w:val="00002C1A"/>
    <w:rsid w:val="00002D23"/>
    <w:rsid w:val="00004128"/>
    <w:rsid w:val="000056F8"/>
    <w:rsid w:val="00006577"/>
    <w:rsid w:val="000066DD"/>
    <w:rsid w:val="000075ED"/>
    <w:rsid w:val="0001149D"/>
    <w:rsid w:val="00013E46"/>
    <w:rsid w:val="00014A6A"/>
    <w:rsid w:val="000156CF"/>
    <w:rsid w:val="00016505"/>
    <w:rsid w:val="00016E74"/>
    <w:rsid w:val="000172CE"/>
    <w:rsid w:val="00020468"/>
    <w:rsid w:val="0002143E"/>
    <w:rsid w:val="00022393"/>
    <w:rsid w:val="000240DC"/>
    <w:rsid w:val="00024157"/>
    <w:rsid w:val="00024576"/>
    <w:rsid w:val="00024A37"/>
    <w:rsid w:val="00025742"/>
    <w:rsid w:val="0002773C"/>
    <w:rsid w:val="00030689"/>
    <w:rsid w:val="0003082D"/>
    <w:rsid w:val="00033E77"/>
    <w:rsid w:val="0003488A"/>
    <w:rsid w:val="00034ED3"/>
    <w:rsid w:val="00035C36"/>
    <w:rsid w:val="000361EA"/>
    <w:rsid w:val="00036F4F"/>
    <w:rsid w:val="000374BE"/>
    <w:rsid w:val="00041274"/>
    <w:rsid w:val="000415CA"/>
    <w:rsid w:val="00041ADB"/>
    <w:rsid w:val="00041C25"/>
    <w:rsid w:val="00042287"/>
    <w:rsid w:val="000430F2"/>
    <w:rsid w:val="00045A8B"/>
    <w:rsid w:val="000470B1"/>
    <w:rsid w:val="00050283"/>
    <w:rsid w:val="000535C5"/>
    <w:rsid w:val="00054689"/>
    <w:rsid w:val="00056BD8"/>
    <w:rsid w:val="00057F32"/>
    <w:rsid w:val="000613DE"/>
    <w:rsid w:val="000634D2"/>
    <w:rsid w:val="0006393D"/>
    <w:rsid w:val="00065848"/>
    <w:rsid w:val="00065B40"/>
    <w:rsid w:val="000663C8"/>
    <w:rsid w:val="00071647"/>
    <w:rsid w:val="0007268F"/>
    <w:rsid w:val="00072C52"/>
    <w:rsid w:val="00072D06"/>
    <w:rsid w:val="000733F4"/>
    <w:rsid w:val="000734B5"/>
    <w:rsid w:val="00073B14"/>
    <w:rsid w:val="000814E8"/>
    <w:rsid w:val="00082512"/>
    <w:rsid w:val="00083193"/>
    <w:rsid w:val="00092661"/>
    <w:rsid w:val="0009393E"/>
    <w:rsid w:val="00095729"/>
    <w:rsid w:val="0009795E"/>
    <w:rsid w:val="000A02CE"/>
    <w:rsid w:val="000A0DBE"/>
    <w:rsid w:val="000A1303"/>
    <w:rsid w:val="000A1AD6"/>
    <w:rsid w:val="000A1DC6"/>
    <w:rsid w:val="000A2154"/>
    <w:rsid w:val="000A222C"/>
    <w:rsid w:val="000A460E"/>
    <w:rsid w:val="000A4F8F"/>
    <w:rsid w:val="000A57A3"/>
    <w:rsid w:val="000A6D87"/>
    <w:rsid w:val="000A7C20"/>
    <w:rsid w:val="000B0301"/>
    <w:rsid w:val="000B13E3"/>
    <w:rsid w:val="000B1E04"/>
    <w:rsid w:val="000B2B32"/>
    <w:rsid w:val="000B3825"/>
    <w:rsid w:val="000B5B64"/>
    <w:rsid w:val="000C09FE"/>
    <w:rsid w:val="000C2441"/>
    <w:rsid w:val="000C66E8"/>
    <w:rsid w:val="000C6B76"/>
    <w:rsid w:val="000C7545"/>
    <w:rsid w:val="000C7B25"/>
    <w:rsid w:val="000D0396"/>
    <w:rsid w:val="000D1079"/>
    <w:rsid w:val="000D1177"/>
    <w:rsid w:val="000D2A35"/>
    <w:rsid w:val="000D2A86"/>
    <w:rsid w:val="000D30A8"/>
    <w:rsid w:val="000D3493"/>
    <w:rsid w:val="000D363A"/>
    <w:rsid w:val="000D5977"/>
    <w:rsid w:val="000D6A09"/>
    <w:rsid w:val="000D764F"/>
    <w:rsid w:val="000E0440"/>
    <w:rsid w:val="000E2414"/>
    <w:rsid w:val="000E4A6A"/>
    <w:rsid w:val="000E60C1"/>
    <w:rsid w:val="000E7DF6"/>
    <w:rsid w:val="000F02E3"/>
    <w:rsid w:val="000F311A"/>
    <w:rsid w:val="000F5320"/>
    <w:rsid w:val="000F7771"/>
    <w:rsid w:val="0010084B"/>
    <w:rsid w:val="00100855"/>
    <w:rsid w:val="00101C2B"/>
    <w:rsid w:val="00101EC0"/>
    <w:rsid w:val="00105D5D"/>
    <w:rsid w:val="00107B75"/>
    <w:rsid w:val="001108FF"/>
    <w:rsid w:val="00110FA1"/>
    <w:rsid w:val="00111194"/>
    <w:rsid w:val="00111B62"/>
    <w:rsid w:val="00111D5C"/>
    <w:rsid w:val="00113C38"/>
    <w:rsid w:val="001160B8"/>
    <w:rsid w:val="00116378"/>
    <w:rsid w:val="00117252"/>
    <w:rsid w:val="00120621"/>
    <w:rsid w:val="00122221"/>
    <w:rsid w:val="00122E29"/>
    <w:rsid w:val="0012374D"/>
    <w:rsid w:val="00124285"/>
    <w:rsid w:val="0012432F"/>
    <w:rsid w:val="001245C4"/>
    <w:rsid w:val="00124D62"/>
    <w:rsid w:val="00124F9D"/>
    <w:rsid w:val="001250D9"/>
    <w:rsid w:val="0012541F"/>
    <w:rsid w:val="00126877"/>
    <w:rsid w:val="001301DA"/>
    <w:rsid w:val="001306D0"/>
    <w:rsid w:val="00130CA0"/>
    <w:rsid w:val="00131275"/>
    <w:rsid w:val="00131CAD"/>
    <w:rsid w:val="00133744"/>
    <w:rsid w:val="0013375E"/>
    <w:rsid w:val="00135AF4"/>
    <w:rsid w:val="00136D5E"/>
    <w:rsid w:val="0013700C"/>
    <w:rsid w:val="00141946"/>
    <w:rsid w:val="00142222"/>
    <w:rsid w:val="001426AB"/>
    <w:rsid w:val="0014730E"/>
    <w:rsid w:val="001478D5"/>
    <w:rsid w:val="00150CF4"/>
    <w:rsid w:val="00151428"/>
    <w:rsid w:val="00151694"/>
    <w:rsid w:val="001522C4"/>
    <w:rsid w:val="001532C9"/>
    <w:rsid w:val="00153844"/>
    <w:rsid w:val="0015395D"/>
    <w:rsid w:val="00154B21"/>
    <w:rsid w:val="0015712B"/>
    <w:rsid w:val="00160621"/>
    <w:rsid w:val="00165C7E"/>
    <w:rsid w:val="00165DB7"/>
    <w:rsid w:val="0016639B"/>
    <w:rsid w:val="00167468"/>
    <w:rsid w:val="00170B74"/>
    <w:rsid w:val="00170EC9"/>
    <w:rsid w:val="00171AAB"/>
    <w:rsid w:val="00172EBB"/>
    <w:rsid w:val="001747EF"/>
    <w:rsid w:val="00175099"/>
    <w:rsid w:val="0017582E"/>
    <w:rsid w:val="00175A31"/>
    <w:rsid w:val="00176406"/>
    <w:rsid w:val="00177064"/>
    <w:rsid w:val="0017733E"/>
    <w:rsid w:val="00177FD8"/>
    <w:rsid w:val="001859F8"/>
    <w:rsid w:val="001861EB"/>
    <w:rsid w:val="00190AC8"/>
    <w:rsid w:val="001936E3"/>
    <w:rsid w:val="001937A0"/>
    <w:rsid w:val="00194218"/>
    <w:rsid w:val="00194438"/>
    <w:rsid w:val="00194FD1"/>
    <w:rsid w:val="001958F4"/>
    <w:rsid w:val="00196262"/>
    <w:rsid w:val="001A0862"/>
    <w:rsid w:val="001A1165"/>
    <w:rsid w:val="001A2C62"/>
    <w:rsid w:val="001A377B"/>
    <w:rsid w:val="001A5EE6"/>
    <w:rsid w:val="001A7A15"/>
    <w:rsid w:val="001A7CAE"/>
    <w:rsid w:val="001B0F73"/>
    <w:rsid w:val="001B3637"/>
    <w:rsid w:val="001B7A86"/>
    <w:rsid w:val="001B7D0E"/>
    <w:rsid w:val="001C187B"/>
    <w:rsid w:val="001C2E35"/>
    <w:rsid w:val="001C4CEC"/>
    <w:rsid w:val="001C5B08"/>
    <w:rsid w:val="001C5E47"/>
    <w:rsid w:val="001C641C"/>
    <w:rsid w:val="001C64D6"/>
    <w:rsid w:val="001C67CE"/>
    <w:rsid w:val="001C7254"/>
    <w:rsid w:val="001D0FCC"/>
    <w:rsid w:val="001D1A99"/>
    <w:rsid w:val="001D23B8"/>
    <w:rsid w:val="001D2BDF"/>
    <w:rsid w:val="001D2FE2"/>
    <w:rsid w:val="001D305A"/>
    <w:rsid w:val="001D380D"/>
    <w:rsid w:val="001D41D4"/>
    <w:rsid w:val="001D4ED7"/>
    <w:rsid w:val="001E19AF"/>
    <w:rsid w:val="001E1C5D"/>
    <w:rsid w:val="001E1F34"/>
    <w:rsid w:val="001E24E2"/>
    <w:rsid w:val="001E2C26"/>
    <w:rsid w:val="001E32C2"/>
    <w:rsid w:val="001E38E1"/>
    <w:rsid w:val="001F0C0A"/>
    <w:rsid w:val="001F1737"/>
    <w:rsid w:val="001F180F"/>
    <w:rsid w:val="001F2B22"/>
    <w:rsid w:val="001F3C9F"/>
    <w:rsid w:val="001F4776"/>
    <w:rsid w:val="001F58DC"/>
    <w:rsid w:val="001F64F8"/>
    <w:rsid w:val="00201C64"/>
    <w:rsid w:val="00202103"/>
    <w:rsid w:val="002022B9"/>
    <w:rsid w:val="00202914"/>
    <w:rsid w:val="00202C2C"/>
    <w:rsid w:val="00202C7B"/>
    <w:rsid w:val="00204472"/>
    <w:rsid w:val="00206BF6"/>
    <w:rsid w:val="0021070C"/>
    <w:rsid w:val="00210D84"/>
    <w:rsid w:val="0021180A"/>
    <w:rsid w:val="00211AF9"/>
    <w:rsid w:val="002134F3"/>
    <w:rsid w:val="00213EC2"/>
    <w:rsid w:val="00220213"/>
    <w:rsid w:val="00221C3B"/>
    <w:rsid w:val="00221FDE"/>
    <w:rsid w:val="00222F8A"/>
    <w:rsid w:val="002244E4"/>
    <w:rsid w:val="00224929"/>
    <w:rsid w:val="00224EBF"/>
    <w:rsid w:val="00225316"/>
    <w:rsid w:val="0022712B"/>
    <w:rsid w:val="00227714"/>
    <w:rsid w:val="002302BD"/>
    <w:rsid w:val="00230781"/>
    <w:rsid w:val="00230A02"/>
    <w:rsid w:val="00231B4A"/>
    <w:rsid w:val="002335EF"/>
    <w:rsid w:val="002350B2"/>
    <w:rsid w:val="0024073E"/>
    <w:rsid w:val="00240934"/>
    <w:rsid w:val="00241124"/>
    <w:rsid w:val="002418BC"/>
    <w:rsid w:val="002419A8"/>
    <w:rsid w:val="0024246C"/>
    <w:rsid w:val="00242FBC"/>
    <w:rsid w:val="00243588"/>
    <w:rsid w:val="00244750"/>
    <w:rsid w:val="00244FF0"/>
    <w:rsid w:val="002502D7"/>
    <w:rsid w:val="00254659"/>
    <w:rsid w:val="00254B38"/>
    <w:rsid w:val="00255068"/>
    <w:rsid w:val="0025548E"/>
    <w:rsid w:val="00256C57"/>
    <w:rsid w:val="002577C6"/>
    <w:rsid w:val="00257CD5"/>
    <w:rsid w:val="00261162"/>
    <w:rsid w:val="00261DF9"/>
    <w:rsid w:val="00262F1A"/>
    <w:rsid w:val="00265DAE"/>
    <w:rsid w:val="00266E49"/>
    <w:rsid w:val="00267C9E"/>
    <w:rsid w:val="0027073E"/>
    <w:rsid w:val="00270748"/>
    <w:rsid w:val="002734E8"/>
    <w:rsid w:val="00274D54"/>
    <w:rsid w:val="00275A92"/>
    <w:rsid w:val="00277D80"/>
    <w:rsid w:val="00277F14"/>
    <w:rsid w:val="002856E8"/>
    <w:rsid w:val="00287703"/>
    <w:rsid w:val="00287DF2"/>
    <w:rsid w:val="00290E47"/>
    <w:rsid w:val="002921AF"/>
    <w:rsid w:val="002931B3"/>
    <w:rsid w:val="002940B9"/>
    <w:rsid w:val="002A2258"/>
    <w:rsid w:val="002A2AB2"/>
    <w:rsid w:val="002A2C47"/>
    <w:rsid w:val="002A386C"/>
    <w:rsid w:val="002A4062"/>
    <w:rsid w:val="002A40F0"/>
    <w:rsid w:val="002A4551"/>
    <w:rsid w:val="002A6FB7"/>
    <w:rsid w:val="002A7054"/>
    <w:rsid w:val="002A7D64"/>
    <w:rsid w:val="002B014D"/>
    <w:rsid w:val="002B03BD"/>
    <w:rsid w:val="002B0735"/>
    <w:rsid w:val="002B0C5F"/>
    <w:rsid w:val="002B1E60"/>
    <w:rsid w:val="002B2EE6"/>
    <w:rsid w:val="002B343F"/>
    <w:rsid w:val="002B3A21"/>
    <w:rsid w:val="002B3C6A"/>
    <w:rsid w:val="002B7900"/>
    <w:rsid w:val="002C62D8"/>
    <w:rsid w:val="002C6C56"/>
    <w:rsid w:val="002C7A70"/>
    <w:rsid w:val="002D07D8"/>
    <w:rsid w:val="002D0ADD"/>
    <w:rsid w:val="002D1F01"/>
    <w:rsid w:val="002D2ED1"/>
    <w:rsid w:val="002D3656"/>
    <w:rsid w:val="002D3EC4"/>
    <w:rsid w:val="002D4477"/>
    <w:rsid w:val="002D5768"/>
    <w:rsid w:val="002D5784"/>
    <w:rsid w:val="002E06FC"/>
    <w:rsid w:val="002E2584"/>
    <w:rsid w:val="002E28FE"/>
    <w:rsid w:val="002E7125"/>
    <w:rsid w:val="002E794C"/>
    <w:rsid w:val="002E7EB8"/>
    <w:rsid w:val="002F01B7"/>
    <w:rsid w:val="002F0A5E"/>
    <w:rsid w:val="002F1F45"/>
    <w:rsid w:val="002F5B68"/>
    <w:rsid w:val="002F66C1"/>
    <w:rsid w:val="002F6D3F"/>
    <w:rsid w:val="002F6DA2"/>
    <w:rsid w:val="0030019F"/>
    <w:rsid w:val="0030088B"/>
    <w:rsid w:val="00300970"/>
    <w:rsid w:val="00300EF8"/>
    <w:rsid w:val="00301F43"/>
    <w:rsid w:val="00304E98"/>
    <w:rsid w:val="0030610D"/>
    <w:rsid w:val="003109D3"/>
    <w:rsid w:val="00311199"/>
    <w:rsid w:val="00312491"/>
    <w:rsid w:val="00313B96"/>
    <w:rsid w:val="00313E25"/>
    <w:rsid w:val="00314CF4"/>
    <w:rsid w:val="00314D2D"/>
    <w:rsid w:val="00315390"/>
    <w:rsid w:val="00317FA9"/>
    <w:rsid w:val="003203F1"/>
    <w:rsid w:val="00320FDD"/>
    <w:rsid w:val="00324145"/>
    <w:rsid w:val="00330AB5"/>
    <w:rsid w:val="003313BD"/>
    <w:rsid w:val="00332055"/>
    <w:rsid w:val="00332BFA"/>
    <w:rsid w:val="00333F43"/>
    <w:rsid w:val="00336D7A"/>
    <w:rsid w:val="00337F26"/>
    <w:rsid w:val="003407FC"/>
    <w:rsid w:val="003429A4"/>
    <w:rsid w:val="00343240"/>
    <w:rsid w:val="00343F5D"/>
    <w:rsid w:val="00344A58"/>
    <w:rsid w:val="00346A1A"/>
    <w:rsid w:val="00346E8E"/>
    <w:rsid w:val="0034761D"/>
    <w:rsid w:val="0035193B"/>
    <w:rsid w:val="00352AD7"/>
    <w:rsid w:val="00355F9D"/>
    <w:rsid w:val="00356928"/>
    <w:rsid w:val="00362AF5"/>
    <w:rsid w:val="00363331"/>
    <w:rsid w:val="003660AB"/>
    <w:rsid w:val="003663F4"/>
    <w:rsid w:val="00367A0D"/>
    <w:rsid w:val="00367A14"/>
    <w:rsid w:val="00370C11"/>
    <w:rsid w:val="00370DA1"/>
    <w:rsid w:val="00371DC5"/>
    <w:rsid w:val="00374644"/>
    <w:rsid w:val="00375ECA"/>
    <w:rsid w:val="003762E5"/>
    <w:rsid w:val="0037651E"/>
    <w:rsid w:val="0037760B"/>
    <w:rsid w:val="0038288A"/>
    <w:rsid w:val="00383619"/>
    <w:rsid w:val="00383BAA"/>
    <w:rsid w:val="00384009"/>
    <w:rsid w:val="00385237"/>
    <w:rsid w:val="00385916"/>
    <w:rsid w:val="00386A97"/>
    <w:rsid w:val="00387ADA"/>
    <w:rsid w:val="00390975"/>
    <w:rsid w:val="00391E4A"/>
    <w:rsid w:val="003924BF"/>
    <w:rsid w:val="00392DD3"/>
    <w:rsid w:val="00393EE0"/>
    <w:rsid w:val="00397D1A"/>
    <w:rsid w:val="003A3B6D"/>
    <w:rsid w:val="003A4442"/>
    <w:rsid w:val="003A64C1"/>
    <w:rsid w:val="003B143E"/>
    <w:rsid w:val="003B2071"/>
    <w:rsid w:val="003B26FF"/>
    <w:rsid w:val="003B33F6"/>
    <w:rsid w:val="003B3847"/>
    <w:rsid w:val="003B3AB2"/>
    <w:rsid w:val="003B52AF"/>
    <w:rsid w:val="003B5FD7"/>
    <w:rsid w:val="003B70E8"/>
    <w:rsid w:val="003B72E5"/>
    <w:rsid w:val="003C503E"/>
    <w:rsid w:val="003C6643"/>
    <w:rsid w:val="003C6D47"/>
    <w:rsid w:val="003D027B"/>
    <w:rsid w:val="003D0AFD"/>
    <w:rsid w:val="003D0F69"/>
    <w:rsid w:val="003D1443"/>
    <w:rsid w:val="003D1B42"/>
    <w:rsid w:val="003D2865"/>
    <w:rsid w:val="003D3371"/>
    <w:rsid w:val="003D4707"/>
    <w:rsid w:val="003D647F"/>
    <w:rsid w:val="003D65DE"/>
    <w:rsid w:val="003D6708"/>
    <w:rsid w:val="003D6ED2"/>
    <w:rsid w:val="003D6FA5"/>
    <w:rsid w:val="003D7E3F"/>
    <w:rsid w:val="003E0467"/>
    <w:rsid w:val="003E0717"/>
    <w:rsid w:val="003E1011"/>
    <w:rsid w:val="003E10AC"/>
    <w:rsid w:val="003E1123"/>
    <w:rsid w:val="003E28F9"/>
    <w:rsid w:val="003E3453"/>
    <w:rsid w:val="003E4DA7"/>
    <w:rsid w:val="003E5536"/>
    <w:rsid w:val="003E56A5"/>
    <w:rsid w:val="003E56C8"/>
    <w:rsid w:val="003E5D5C"/>
    <w:rsid w:val="003F026B"/>
    <w:rsid w:val="003F1126"/>
    <w:rsid w:val="003F2149"/>
    <w:rsid w:val="003F2319"/>
    <w:rsid w:val="003F2CA5"/>
    <w:rsid w:val="003F3579"/>
    <w:rsid w:val="003F37CA"/>
    <w:rsid w:val="003F6207"/>
    <w:rsid w:val="00400E9F"/>
    <w:rsid w:val="00401139"/>
    <w:rsid w:val="004014A8"/>
    <w:rsid w:val="00401F73"/>
    <w:rsid w:val="0040381C"/>
    <w:rsid w:val="0040500E"/>
    <w:rsid w:val="00405010"/>
    <w:rsid w:val="0040568D"/>
    <w:rsid w:val="004079DD"/>
    <w:rsid w:val="0041052F"/>
    <w:rsid w:val="0041066C"/>
    <w:rsid w:val="00410C7D"/>
    <w:rsid w:val="00411474"/>
    <w:rsid w:val="0041222A"/>
    <w:rsid w:val="0041457F"/>
    <w:rsid w:val="00415A08"/>
    <w:rsid w:val="00421D3F"/>
    <w:rsid w:val="00421FEF"/>
    <w:rsid w:val="00423941"/>
    <w:rsid w:val="00423EE5"/>
    <w:rsid w:val="004262ED"/>
    <w:rsid w:val="00430448"/>
    <w:rsid w:val="00430D2C"/>
    <w:rsid w:val="004327F4"/>
    <w:rsid w:val="00432A60"/>
    <w:rsid w:val="0043413D"/>
    <w:rsid w:val="00434EC7"/>
    <w:rsid w:val="0043677C"/>
    <w:rsid w:val="00436934"/>
    <w:rsid w:val="00436ED4"/>
    <w:rsid w:val="004370DC"/>
    <w:rsid w:val="004371C8"/>
    <w:rsid w:val="00440E7C"/>
    <w:rsid w:val="00441290"/>
    <w:rsid w:val="00442334"/>
    <w:rsid w:val="004429B5"/>
    <w:rsid w:val="00443B37"/>
    <w:rsid w:val="00445173"/>
    <w:rsid w:val="00446EF3"/>
    <w:rsid w:val="00447496"/>
    <w:rsid w:val="00450DE7"/>
    <w:rsid w:val="00450E23"/>
    <w:rsid w:val="00450FAA"/>
    <w:rsid w:val="00451988"/>
    <w:rsid w:val="00451CCA"/>
    <w:rsid w:val="00452758"/>
    <w:rsid w:val="00453C57"/>
    <w:rsid w:val="004540EC"/>
    <w:rsid w:val="00454198"/>
    <w:rsid w:val="00454506"/>
    <w:rsid w:val="00455D62"/>
    <w:rsid w:val="00456704"/>
    <w:rsid w:val="00456922"/>
    <w:rsid w:val="004614B7"/>
    <w:rsid w:val="00462E48"/>
    <w:rsid w:val="00463BB0"/>
    <w:rsid w:val="00464DB8"/>
    <w:rsid w:val="004651F1"/>
    <w:rsid w:val="0046545C"/>
    <w:rsid w:val="00472035"/>
    <w:rsid w:val="0047383B"/>
    <w:rsid w:val="00473960"/>
    <w:rsid w:val="0047476C"/>
    <w:rsid w:val="00475587"/>
    <w:rsid w:val="0047560D"/>
    <w:rsid w:val="00475818"/>
    <w:rsid w:val="00476A1C"/>
    <w:rsid w:val="00476B65"/>
    <w:rsid w:val="00476B8D"/>
    <w:rsid w:val="00477BA4"/>
    <w:rsid w:val="004826C8"/>
    <w:rsid w:val="00482A29"/>
    <w:rsid w:val="00484F1B"/>
    <w:rsid w:val="0049036B"/>
    <w:rsid w:val="0049234E"/>
    <w:rsid w:val="00493C68"/>
    <w:rsid w:val="00495CBB"/>
    <w:rsid w:val="004975FF"/>
    <w:rsid w:val="004A1151"/>
    <w:rsid w:val="004A19F2"/>
    <w:rsid w:val="004A1D22"/>
    <w:rsid w:val="004A3B33"/>
    <w:rsid w:val="004A3BC2"/>
    <w:rsid w:val="004A3C64"/>
    <w:rsid w:val="004A5E59"/>
    <w:rsid w:val="004A7602"/>
    <w:rsid w:val="004A7625"/>
    <w:rsid w:val="004B0E93"/>
    <w:rsid w:val="004B1299"/>
    <w:rsid w:val="004B20DC"/>
    <w:rsid w:val="004B353E"/>
    <w:rsid w:val="004B562A"/>
    <w:rsid w:val="004B5954"/>
    <w:rsid w:val="004B5EA7"/>
    <w:rsid w:val="004B67E8"/>
    <w:rsid w:val="004B7A67"/>
    <w:rsid w:val="004C0890"/>
    <w:rsid w:val="004C0CBE"/>
    <w:rsid w:val="004C2BFC"/>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7B22"/>
    <w:rsid w:val="004D7CC6"/>
    <w:rsid w:val="004E1822"/>
    <w:rsid w:val="004E3FDD"/>
    <w:rsid w:val="004E6073"/>
    <w:rsid w:val="004E6ECF"/>
    <w:rsid w:val="004E7710"/>
    <w:rsid w:val="004E7E81"/>
    <w:rsid w:val="004F0785"/>
    <w:rsid w:val="004F0CC2"/>
    <w:rsid w:val="004F0FDF"/>
    <w:rsid w:val="004F40B5"/>
    <w:rsid w:val="004F457E"/>
    <w:rsid w:val="004F4C63"/>
    <w:rsid w:val="004F4E26"/>
    <w:rsid w:val="004F712A"/>
    <w:rsid w:val="004F7394"/>
    <w:rsid w:val="005010D3"/>
    <w:rsid w:val="0050618B"/>
    <w:rsid w:val="00506575"/>
    <w:rsid w:val="00506998"/>
    <w:rsid w:val="00506FAE"/>
    <w:rsid w:val="005101DD"/>
    <w:rsid w:val="005107AA"/>
    <w:rsid w:val="005116FC"/>
    <w:rsid w:val="00512A52"/>
    <w:rsid w:val="00513164"/>
    <w:rsid w:val="00513E2D"/>
    <w:rsid w:val="00514596"/>
    <w:rsid w:val="00514909"/>
    <w:rsid w:val="00514DB2"/>
    <w:rsid w:val="005160E0"/>
    <w:rsid w:val="00516B2D"/>
    <w:rsid w:val="00516E72"/>
    <w:rsid w:val="00517B3F"/>
    <w:rsid w:val="00520099"/>
    <w:rsid w:val="005217C3"/>
    <w:rsid w:val="005217C4"/>
    <w:rsid w:val="00521B4F"/>
    <w:rsid w:val="00522419"/>
    <w:rsid w:val="0052257A"/>
    <w:rsid w:val="00523305"/>
    <w:rsid w:val="00524244"/>
    <w:rsid w:val="0052762D"/>
    <w:rsid w:val="0052773E"/>
    <w:rsid w:val="00530BB0"/>
    <w:rsid w:val="00531EFF"/>
    <w:rsid w:val="00532D05"/>
    <w:rsid w:val="00533493"/>
    <w:rsid w:val="00533DD2"/>
    <w:rsid w:val="005340EB"/>
    <w:rsid w:val="00534DF0"/>
    <w:rsid w:val="0053533E"/>
    <w:rsid w:val="00537950"/>
    <w:rsid w:val="00540431"/>
    <w:rsid w:val="00540597"/>
    <w:rsid w:val="00540FAF"/>
    <w:rsid w:val="005412E5"/>
    <w:rsid w:val="00543A78"/>
    <w:rsid w:val="0054468C"/>
    <w:rsid w:val="00546CEC"/>
    <w:rsid w:val="00547A6D"/>
    <w:rsid w:val="00547B1C"/>
    <w:rsid w:val="00551266"/>
    <w:rsid w:val="00552F0F"/>
    <w:rsid w:val="00556854"/>
    <w:rsid w:val="00557965"/>
    <w:rsid w:val="00560E79"/>
    <w:rsid w:val="00560EE7"/>
    <w:rsid w:val="00561320"/>
    <w:rsid w:val="00561439"/>
    <w:rsid w:val="00561B4D"/>
    <w:rsid w:val="00563767"/>
    <w:rsid w:val="00563990"/>
    <w:rsid w:val="00564BD2"/>
    <w:rsid w:val="00566100"/>
    <w:rsid w:val="00570755"/>
    <w:rsid w:val="0057084B"/>
    <w:rsid w:val="0057291C"/>
    <w:rsid w:val="00573894"/>
    <w:rsid w:val="00573FBA"/>
    <w:rsid w:val="00574932"/>
    <w:rsid w:val="00575611"/>
    <w:rsid w:val="00575CE9"/>
    <w:rsid w:val="00575EF1"/>
    <w:rsid w:val="00576DA2"/>
    <w:rsid w:val="005800EB"/>
    <w:rsid w:val="00580EAC"/>
    <w:rsid w:val="00581983"/>
    <w:rsid w:val="00582E8C"/>
    <w:rsid w:val="00582F84"/>
    <w:rsid w:val="00583C72"/>
    <w:rsid w:val="00584558"/>
    <w:rsid w:val="0058667D"/>
    <w:rsid w:val="00587FF1"/>
    <w:rsid w:val="005911C5"/>
    <w:rsid w:val="005918E4"/>
    <w:rsid w:val="005947DA"/>
    <w:rsid w:val="00595B38"/>
    <w:rsid w:val="005A016F"/>
    <w:rsid w:val="005A0923"/>
    <w:rsid w:val="005A24F9"/>
    <w:rsid w:val="005A2BE4"/>
    <w:rsid w:val="005A3012"/>
    <w:rsid w:val="005A4A38"/>
    <w:rsid w:val="005A52DF"/>
    <w:rsid w:val="005A5BBE"/>
    <w:rsid w:val="005A5EB6"/>
    <w:rsid w:val="005A65D1"/>
    <w:rsid w:val="005A6672"/>
    <w:rsid w:val="005B0300"/>
    <w:rsid w:val="005B16C5"/>
    <w:rsid w:val="005B1A9A"/>
    <w:rsid w:val="005B1D83"/>
    <w:rsid w:val="005B1F31"/>
    <w:rsid w:val="005B267D"/>
    <w:rsid w:val="005B3EFA"/>
    <w:rsid w:val="005B4649"/>
    <w:rsid w:val="005B52DC"/>
    <w:rsid w:val="005B532B"/>
    <w:rsid w:val="005B5CCD"/>
    <w:rsid w:val="005B766D"/>
    <w:rsid w:val="005C2237"/>
    <w:rsid w:val="005C3035"/>
    <w:rsid w:val="005C351B"/>
    <w:rsid w:val="005C3823"/>
    <w:rsid w:val="005C6667"/>
    <w:rsid w:val="005D247A"/>
    <w:rsid w:val="005D369E"/>
    <w:rsid w:val="005D4942"/>
    <w:rsid w:val="005D537E"/>
    <w:rsid w:val="005D5942"/>
    <w:rsid w:val="005D5C10"/>
    <w:rsid w:val="005D5E01"/>
    <w:rsid w:val="005D760D"/>
    <w:rsid w:val="005D78DA"/>
    <w:rsid w:val="005D7BA8"/>
    <w:rsid w:val="005E0B52"/>
    <w:rsid w:val="005E0FEC"/>
    <w:rsid w:val="005E230F"/>
    <w:rsid w:val="005E4470"/>
    <w:rsid w:val="005E6096"/>
    <w:rsid w:val="005E691B"/>
    <w:rsid w:val="005E767C"/>
    <w:rsid w:val="005E77A2"/>
    <w:rsid w:val="005E7F4F"/>
    <w:rsid w:val="005F0830"/>
    <w:rsid w:val="005F0B20"/>
    <w:rsid w:val="005F0C54"/>
    <w:rsid w:val="005F112F"/>
    <w:rsid w:val="005F2A2B"/>
    <w:rsid w:val="005F34F1"/>
    <w:rsid w:val="005F4948"/>
    <w:rsid w:val="005F4D04"/>
    <w:rsid w:val="005F5B70"/>
    <w:rsid w:val="005F71DF"/>
    <w:rsid w:val="00601E1D"/>
    <w:rsid w:val="00602519"/>
    <w:rsid w:val="006037E3"/>
    <w:rsid w:val="006041AE"/>
    <w:rsid w:val="00605DB1"/>
    <w:rsid w:val="0060623F"/>
    <w:rsid w:val="00606850"/>
    <w:rsid w:val="00606CFF"/>
    <w:rsid w:val="00607485"/>
    <w:rsid w:val="006105F4"/>
    <w:rsid w:val="00610C86"/>
    <w:rsid w:val="00612292"/>
    <w:rsid w:val="006124A4"/>
    <w:rsid w:val="00612874"/>
    <w:rsid w:val="00613D7D"/>
    <w:rsid w:val="0061519A"/>
    <w:rsid w:val="006159AB"/>
    <w:rsid w:val="00616CAC"/>
    <w:rsid w:val="00620C7A"/>
    <w:rsid w:val="00621671"/>
    <w:rsid w:val="00621AD6"/>
    <w:rsid w:val="006240CC"/>
    <w:rsid w:val="00625163"/>
    <w:rsid w:val="006261C7"/>
    <w:rsid w:val="00630B2F"/>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5271C"/>
    <w:rsid w:val="006547B8"/>
    <w:rsid w:val="006548E9"/>
    <w:rsid w:val="00654904"/>
    <w:rsid w:val="00654AF5"/>
    <w:rsid w:val="00655260"/>
    <w:rsid w:val="006569C7"/>
    <w:rsid w:val="00656D27"/>
    <w:rsid w:val="006575D4"/>
    <w:rsid w:val="006579E7"/>
    <w:rsid w:val="00661C86"/>
    <w:rsid w:val="0066222A"/>
    <w:rsid w:val="00662351"/>
    <w:rsid w:val="006628C6"/>
    <w:rsid w:val="00665237"/>
    <w:rsid w:val="0066580B"/>
    <w:rsid w:val="006716E4"/>
    <w:rsid w:val="00675ED2"/>
    <w:rsid w:val="00682AA4"/>
    <w:rsid w:val="00682EE6"/>
    <w:rsid w:val="006830CE"/>
    <w:rsid w:val="0068327D"/>
    <w:rsid w:val="00683692"/>
    <w:rsid w:val="0068374F"/>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0D7"/>
    <w:rsid w:val="006A2D43"/>
    <w:rsid w:val="006B2963"/>
    <w:rsid w:val="006B2C3E"/>
    <w:rsid w:val="006B3997"/>
    <w:rsid w:val="006B3A35"/>
    <w:rsid w:val="006B40E8"/>
    <w:rsid w:val="006B4608"/>
    <w:rsid w:val="006B4D5D"/>
    <w:rsid w:val="006B65D3"/>
    <w:rsid w:val="006B6BD8"/>
    <w:rsid w:val="006B7B4A"/>
    <w:rsid w:val="006C02C3"/>
    <w:rsid w:val="006C0F96"/>
    <w:rsid w:val="006C5CFA"/>
    <w:rsid w:val="006C7102"/>
    <w:rsid w:val="006C7C8B"/>
    <w:rsid w:val="006D06EE"/>
    <w:rsid w:val="006D0BB5"/>
    <w:rsid w:val="006D1696"/>
    <w:rsid w:val="006D18C8"/>
    <w:rsid w:val="006D1C90"/>
    <w:rsid w:val="006D3CE8"/>
    <w:rsid w:val="006D46F9"/>
    <w:rsid w:val="006D4D37"/>
    <w:rsid w:val="006D640C"/>
    <w:rsid w:val="006D6F65"/>
    <w:rsid w:val="006E5155"/>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258"/>
    <w:rsid w:val="0071152B"/>
    <w:rsid w:val="007132B5"/>
    <w:rsid w:val="0071345F"/>
    <w:rsid w:val="00715665"/>
    <w:rsid w:val="00715ACC"/>
    <w:rsid w:val="0071745F"/>
    <w:rsid w:val="007175FB"/>
    <w:rsid w:val="00717774"/>
    <w:rsid w:val="00720A3E"/>
    <w:rsid w:val="00721149"/>
    <w:rsid w:val="0072125F"/>
    <w:rsid w:val="007230B8"/>
    <w:rsid w:val="00723FD8"/>
    <w:rsid w:val="00725937"/>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63B2"/>
    <w:rsid w:val="007467E1"/>
    <w:rsid w:val="00750579"/>
    <w:rsid w:val="007515AF"/>
    <w:rsid w:val="00752556"/>
    <w:rsid w:val="0075471B"/>
    <w:rsid w:val="00755D2C"/>
    <w:rsid w:val="00755F3B"/>
    <w:rsid w:val="00756D74"/>
    <w:rsid w:val="00756E9C"/>
    <w:rsid w:val="00760B81"/>
    <w:rsid w:val="007617B3"/>
    <w:rsid w:val="007620F7"/>
    <w:rsid w:val="0076210C"/>
    <w:rsid w:val="00762FCD"/>
    <w:rsid w:val="00763425"/>
    <w:rsid w:val="00763BDF"/>
    <w:rsid w:val="00764191"/>
    <w:rsid w:val="0077110C"/>
    <w:rsid w:val="0077321B"/>
    <w:rsid w:val="007739C6"/>
    <w:rsid w:val="007756D6"/>
    <w:rsid w:val="00775FB3"/>
    <w:rsid w:val="00776CEC"/>
    <w:rsid w:val="0078016D"/>
    <w:rsid w:val="00781951"/>
    <w:rsid w:val="00782529"/>
    <w:rsid w:val="00782F4E"/>
    <w:rsid w:val="0078433D"/>
    <w:rsid w:val="00784490"/>
    <w:rsid w:val="00785956"/>
    <w:rsid w:val="00785FDE"/>
    <w:rsid w:val="00790555"/>
    <w:rsid w:val="00790B28"/>
    <w:rsid w:val="00790F4B"/>
    <w:rsid w:val="007910C6"/>
    <w:rsid w:val="00791829"/>
    <w:rsid w:val="0079186C"/>
    <w:rsid w:val="007920E0"/>
    <w:rsid w:val="0079213C"/>
    <w:rsid w:val="0079358C"/>
    <w:rsid w:val="0079478E"/>
    <w:rsid w:val="00794A68"/>
    <w:rsid w:val="007955BC"/>
    <w:rsid w:val="007960D3"/>
    <w:rsid w:val="00796371"/>
    <w:rsid w:val="007976EE"/>
    <w:rsid w:val="00797701"/>
    <w:rsid w:val="00797B5E"/>
    <w:rsid w:val="007A15F3"/>
    <w:rsid w:val="007A2803"/>
    <w:rsid w:val="007A486A"/>
    <w:rsid w:val="007A4A82"/>
    <w:rsid w:val="007A54E6"/>
    <w:rsid w:val="007A62BD"/>
    <w:rsid w:val="007A7C9B"/>
    <w:rsid w:val="007B1432"/>
    <w:rsid w:val="007B2B1B"/>
    <w:rsid w:val="007B3B40"/>
    <w:rsid w:val="007B5000"/>
    <w:rsid w:val="007B510B"/>
    <w:rsid w:val="007B683E"/>
    <w:rsid w:val="007B6E9B"/>
    <w:rsid w:val="007B6EAA"/>
    <w:rsid w:val="007B7431"/>
    <w:rsid w:val="007C098D"/>
    <w:rsid w:val="007C10A2"/>
    <w:rsid w:val="007C24D0"/>
    <w:rsid w:val="007C39A0"/>
    <w:rsid w:val="007C5DE0"/>
    <w:rsid w:val="007C760F"/>
    <w:rsid w:val="007D084E"/>
    <w:rsid w:val="007D09D5"/>
    <w:rsid w:val="007D0C8A"/>
    <w:rsid w:val="007D3239"/>
    <w:rsid w:val="007D345F"/>
    <w:rsid w:val="007D3B02"/>
    <w:rsid w:val="007D3C28"/>
    <w:rsid w:val="007D40B7"/>
    <w:rsid w:val="007D49FB"/>
    <w:rsid w:val="007D4EF5"/>
    <w:rsid w:val="007D53E6"/>
    <w:rsid w:val="007E02F1"/>
    <w:rsid w:val="007E0443"/>
    <w:rsid w:val="007E0871"/>
    <w:rsid w:val="007E40A9"/>
    <w:rsid w:val="007E485E"/>
    <w:rsid w:val="007E50BD"/>
    <w:rsid w:val="007E50E1"/>
    <w:rsid w:val="007E5BB9"/>
    <w:rsid w:val="007E6700"/>
    <w:rsid w:val="007E7C28"/>
    <w:rsid w:val="007F039A"/>
    <w:rsid w:val="007F148E"/>
    <w:rsid w:val="007F1D62"/>
    <w:rsid w:val="007F2CBA"/>
    <w:rsid w:val="007F2E2B"/>
    <w:rsid w:val="007F6E9C"/>
    <w:rsid w:val="007F725F"/>
    <w:rsid w:val="00807145"/>
    <w:rsid w:val="008072C7"/>
    <w:rsid w:val="00811038"/>
    <w:rsid w:val="008110FE"/>
    <w:rsid w:val="00811659"/>
    <w:rsid w:val="00813872"/>
    <w:rsid w:val="00813915"/>
    <w:rsid w:val="008142E6"/>
    <w:rsid w:val="00814501"/>
    <w:rsid w:val="0081486C"/>
    <w:rsid w:val="008153FE"/>
    <w:rsid w:val="008170B9"/>
    <w:rsid w:val="00817EBF"/>
    <w:rsid w:val="0082029F"/>
    <w:rsid w:val="00820911"/>
    <w:rsid w:val="008211CF"/>
    <w:rsid w:val="0082149A"/>
    <w:rsid w:val="00821EEF"/>
    <w:rsid w:val="0082304F"/>
    <w:rsid w:val="00827E0A"/>
    <w:rsid w:val="00830FEA"/>
    <w:rsid w:val="0083192C"/>
    <w:rsid w:val="00832D9B"/>
    <w:rsid w:val="0083416C"/>
    <w:rsid w:val="008359AF"/>
    <w:rsid w:val="00835B0F"/>
    <w:rsid w:val="00835DC3"/>
    <w:rsid w:val="0083764A"/>
    <w:rsid w:val="008378AF"/>
    <w:rsid w:val="00841187"/>
    <w:rsid w:val="00842351"/>
    <w:rsid w:val="0084516D"/>
    <w:rsid w:val="008454AF"/>
    <w:rsid w:val="00845A53"/>
    <w:rsid w:val="0084699E"/>
    <w:rsid w:val="008471FC"/>
    <w:rsid w:val="008476B8"/>
    <w:rsid w:val="0085031F"/>
    <w:rsid w:val="00850841"/>
    <w:rsid w:val="00850D31"/>
    <w:rsid w:val="00852D49"/>
    <w:rsid w:val="00860A06"/>
    <w:rsid w:val="00860D36"/>
    <w:rsid w:val="008615D5"/>
    <w:rsid w:val="0086371F"/>
    <w:rsid w:val="008646C2"/>
    <w:rsid w:val="00865208"/>
    <w:rsid w:val="00865277"/>
    <w:rsid w:val="00865E5F"/>
    <w:rsid w:val="0086623A"/>
    <w:rsid w:val="0086660E"/>
    <w:rsid w:val="0086671A"/>
    <w:rsid w:val="008675BF"/>
    <w:rsid w:val="008677F4"/>
    <w:rsid w:val="00867D97"/>
    <w:rsid w:val="00867E9C"/>
    <w:rsid w:val="008705F3"/>
    <w:rsid w:val="0087083E"/>
    <w:rsid w:val="008715CF"/>
    <w:rsid w:val="00874A32"/>
    <w:rsid w:val="008750E4"/>
    <w:rsid w:val="00875DDB"/>
    <w:rsid w:val="008810D1"/>
    <w:rsid w:val="00882824"/>
    <w:rsid w:val="00882F56"/>
    <w:rsid w:val="008831E8"/>
    <w:rsid w:val="00884B60"/>
    <w:rsid w:val="008853A7"/>
    <w:rsid w:val="008875A8"/>
    <w:rsid w:val="00887D66"/>
    <w:rsid w:val="00890003"/>
    <w:rsid w:val="0089028D"/>
    <w:rsid w:val="0089042A"/>
    <w:rsid w:val="00891B65"/>
    <w:rsid w:val="00893855"/>
    <w:rsid w:val="008A086C"/>
    <w:rsid w:val="008A1B15"/>
    <w:rsid w:val="008A299D"/>
    <w:rsid w:val="008A2C2C"/>
    <w:rsid w:val="008A3D56"/>
    <w:rsid w:val="008A3F32"/>
    <w:rsid w:val="008A429A"/>
    <w:rsid w:val="008A4556"/>
    <w:rsid w:val="008A4F9F"/>
    <w:rsid w:val="008A5BE1"/>
    <w:rsid w:val="008A5E6A"/>
    <w:rsid w:val="008A7080"/>
    <w:rsid w:val="008B0D28"/>
    <w:rsid w:val="008B1781"/>
    <w:rsid w:val="008B26B6"/>
    <w:rsid w:val="008B4EA9"/>
    <w:rsid w:val="008B5CCB"/>
    <w:rsid w:val="008B7B53"/>
    <w:rsid w:val="008B7BA4"/>
    <w:rsid w:val="008C089B"/>
    <w:rsid w:val="008C2ECA"/>
    <w:rsid w:val="008C472C"/>
    <w:rsid w:val="008C5D59"/>
    <w:rsid w:val="008C61FA"/>
    <w:rsid w:val="008C6279"/>
    <w:rsid w:val="008C65F2"/>
    <w:rsid w:val="008C67C8"/>
    <w:rsid w:val="008C69EA"/>
    <w:rsid w:val="008C6FE4"/>
    <w:rsid w:val="008C7CAB"/>
    <w:rsid w:val="008D0C6C"/>
    <w:rsid w:val="008D1E70"/>
    <w:rsid w:val="008D275E"/>
    <w:rsid w:val="008D342A"/>
    <w:rsid w:val="008D3D65"/>
    <w:rsid w:val="008D4B32"/>
    <w:rsid w:val="008D54BF"/>
    <w:rsid w:val="008D65F9"/>
    <w:rsid w:val="008D737C"/>
    <w:rsid w:val="008E1312"/>
    <w:rsid w:val="008E2B70"/>
    <w:rsid w:val="008E351D"/>
    <w:rsid w:val="008E3B8B"/>
    <w:rsid w:val="008E584F"/>
    <w:rsid w:val="008E657F"/>
    <w:rsid w:val="008E7210"/>
    <w:rsid w:val="008E7C17"/>
    <w:rsid w:val="008F0DEB"/>
    <w:rsid w:val="008F19D5"/>
    <w:rsid w:val="008F4633"/>
    <w:rsid w:val="008F5361"/>
    <w:rsid w:val="008F61D0"/>
    <w:rsid w:val="008F71BE"/>
    <w:rsid w:val="009012E6"/>
    <w:rsid w:val="00901B9D"/>
    <w:rsid w:val="009028A3"/>
    <w:rsid w:val="009056AE"/>
    <w:rsid w:val="00905800"/>
    <w:rsid w:val="00905C7B"/>
    <w:rsid w:val="00905D45"/>
    <w:rsid w:val="00905F24"/>
    <w:rsid w:val="00906C09"/>
    <w:rsid w:val="00912102"/>
    <w:rsid w:val="009124A0"/>
    <w:rsid w:val="00912535"/>
    <w:rsid w:val="00913375"/>
    <w:rsid w:val="00915E55"/>
    <w:rsid w:val="00915E63"/>
    <w:rsid w:val="00916B91"/>
    <w:rsid w:val="00916D0C"/>
    <w:rsid w:val="00920746"/>
    <w:rsid w:val="00920916"/>
    <w:rsid w:val="00920979"/>
    <w:rsid w:val="00921B94"/>
    <w:rsid w:val="00922D92"/>
    <w:rsid w:val="00923A41"/>
    <w:rsid w:val="009259D2"/>
    <w:rsid w:val="00926B8B"/>
    <w:rsid w:val="00926DDE"/>
    <w:rsid w:val="0092774C"/>
    <w:rsid w:val="009279E3"/>
    <w:rsid w:val="00930160"/>
    <w:rsid w:val="0093017C"/>
    <w:rsid w:val="0093047B"/>
    <w:rsid w:val="00930630"/>
    <w:rsid w:val="009308F5"/>
    <w:rsid w:val="00930DB6"/>
    <w:rsid w:val="00934039"/>
    <w:rsid w:val="00937609"/>
    <w:rsid w:val="00937AE8"/>
    <w:rsid w:val="00941A30"/>
    <w:rsid w:val="00941CF4"/>
    <w:rsid w:val="00945167"/>
    <w:rsid w:val="0094545C"/>
    <w:rsid w:val="00945A24"/>
    <w:rsid w:val="00945C60"/>
    <w:rsid w:val="00947EF7"/>
    <w:rsid w:val="009531EF"/>
    <w:rsid w:val="00953656"/>
    <w:rsid w:val="0095500E"/>
    <w:rsid w:val="009559B5"/>
    <w:rsid w:val="009569F4"/>
    <w:rsid w:val="00956F8D"/>
    <w:rsid w:val="00957077"/>
    <w:rsid w:val="00957CAA"/>
    <w:rsid w:val="00962C1B"/>
    <w:rsid w:val="009634D0"/>
    <w:rsid w:val="0096692A"/>
    <w:rsid w:val="00966BEA"/>
    <w:rsid w:val="009704A2"/>
    <w:rsid w:val="00970520"/>
    <w:rsid w:val="009716E7"/>
    <w:rsid w:val="009720BD"/>
    <w:rsid w:val="00973E1C"/>
    <w:rsid w:val="009742BE"/>
    <w:rsid w:val="00982FD8"/>
    <w:rsid w:val="00986846"/>
    <w:rsid w:val="00987F90"/>
    <w:rsid w:val="009900E7"/>
    <w:rsid w:val="009909FD"/>
    <w:rsid w:val="0099128C"/>
    <w:rsid w:val="009926AA"/>
    <w:rsid w:val="0099286D"/>
    <w:rsid w:val="00993E73"/>
    <w:rsid w:val="00993F3A"/>
    <w:rsid w:val="009942A7"/>
    <w:rsid w:val="0099498B"/>
    <w:rsid w:val="009949D3"/>
    <w:rsid w:val="0099620E"/>
    <w:rsid w:val="0099632F"/>
    <w:rsid w:val="0099650B"/>
    <w:rsid w:val="00996FAD"/>
    <w:rsid w:val="009A03F6"/>
    <w:rsid w:val="009A2FDF"/>
    <w:rsid w:val="009A3CA9"/>
    <w:rsid w:val="009A54C2"/>
    <w:rsid w:val="009A6778"/>
    <w:rsid w:val="009A78F3"/>
    <w:rsid w:val="009A7941"/>
    <w:rsid w:val="009B0206"/>
    <w:rsid w:val="009B0445"/>
    <w:rsid w:val="009B289A"/>
    <w:rsid w:val="009B2ACF"/>
    <w:rsid w:val="009B34C1"/>
    <w:rsid w:val="009B37DD"/>
    <w:rsid w:val="009B3AC9"/>
    <w:rsid w:val="009B4CB6"/>
    <w:rsid w:val="009B53F7"/>
    <w:rsid w:val="009B6FC4"/>
    <w:rsid w:val="009B710A"/>
    <w:rsid w:val="009B7E1D"/>
    <w:rsid w:val="009C0D2E"/>
    <w:rsid w:val="009C1216"/>
    <w:rsid w:val="009C1EDC"/>
    <w:rsid w:val="009C4C8E"/>
    <w:rsid w:val="009C4FD6"/>
    <w:rsid w:val="009C5603"/>
    <w:rsid w:val="009C5CAF"/>
    <w:rsid w:val="009C6744"/>
    <w:rsid w:val="009C689A"/>
    <w:rsid w:val="009C6A27"/>
    <w:rsid w:val="009C7323"/>
    <w:rsid w:val="009D04AD"/>
    <w:rsid w:val="009D26A1"/>
    <w:rsid w:val="009D2FCE"/>
    <w:rsid w:val="009D47CB"/>
    <w:rsid w:val="009D546C"/>
    <w:rsid w:val="009E177C"/>
    <w:rsid w:val="009E2E37"/>
    <w:rsid w:val="009E411A"/>
    <w:rsid w:val="009E46A2"/>
    <w:rsid w:val="009E4A69"/>
    <w:rsid w:val="009E6475"/>
    <w:rsid w:val="009F04D0"/>
    <w:rsid w:val="009F1678"/>
    <w:rsid w:val="009F280B"/>
    <w:rsid w:val="009F785A"/>
    <w:rsid w:val="00A00C7F"/>
    <w:rsid w:val="00A0162E"/>
    <w:rsid w:val="00A0391C"/>
    <w:rsid w:val="00A039F1"/>
    <w:rsid w:val="00A064DC"/>
    <w:rsid w:val="00A06D3D"/>
    <w:rsid w:val="00A078C5"/>
    <w:rsid w:val="00A11945"/>
    <w:rsid w:val="00A127F7"/>
    <w:rsid w:val="00A12A93"/>
    <w:rsid w:val="00A13ADF"/>
    <w:rsid w:val="00A14A51"/>
    <w:rsid w:val="00A14D5F"/>
    <w:rsid w:val="00A15F2A"/>
    <w:rsid w:val="00A17044"/>
    <w:rsid w:val="00A17FF5"/>
    <w:rsid w:val="00A23214"/>
    <w:rsid w:val="00A23AA5"/>
    <w:rsid w:val="00A2416F"/>
    <w:rsid w:val="00A24C7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33A"/>
    <w:rsid w:val="00A5150B"/>
    <w:rsid w:val="00A51847"/>
    <w:rsid w:val="00A527F2"/>
    <w:rsid w:val="00A52A6D"/>
    <w:rsid w:val="00A5471F"/>
    <w:rsid w:val="00A56306"/>
    <w:rsid w:val="00A564B6"/>
    <w:rsid w:val="00A57241"/>
    <w:rsid w:val="00A602F9"/>
    <w:rsid w:val="00A617B9"/>
    <w:rsid w:val="00A62404"/>
    <w:rsid w:val="00A6248E"/>
    <w:rsid w:val="00A6447C"/>
    <w:rsid w:val="00A646AB"/>
    <w:rsid w:val="00A652C0"/>
    <w:rsid w:val="00A665B5"/>
    <w:rsid w:val="00A71B2E"/>
    <w:rsid w:val="00A71BB8"/>
    <w:rsid w:val="00A71E74"/>
    <w:rsid w:val="00A726D1"/>
    <w:rsid w:val="00A73A8D"/>
    <w:rsid w:val="00A74950"/>
    <w:rsid w:val="00A752F8"/>
    <w:rsid w:val="00A753D9"/>
    <w:rsid w:val="00A75B62"/>
    <w:rsid w:val="00A75D44"/>
    <w:rsid w:val="00A75F2B"/>
    <w:rsid w:val="00A76401"/>
    <w:rsid w:val="00A7671F"/>
    <w:rsid w:val="00A80122"/>
    <w:rsid w:val="00A80A45"/>
    <w:rsid w:val="00A81EEB"/>
    <w:rsid w:val="00A81F2D"/>
    <w:rsid w:val="00A822BD"/>
    <w:rsid w:val="00A87DE9"/>
    <w:rsid w:val="00A915B6"/>
    <w:rsid w:val="00A920CC"/>
    <w:rsid w:val="00A92E12"/>
    <w:rsid w:val="00A93307"/>
    <w:rsid w:val="00A93EC5"/>
    <w:rsid w:val="00A94289"/>
    <w:rsid w:val="00A949B5"/>
    <w:rsid w:val="00A9506D"/>
    <w:rsid w:val="00A95202"/>
    <w:rsid w:val="00A968D7"/>
    <w:rsid w:val="00AA07F3"/>
    <w:rsid w:val="00AA30BD"/>
    <w:rsid w:val="00AA3F30"/>
    <w:rsid w:val="00AA4A36"/>
    <w:rsid w:val="00AA4A7C"/>
    <w:rsid w:val="00AA645F"/>
    <w:rsid w:val="00AB040D"/>
    <w:rsid w:val="00AB1889"/>
    <w:rsid w:val="00AB274A"/>
    <w:rsid w:val="00AB2AC4"/>
    <w:rsid w:val="00AB2B82"/>
    <w:rsid w:val="00AB316D"/>
    <w:rsid w:val="00AB3321"/>
    <w:rsid w:val="00AB3FD9"/>
    <w:rsid w:val="00AC0DC0"/>
    <w:rsid w:val="00AC1CF8"/>
    <w:rsid w:val="00AC50DE"/>
    <w:rsid w:val="00AC7BAD"/>
    <w:rsid w:val="00AD014A"/>
    <w:rsid w:val="00AD05AF"/>
    <w:rsid w:val="00AD0662"/>
    <w:rsid w:val="00AD1160"/>
    <w:rsid w:val="00AD27D0"/>
    <w:rsid w:val="00AD4339"/>
    <w:rsid w:val="00AD43AD"/>
    <w:rsid w:val="00AD4563"/>
    <w:rsid w:val="00AD6377"/>
    <w:rsid w:val="00AE003F"/>
    <w:rsid w:val="00AE0BB6"/>
    <w:rsid w:val="00AE14F7"/>
    <w:rsid w:val="00AE174F"/>
    <w:rsid w:val="00AE33C3"/>
    <w:rsid w:val="00AE591F"/>
    <w:rsid w:val="00AE62E0"/>
    <w:rsid w:val="00AF09F8"/>
    <w:rsid w:val="00AF1173"/>
    <w:rsid w:val="00AF30CF"/>
    <w:rsid w:val="00AF41E9"/>
    <w:rsid w:val="00AF4D51"/>
    <w:rsid w:val="00AF4E06"/>
    <w:rsid w:val="00AF5D1F"/>
    <w:rsid w:val="00AF6353"/>
    <w:rsid w:val="00AF6537"/>
    <w:rsid w:val="00AF7142"/>
    <w:rsid w:val="00B001B4"/>
    <w:rsid w:val="00B007C9"/>
    <w:rsid w:val="00B00AE1"/>
    <w:rsid w:val="00B0399E"/>
    <w:rsid w:val="00B04797"/>
    <w:rsid w:val="00B052A5"/>
    <w:rsid w:val="00B07019"/>
    <w:rsid w:val="00B12C72"/>
    <w:rsid w:val="00B1605B"/>
    <w:rsid w:val="00B162C8"/>
    <w:rsid w:val="00B167E5"/>
    <w:rsid w:val="00B16FAB"/>
    <w:rsid w:val="00B17E0A"/>
    <w:rsid w:val="00B20532"/>
    <w:rsid w:val="00B21413"/>
    <w:rsid w:val="00B2362D"/>
    <w:rsid w:val="00B25F4E"/>
    <w:rsid w:val="00B2637D"/>
    <w:rsid w:val="00B26A96"/>
    <w:rsid w:val="00B275F2"/>
    <w:rsid w:val="00B27AAD"/>
    <w:rsid w:val="00B30325"/>
    <w:rsid w:val="00B30B03"/>
    <w:rsid w:val="00B31980"/>
    <w:rsid w:val="00B319B3"/>
    <w:rsid w:val="00B31A14"/>
    <w:rsid w:val="00B32584"/>
    <w:rsid w:val="00B33C34"/>
    <w:rsid w:val="00B35EFC"/>
    <w:rsid w:val="00B36107"/>
    <w:rsid w:val="00B3638D"/>
    <w:rsid w:val="00B36ABF"/>
    <w:rsid w:val="00B37CA6"/>
    <w:rsid w:val="00B40D9A"/>
    <w:rsid w:val="00B40FEC"/>
    <w:rsid w:val="00B4171D"/>
    <w:rsid w:val="00B41D98"/>
    <w:rsid w:val="00B44FC8"/>
    <w:rsid w:val="00B47BCC"/>
    <w:rsid w:val="00B509CA"/>
    <w:rsid w:val="00B509FB"/>
    <w:rsid w:val="00B530F8"/>
    <w:rsid w:val="00B533A0"/>
    <w:rsid w:val="00B533CA"/>
    <w:rsid w:val="00B54B14"/>
    <w:rsid w:val="00B55B59"/>
    <w:rsid w:val="00B5619B"/>
    <w:rsid w:val="00B60835"/>
    <w:rsid w:val="00B60A13"/>
    <w:rsid w:val="00B63108"/>
    <w:rsid w:val="00B63456"/>
    <w:rsid w:val="00B64367"/>
    <w:rsid w:val="00B64CC9"/>
    <w:rsid w:val="00B64E91"/>
    <w:rsid w:val="00B71122"/>
    <w:rsid w:val="00B7183A"/>
    <w:rsid w:val="00B71D91"/>
    <w:rsid w:val="00B72213"/>
    <w:rsid w:val="00B72B3B"/>
    <w:rsid w:val="00B73105"/>
    <w:rsid w:val="00B733B7"/>
    <w:rsid w:val="00B739E0"/>
    <w:rsid w:val="00B76F7D"/>
    <w:rsid w:val="00B81A27"/>
    <w:rsid w:val="00B81FB2"/>
    <w:rsid w:val="00B8218C"/>
    <w:rsid w:val="00B82463"/>
    <w:rsid w:val="00B826E5"/>
    <w:rsid w:val="00B833FA"/>
    <w:rsid w:val="00B83D72"/>
    <w:rsid w:val="00B84F00"/>
    <w:rsid w:val="00B874FD"/>
    <w:rsid w:val="00B8796B"/>
    <w:rsid w:val="00B91205"/>
    <w:rsid w:val="00B937EB"/>
    <w:rsid w:val="00B9501E"/>
    <w:rsid w:val="00B9510B"/>
    <w:rsid w:val="00B976F6"/>
    <w:rsid w:val="00B97C85"/>
    <w:rsid w:val="00BA0F49"/>
    <w:rsid w:val="00BA1343"/>
    <w:rsid w:val="00BA1975"/>
    <w:rsid w:val="00BA1F49"/>
    <w:rsid w:val="00BA1FEE"/>
    <w:rsid w:val="00BA3824"/>
    <w:rsid w:val="00BA3A49"/>
    <w:rsid w:val="00BA4146"/>
    <w:rsid w:val="00BA49AD"/>
    <w:rsid w:val="00BA6089"/>
    <w:rsid w:val="00BA61CF"/>
    <w:rsid w:val="00BA6C74"/>
    <w:rsid w:val="00BB07EB"/>
    <w:rsid w:val="00BB1701"/>
    <w:rsid w:val="00BB26FF"/>
    <w:rsid w:val="00BB30AF"/>
    <w:rsid w:val="00BB40D5"/>
    <w:rsid w:val="00BB5ED1"/>
    <w:rsid w:val="00BB740B"/>
    <w:rsid w:val="00BB7431"/>
    <w:rsid w:val="00BC17EE"/>
    <w:rsid w:val="00BC7030"/>
    <w:rsid w:val="00BC7AF6"/>
    <w:rsid w:val="00BC7D90"/>
    <w:rsid w:val="00BD124A"/>
    <w:rsid w:val="00BD2A66"/>
    <w:rsid w:val="00BD2B74"/>
    <w:rsid w:val="00BD32A7"/>
    <w:rsid w:val="00BD4020"/>
    <w:rsid w:val="00BD4145"/>
    <w:rsid w:val="00BD41F5"/>
    <w:rsid w:val="00BD727A"/>
    <w:rsid w:val="00BE06F2"/>
    <w:rsid w:val="00BE3060"/>
    <w:rsid w:val="00BE370B"/>
    <w:rsid w:val="00BE6257"/>
    <w:rsid w:val="00BE65BE"/>
    <w:rsid w:val="00BF2AE3"/>
    <w:rsid w:val="00BF3FA4"/>
    <w:rsid w:val="00BF4D0B"/>
    <w:rsid w:val="00BF5B36"/>
    <w:rsid w:val="00C00483"/>
    <w:rsid w:val="00C02B61"/>
    <w:rsid w:val="00C02C28"/>
    <w:rsid w:val="00C02CE1"/>
    <w:rsid w:val="00C04144"/>
    <w:rsid w:val="00C05D8C"/>
    <w:rsid w:val="00C071C2"/>
    <w:rsid w:val="00C07DE7"/>
    <w:rsid w:val="00C1047B"/>
    <w:rsid w:val="00C115C1"/>
    <w:rsid w:val="00C1376C"/>
    <w:rsid w:val="00C15827"/>
    <w:rsid w:val="00C168F1"/>
    <w:rsid w:val="00C16EB7"/>
    <w:rsid w:val="00C20628"/>
    <w:rsid w:val="00C20A83"/>
    <w:rsid w:val="00C237F1"/>
    <w:rsid w:val="00C23905"/>
    <w:rsid w:val="00C24183"/>
    <w:rsid w:val="00C24912"/>
    <w:rsid w:val="00C24C1A"/>
    <w:rsid w:val="00C32723"/>
    <w:rsid w:val="00C336A4"/>
    <w:rsid w:val="00C33EC7"/>
    <w:rsid w:val="00C359EA"/>
    <w:rsid w:val="00C36518"/>
    <w:rsid w:val="00C36E39"/>
    <w:rsid w:val="00C370E7"/>
    <w:rsid w:val="00C4158D"/>
    <w:rsid w:val="00C422E6"/>
    <w:rsid w:val="00C43333"/>
    <w:rsid w:val="00C43420"/>
    <w:rsid w:val="00C44577"/>
    <w:rsid w:val="00C52187"/>
    <w:rsid w:val="00C5455A"/>
    <w:rsid w:val="00C5665B"/>
    <w:rsid w:val="00C57E2F"/>
    <w:rsid w:val="00C61B56"/>
    <w:rsid w:val="00C627AB"/>
    <w:rsid w:val="00C63535"/>
    <w:rsid w:val="00C63AA2"/>
    <w:rsid w:val="00C63CAD"/>
    <w:rsid w:val="00C641DF"/>
    <w:rsid w:val="00C6448E"/>
    <w:rsid w:val="00C65751"/>
    <w:rsid w:val="00C670EB"/>
    <w:rsid w:val="00C7089F"/>
    <w:rsid w:val="00C71BF5"/>
    <w:rsid w:val="00C71E93"/>
    <w:rsid w:val="00C7295D"/>
    <w:rsid w:val="00C73963"/>
    <w:rsid w:val="00C74DBA"/>
    <w:rsid w:val="00C75D68"/>
    <w:rsid w:val="00C7655E"/>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EE"/>
    <w:rsid w:val="00CA2FD3"/>
    <w:rsid w:val="00CA46C6"/>
    <w:rsid w:val="00CA4E18"/>
    <w:rsid w:val="00CA5503"/>
    <w:rsid w:val="00CA61BB"/>
    <w:rsid w:val="00CA7ED6"/>
    <w:rsid w:val="00CB0457"/>
    <w:rsid w:val="00CB1A5D"/>
    <w:rsid w:val="00CB283E"/>
    <w:rsid w:val="00CB290C"/>
    <w:rsid w:val="00CB2DF4"/>
    <w:rsid w:val="00CC0F71"/>
    <w:rsid w:val="00CC1E6F"/>
    <w:rsid w:val="00CC2468"/>
    <w:rsid w:val="00CC3664"/>
    <w:rsid w:val="00CC43C2"/>
    <w:rsid w:val="00CC43E0"/>
    <w:rsid w:val="00CC46ED"/>
    <w:rsid w:val="00CC4C5B"/>
    <w:rsid w:val="00CC502E"/>
    <w:rsid w:val="00CD04E7"/>
    <w:rsid w:val="00CD05C9"/>
    <w:rsid w:val="00CD15FB"/>
    <w:rsid w:val="00CD1F61"/>
    <w:rsid w:val="00CD3B91"/>
    <w:rsid w:val="00CD3CA2"/>
    <w:rsid w:val="00CD4218"/>
    <w:rsid w:val="00CD4948"/>
    <w:rsid w:val="00CD5377"/>
    <w:rsid w:val="00CD6F05"/>
    <w:rsid w:val="00CD74AF"/>
    <w:rsid w:val="00CE0367"/>
    <w:rsid w:val="00CE0B7E"/>
    <w:rsid w:val="00CE0EE1"/>
    <w:rsid w:val="00CE1CB1"/>
    <w:rsid w:val="00CE1DEE"/>
    <w:rsid w:val="00CE2F9C"/>
    <w:rsid w:val="00CE2FC0"/>
    <w:rsid w:val="00CE3CAA"/>
    <w:rsid w:val="00CE3D8B"/>
    <w:rsid w:val="00CE502B"/>
    <w:rsid w:val="00CE6B49"/>
    <w:rsid w:val="00CF0FDE"/>
    <w:rsid w:val="00CF1452"/>
    <w:rsid w:val="00CF1B9E"/>
    <w:rsid w:val="00CF3B5F"/>
    <w:rsid w:val="00D001E6"/>
    <w:rsid w:val="00D00B92"/>
    <w:rsid w:val="00D01727"/>
    <w:rsid w:val="00D020A6"/>
    <w:rsid w:val="00D037E8"/>
    <w:rsid w:val="00D0389D"/>
    <w:rsid w:val="00D039B4"/>
    <w:rsid w:val="00D03CA4"/>
    <w:rsid w:val="00D03CAC"/>
    <w:rsid w:val="00D03F48"/>
    <w:rsid w:val="00D059B0"/>
    <w:rsid w:val="00D06C19"/>
    <w:rsid w:val="00D117A9"/>
    <w:rsid w:val="00D153F3"/>
    <w:rsid w:val="00D21DCD"/>
    <w:rsid w:val="00D22CE4"/>
    <w:rsid w:val="00D2357A"/>
    <w:rsid w:val="00D24A84"/>
    <w:rsid w:val="00D2509E"/>
    <w:rsid w:val="00D261A3"/>
    <w:rsid w:val="00D2668B"/>
    <w:rsid w:val="00D26E8B"/>
    <w:rsid w:val="00D3102A"/>
    <w:rsid w:val="00D335C1"/>
    <w:rsid w:val="00D33D47"/>
    <w:rsid w:val="00D3476F"/>
    <w:rsid w:val="00D3571B"/>
    <w:rsid w:val="00D3595B"/>
    <w:rsid w:val="00D360B5"/>
    <w:rsid w:val="00D361D6"/>
    <w:rsid w:val="00D3776C"/>
    <w:rsid w:val="00D4005D"/>
    <w:rsid w:val="00D416F7"/>
    <w:rsid w:val="00D44246"/>
    <w:rsid w:val="00D478C5"/>
    <w:rsid w:val="00D50F0D"/>
    <w:rsid w:val="00D54D8C"/>
    <w:rsid w:val="00D60389"/>
    <w:rsid w:val="00D607BA"/>
    <w:rsid w:val="00D60C70"/>
    <w:rsid w:val="00D60D30"/>
    <w:rsid w:val="00D60D60"/>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3EA3"/>
    <w:rsid w:val="00D73FDD"/>
    <w:rsid w:val="00D756F2"/>
    <w:rsid w:val="00D75941"/>
    <w:rsid w:val="00D77367"/>
    <w:rsid w:val="00D77495"/>
    <w:rsid w:val="00D81E63"/>
    <w:rsid w:val="00D8491C"/>
    <w:rsid w:val="00D85356"/>
    <w:rsid w:val="00D85EB7"/>
    <w:rsid w:val="00D87306"/>
    <w:rsid w:val="00D93ED7"/>
    <w:rsid w:val="00DA00FC"/>
    <w:rsid w:val="00DA0B2A"/>
    <w:rsid w:val="00DA2DA8"/>
    <w:rsid w:val="00DA3199"/>
    <w:rsid w:val="00DA4593"/>
    <w:rsid w:val="00DA61DB"/>
    <w:rsid w:val="00DA65AF"/>
    <w:rsid w:val="00DA6665"/>
    <w:rsid w:val="00DA6E56"/>
    <w:rsid w:val="00DA6F8E"/>
    <w:rsid w:val="00DB0ADF"/>
    <w:rsid w:val="00DB3A7E"/>
    <w:rsid w:val="00DB4CC5"/>
    <w:rsid w:val="00DB59B9"/>
    <w:rsid w:val="00DB6F41"/>
    <w:rsid w:val="00DB7CBF"/>
    <w:rsid w:val="00DC0013"/>
    <w:rsid w:val="00DC1B54"/>
    <w:rsid w:val="00DC2774"/>
    <w:rsid w:val="00DC4105"/>
    <w:rsid w:val="00DC49BB"/>
    <w:rsid w:val="00DC5B82"/>
    <w:rsid w:val="00DC66FE"/>
    <w:rsid w:val="00DC6700"/>
    <w:rsid w:val="00DC6FBF"/>
    <w:rsid w:val="00DD2602"/>
    <w:rsid w:val="00DD3525"/>
    <w:rsid w:val="00DD51A7"/>
    <w:rsid w:val="00DD6EFE"/>
    <w:rsid w:val="00DE03FC"/>
    <w:rsid w:val="00DE2063"/>
    <w:rsid w:val="00DE45D8"/>
    <w:rsid w:val="00DE634C"/>
    <w:rsid w:val="00DE75C5"/>
    <w:rsid w:val="00DF0245"/>
    <w:rsid w:val="00DF02E4"/>
    <w:rsid w:val="00DF10C3"/>
    <w:rsid w:val="00DF2052"/>
    <w:rsid w:val="00DF3441"/>
    <w:rsid w:val="00DF50C8"/>
    <w:rsid w:val="00DF5C3D"/>
    <w:rsid w:val="00DF6BA4"/>
    <w:rsid w:val="00DF6C83"/>
    <w:rsid w:val="00DF7741"/>
    <w:rsid w:val="00E0038F"/>
    <w:rsid w:val="00E00CF5"/>
    <w:rsid w:val="00E01015"/>
    <w:rsid w:val="00E02A80"/>
    <w:rsid w:val="00E02C43"/>
    <w:rsid w:val="00E03E91"/>
    <w:rsid w:val="00E046A6"/>
    <w:rsid w:val="00E049B7"/>
    <w:rsid w:val="00E04D12"/>
    <w:rsid w:val="00E04E80"/>
    <w:rsid w:val="00E05E7D"/>
    <w:rsid w:val="00E07092"/>
    <w:rsid w:val="00E07600"/>
    <w:rsid w:val="00E07D57"/>
    <w:rsid w:val="00E1233F"/>
    <w:rsid w:val="00E13A52"/>
    <w:rsid w:val="00E13F95"/>
    <w:rsid w:val="00E1699C"/>
    <w:rsid w:val="00E16A14"/>
    <w:rsid w:val="00E173DB"/>
    <w:rsid w:val="00E17939"/>
    <w:rsid w:val="00E17C14"/>
    <w:rsid w:val="00E21D31"/>
    <w:rsid w:val="00E22C11"/>
    <w:rsid w:val="00E24036"/>
    <w:rsid w:val="00E254D6"/>
    <w:rsid w:val="00E25FF5"/>
    <w:rsid w:val="00E27C65"/>
    <w:rsid w:val="00E3147B"/>
    <w:rsid w:val="00E31745"/>
    <w:rsid w:val="00E3389E"/>
    <w:rsid w:val="00E34874"/>
    <w:rsid w:val="00E35FE8"/>
    <w:rsid w:val="00E37C17"/>
    <w:rsid w:val="00E430E8"/>
    <w:rsid w:val="00E439D6"/>
    <w:rsid w:val="00E44B87"/>
    <w:rsid w:val="00E44F24"/>
    <w:rsid w:val="00E45A6D"/>
    <w:rsid w:val="00E45D27"/>
    <w:rsid w:val="00E50AB9"/>
    <w:rsid w:val="00E50D00"/>
    <w:rsid w:val="00E51CA0"/>
    <w:rsid w:val="00E52EB1"/>
    <w:rsid w:val="00E53CCF"/>
    <w:rsid w:val="00E5425F"/>
    <w:rsid w:val="00E57151"/>
    <w:rsid w:val="00E57EB9"/>
    <w:rsid w:val="00E60EDB"/>
    <w:rsid w:val="00E62DEA"/>
    <w:rsid w:val="00E64C5A"/>
    <w:rsid w:val="00E6504D"/>
    <w:rsid w:val="00E66BEA"/>
    <w:rsid w:val="00E66F5F"/>
    <w:rsid w:val="00E70002"/>
    <w:rsid w:val="00E709A3"/>
    <w:rsid w:val="00E7179E"/>
    <w:rsid w:val="00E71A68"/>
    <w:rsid w:val="00E74EC5"/>
    <w:rsid w:val="00E75DFB"/>
    <w:rsid w:val="00E77699"/>
    <w:rsid w:val="00E77959"/>
    <w:rsid w:val="00E83B43"/>
    <w:rsid w:val="00E8603A"/>
    <w:rsid w:val="00E87457"/>
    <w:rsid w:val="00E90D56"/>
    <w:rsid w:val="00E91DD1"/>
    <w:rsid w:val="00E92BB6"/>
    <w:rsid w:val="00E92E92"/>
    <w:rsid w:val="00E939A6"/>
    <w:rsid w:val="00E9548D"/>
    <w:rsid w:val="00E95B34"/>
    <w:rsid w:val="00E96426"/>
    <w:rsid w:val="00EA5F95"/>
    <w:rsid w:val="00EB00AA"/>
    <w:rsid w:val="00EB09D1"/>
    <w:rsid w:val="00EB18FF"/>
    <w:rsid w:val="00EB340F"/>
    <w:rsid w:val="00EB549C"/>
    <w:rsid w:val="00EB6983"/>
    <w:rsid w:val="00EB6FDF"/>
    <w:rsid w:val="00EB7D72"/>
    <w:rsid w:val="00EC1E6E"/>
    <w:rsid w:val="00EC23D5"/>
    <w:rsid w:val="00EC2C5B"/>
    <w:rsid w:val="00EC2E21"/>
    <w:rsid w:val="00EC32A7"/>
    <w:rsid w:val="00EC4FFF"/>
    <w:rsid w:val="00EC5A70"/>
    <w:rsid w:val="00EC6908"/>
    <w:rsid w:val="00EC6F6C"/>
    <w:rsid w:val="00ED119C"/>
    <w:rsid w:val="00ED1B7D"/>
    <w:rsid w:val="00ED3AC3"/>
    <w:rsid w:val="00ED3B33"/>
    <w:rsid w:val="00ED43B4"/>
    <w:rsid w:val="00ED6103"/>
    <w:rsid w:val="00ED6484"/>
    <w:rsid w:val="00ED6786"/>
    <w:rsid w:val="00ED6BD2"/>
    <w:rsid w:val="00EE0E6F"/>
    <w:rsid w:val="00EE305A"/>
    <w:rsid w:val="00EE31E3"/>
    <w:rsid w:val="00EE3A43"/>
    <w:rsid w:val="00EE48E9"/>
    <w:rsid w:val="00EE4DB3"/>
    <w:rsid w:val="00EE55F4"/>
    <w:rsid w:val="00EE5D31"/>
    <w:rsid w:val="00EF013B"/>
    <w:rsid w:val="00EF1990"/>
    <w:rsid w:val="00EF2A4A"/>
    <w:rsid w:val="00EF3609"/>
    <w:rsid w:val="00EF4F53"/>
    <w:rsid w:val="00F0056F"/>
    <w:rsid w:val="00F00C8D"/>
    <w:rsid w:val="00F00DEE"/>
    <w:rsid w:val="00F028C8"/>
    <w:rsid w:val="00F030FA"/>
    <w:rsid w:val="00F04ABD"/>
    <w:rsid w:val="00F04E88"/>
    <w:rsid w:val="00F05681"/>
    <w:rsid w:val="00F07289"/>
    <w:rsid w:val="00F10CD1"/>
    <w:rsid w:val="00F10F44"/>
    <w:rsid w:val="00F11905"/>
    <w:rsid w:val="00F128FE"/>
    <w:rsid w:val="00F1429D"/>
    <w:rsid w:val="00F15098"/>
    <w:rsid w:val="00F15252"/>
    <w:rsid w:val="00F1675C"/>
    <w:rsid w:val="00F16DA8"/>
    <w:rsid w:val="00F207C6"/>
    <w:rsid w:val="00F21518"/>
    <w:rsid w:val="00F21FEA"/>
    <w:rsid w:val="00F23A71"/>
    <w:rsid w:val="00F26759"/>
    <w:rsid w:val="00F305FA"/>
    <w:rsid w:val="00F312F3"/>
    <w:rsid w:val="00F31EDA"/>
    <w:rsid w:val="00F338E2"/>
    <w:rsid w:val="00F341AC"/>
    <w:rsid w:val="00F356B0"/>
    <w:rsid w:val="00F379F9"/>
    <w:rsid w:val="00F40257"/>
    <w:rsid w:val="00F411C9"/>
    <w:rsid w:val="00F42055"/>
    <w:rsid w:val="00F425FA"/>
    <w:rsid w:val="00F43BCE"/>
    <w:rsid w:val="00F45E6B"/>
    <w:rsid w:val="00F47AC4"/>
    <w:rsid w:val="00F47B4E"/>
    <w:rsid w:val="00F508C9"/>
    <w:rsid w:val="00F54B15"/>
    <w:rsid w:val="00F564DE"/>
    <w:rsid w:val="00F57CEF"/>
    <w:rsid w:val="00F60A43"/>
    <w:rsid w:val="00F610C7"/>
    <w:rsid w:val="00F637A3"/>
    <w:rsid w:val="00F664EB"/>
    <w:rsid w:val="00F66F00"/>
    <w:rsid w:val="00F6720D"/>
    <w:rsid w:val="00F672B2"/>
    <w:rsid w:val="00F7049D"/>
    <w:rsid w:val="00F73ABB"/>
    <w:rsid w:val="00F73C40"/>
    <w:rsid w:val="00F73F5C"/>
    <w:rsid w:val="00F744EA"/>
    <w:rsid w:val="00F7545C"/>
    <w:rsid w:val="00F76A95"/>
    <w:rsid w:val="00F7707B"/>
    <w:rsid w:val="00F77976"/>
    <w:rsid w:val="00F77F63"/>
    <w:rsid w:val="00F819D8"/>
    <w:rsid w:val="00F830FA"/>
    <w:rsid w:val="00F83FAB"/>
    <w:rsid w:val="00F84DDE"/>
    <w:rsid w:val="00F87EB1"/>
    <w:rsid w:val="00F907A8"/>
    <w:rsid w:val="00F91DA4"/>
    <w:rsid w:val="00F9232C"/>
    <w:rsid w:val="00F9354B"/>
    <w:rsid w:val="00F95471"/>
    <w:rsid w:val="00F976E5"/>
    <w:rsid w:val="00F97C74"/>
    <w:rsid w:val="00FA0F54"/>
    <w:rsid w:val="00FA11B1"/>
    <w:rsid w:val="00FA328B"/>
    <w:rsid w:val="00FA3F77"/>
    <w:rsid w:val="00FA47E4"/>
    <w:rsid w:val="00FA65C3"/>
    <w:rsid w:val="00FA662F"/>
    <w:rsid w:val="00FA6BE0"/>
    <w:rsid w:val="00FB1856"/>
    <w:rsid w:val="00FB25F1"/>
    <w:rsid w:val="00FB2E7A"/>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3400"/>
    <w:rsid w:val="00FD3A97"/>
    <w:rsid w:val="00FD5ADB"/>
    <w:rsid w:val="00FD5F75"/>
    <w:rsid w:val="00FE0076"/>
    <w:rsid w:val="00FE3CA8"/>
    <w:rsid w:val="00FE5874"/>
    <w:rsid w:val="00FE6780"/>
    <w:rsid w:val="00FF0F14"/>
    <w:rsid w:val="00FF15BF"/>
    <w:rsid w:val="00FF1B56"/>
    <w:rsid w:val="00FF1B70"/>
    <w:rsid w:val="00FF34A5"/>
    <w:rsid w:val="00FF4432"/>
    <w:rsid w:val="00FF4445"/>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36D5D4"/>
  <w15:chartTrackingRefBased/>
  <w15:docId w15:val="{118654BE-6CA1-49B7-BE45-03AAB9480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7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99"/>
    <w:semiHidden/>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styleId="UnresolvedMention">
    <w:name w:val="Unresolved Mention"/>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character" w:customStyle="1" w:styleId="pl-k">
    <w:name w:val="pl-k"/>
    <w:basedOn w:val="DefaultParagraphFont"/>
    <w:rsid w:val="006D1C90"/>
  </w:style>
  <w:style w:type="character" w:customStyle="1" w:styleId="pl-en">
    <w:name w:val="pl-en"/>
    <w:basedOn w:val="DefaultParagraphFont"/>
    <w:rsid w:val="006D1C90"/>
  </w:style>
  <w:style w:type="character" w:customStyle="1" w:styleId="pl-v">
    <w:name w:val="pl-v"/>
    <w:basedOn w:val="DefaultParagraphFont"/>
    <w:rsid w:val="006D1C90"/>
  </w:style>
  <w:style w:type="character" w:customStyle="1" w:styleId="pl-smi">
    <w:name w:val="pl-smi"/>
    <w:basedOn w:val="DefaultParagraphFont"/>
    <w:rsid w:val="006D1C90"/>
  </w:style>
  <w:style w:type="character" w:customStyle="1" w:styleId="pl-s">
    <w:name w:val="pl-s"/>
    <w:basedOn w:val="DefaultParagraphFont"/>
    <w:rsid w:val="006D1C90"/>
  </w:style>
  <w:style w:type="character" w:customStyle="1" w:styleId="pl-pds">
    <w:name w:val="pl-pds"/>
    <w:basedOn w:val="DefaultParagraphFont"/>
    <w:rsid w:val="006D1C90"/>
  </w:style>
  <w:style w:type="character" w:customStyle="1" w:styleId="hljs-comment">
    <w:name w:val="hljs-comment"/>
    <w:basedOn w:val="DefaultParagraphFont"/>
    <w:rsid w:val="0041222A"/>
  </w:style>
  <w:style w:type="character" w:styleId="HTMLKeyboard">
    <w:name w:val="HTML Keyboard"/>
    <w:basedOn w:val="DefaultParagraphFont"/>
    <w:uiPriority w:val="99"/>
    <w:semiHidden/>
    <w:unhideWhenUsed/>
    <w:rsid w:val="00E5425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4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E5425F"/>
    <w:rPr>
      <w:rFonts w:ascii="Courier New" w:eastAsia="Times New Roman"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59002682">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25604976">
      <w:bodyDiv w:val="1"/>
      <w:marLeft w:val="0"/>
      <w:marRight w:val="0"/>
      <w:marTop w:val="0"/>
      <w:marBottom w:val="0"/>
      <w:divBdr>
        <w:top w:val="none" w:sz="0" w:space="0" w:color="auto"/>
        <w:left w:val="none" w:sz="0" w:space="0" w:color="auto"/>
        <w:bottom w:val="none" w:sz="0" w:space="0" w:color="auto"/>
        <w:right w:val="none" w:sz="0" w:space="0" w:color="auto"/>
      </w:divBdr>
    </w:div>
    <w:div w:id="229851224">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401176976">
      <w:bodyDiv w:val="1"/>
      <w:marLeft w:val="0"/>
      <w:marRight w:val="0"/>
      <w:marTop w:val="0"/>
      <w:marBottom w:val="0"/>
      <w:divBdr>
        <w:top w:val="none" w:sz="0" w:space="0" w:color="auto"/>
        <w:left w:val="none" w:sz="0" w:space="0" w:color="auto"/>
        <w:bottom w:val="none" w:sz="0" w:space="0" w:color="auto"/>
        <w:right w:val="none" w:sz="0" w:space="0" w:color="auto"/>
      </w:divBdr>
      <w:divsChild>
        <w:div w:id="1918981563">
          <w:marLeft w:val="0"/>
          <w:marRight w:val="0"/>
          <w:marTop w:val="0"/>
          <w:marBottom w:val="0"/>
          <w:divBdr>
            <w:top w:val="none" w:sz="0" w:space="0" w:color="auto"/>
            <w:left w:val="none" w:sz="0" w:space="0" w:color="auto"/>
            <w:bottom w:val="none" w:sz="0" w:space="0" w:color="auto"/>
            <w:right w:val="none" w:sz="0" w:space="0" w:color="auto"/>
          </w:divBdr>
          <w:divsChild>
            <w:div w:id="55861272">
              <w:marLeft w:val="0"/>
              <w:marRight w:val="0"/>
              <w:marTop w:val="0"/>
              <w:marBottom w:val="0"/>
              <w:divBdr>
                <w:top w:val="none" w:sz="0" w:space="0" w:color="auto"/>
                <w:left w:val="none" w:sz="0" w:space="0" w:color="auto"/>
                <w:bottom w:val="none" w:sz="0" w:space="0" w:color="auto"/>
                <w:right w:val="none" w:sz="0" w:space="0" w:color="auto"/>
              </w:divBdr>
            </w:div>
            <w:div w:id="394546516">
              <w:marLeft w:val="0"/>
              <w:marRight w:val="0"/>
              <w:marTop w:val="0"/>
              <w:marBottom w:val="0"/>
              <w:divBdr>
                <w:top w:val="none" w:sz="0" w:space="0" w:color="auto"/>
                <w:left w:val="none" w:sz="0" w:space="0" w:color="auto"/>
                <w:bottom w:val="none" w:sz="0" w:space="0" w:color="auto"/>
                <w:right w:val="none" w:sz="0" w:space="0" w:color="auto"/>
              </w:divBdr>
            </w:div>
            <w:div w:id="1057625387">
              <w:marLeft w:val="0"/>
              <w:marRight w:val="0"/>
              <w:marTop w:val="0"/>
              <w:marBottom w:val="0"/>
              <w:divBdr>
                <w:top w:val="none" w:sz="0" w:space="0" w:color="auto"/>
                <w:left w:val="none" w:sz="0" w:space="0" w:color="auto"/>
                <w:bottom w:val="none" w:sz="0" w:space="0" w:color="auto"/>
                <w:right w:val="none" w:sz="0" w:space="0" w:color="auto"/>
              </w:divBdr>
            </w:div>
            <w:div w:id="277033639">
              <w:marLeft w:val="0"/>
              <w:marRight w:val="0"/>
              <w:marTop w:val="0"/>
              <w:marBottom w:val="0"/>
              <w:divBdr>
                <w:top w:val="none" w:sz="0" w:space="0" w:color="auto"/>
                <w:left w:val="none" w:sz="0" w:space="0" w:color="auto"/>
                <w:bottom w:val="none" w:sz="0" w:space="0" w:color="auto"/>
                <w:right w:val="none" w:sz="0" w:space="0" w:color="auto"/>
              </w:divBdr>
            </w:div>
            <w:div w:id="1162695284">
              <w:marLeft w:val="0"/>
              <w:marRight w:val="0"/>
              <w:marTop w:val="0"/>
              <w:marBottom w:val="0"/>
              <w:divBdr>
                <w:top w:val="none" w:sz="0" w:space="0" w:color="auto"/>
                <w:left w:val="none" w:sz="0" w:space="0" w:color="auto"/>
                <w:bottom w:val="none" w:sz="0" w:space="0" w:color="auto"/>
                <w:right w:val="none" w:sz="0" w:space="0" w:color="auto"/>
              </w:divBdr>
            </w:div>
            <w:div w:id="1367490773">
              <w:marLeft w:val="0"/>
              <w:marRight w:val="0"/>
              <w:marTop w:val="0"/>
              <w:marBottom w:val="0"/>
              <w:divBdr>
                <w:top w:val="none" w:sz="0" w:space="0" w:color="auto"/>
                <w:left w:val="none" w:sz="0" w:space="0" w:color="auto"/>
                <w:bottom w:val="none" w:sz="0" w:space="0" w:color="auto"/>
                <w:right w:val="none" w:sz="0" w:space="0" w:color="auto"/>
              </w:divBdr>
            </w:div>
            <w:div w:id="1416391429">
              <w:marLeft w:val="0"/>
              <w:marRight w:val="0"/>
              <w:marTop w:val="0"/>
              <w:marBottom w:val="0"/>
              <w:divBdr>
                <w:top w:val="none" w:sz="0" w:space="0" w:color="auto"/>
                <w:left w:val="none" w:sz="0" w:space="0" w:color="auto"/>
                <w:bottom w:val="none" w:sz="0" w:space="0" w:color="auto"/>
                <w:right w:val="none" w:sz="0" w:space="0" w:color="auto"/>
              </w:divBdr>
            </w:div>
            <w:div w:id="1247422403">
              <w:marLeft w:val="0"/>
              <w:marRight w:val="0"/>
              <w:marTop w:val="0"/>
              <w:marBottom w:val="0"/>
              <w:divBdr>
                <w:top w:val="none" w:sz="0" w:space="0" w:color="auto"/>
                <w:left w:val="none" w:sz="0" w:space="0" w:color="auto"/>
                <w:bottom w:val="none" w:sz="0" w:space="0" w:color="auto"/>
                <w:right w:val="none" w:sz="0" w:space="0" w:color="auto"/>
              </w:divBdr>
            </w:div>
            <w:div w:id="121268940">
              <w:marLeft w:val="0"/>
              <w:marRight w:val="0"/>
              <w:marTop w:val="0"/>
              <w:marBottom w:val="0"/>
              <w:divBdr>
                <w:top w:val="none" w:sz="0" w:space="0" w:color="auto"/>
                <w:left w:val="none" w:sz="0" w:space="0" w:color="auto"/>
                <w:bottom w:val="none" w:sz="0" w:space="0" w:color="auto"/>
                <w:right w:val="none" w:sz="0" w:space="0" w:color="auto"/>
              </w:divBdr>
            </w:div>
            <w:div w:id="1163546650">
              <w:marLeft w:val="0"/>
              <w:marRight w:val="0"/>
              <w:marTop w:val="0"/>
              <w:marBottom w:val="0"/>
              <w:divBdr>
                <w:top w:val="none" w:sz="0" w:space="0" w:color="auto"/>
                <w:left w:val="none" w:sz="0" w:space="0" w:color="auto"/>
                <w:bottom w:val="none" w:sz="0" w:space="0" w:color="auto"/>
                <w:right w:val="none" w:sz="0" w:space="0" w:color="auto"/>
              </w:divBdr>
            </w:div>
            <w:div w:id="494149183">
              <w:marLeft w:val="0"/>
              <w:marRight w:val="0"/>
              <w:marTop w:val="0"/>
              <w:marBottom w:val="0"/>
              <w:divBdr>
                <w:top w:val="none" w:sz="0" w:space="0" w:color="auto"/>
                <w:left w:val="none" w:sz="0" w:space="0" w:color="auto"/>
                <w:bottom w:val="none" w:sz="0" w:space="0" w:color="auto"/>
                <w:right w:val="none" w:sz="0" w:space="0" w:color="auto"/>
              </w:divBdr>
            </w:div>
            <w:div w:id="1930236784">
              <w:marLeft w:val="0"/>
              <w:marRight w:val="0"/>
              <w:marTop w:val="0"/>
              <w:marBottom w:val="0"/>
              <w:divBdr>
                <w:top w:val="none" w:sz="0" w:space="0" w:color="auto"/>
                <w:left w:val="none" w:sz="0" w:space="0" w:color="auto"/>
                <w:bottom w:val="none" w:sz="0" w:space="0" w:color="auto"/>
                <w:right w:val="none" w:sz="0" w:space="0" w:color="auto"/>
              </w:divBdr>
            </w:div>
            <w:div w:id="777604282">
              <w:marLeft w:val="0"/>
              <w:marRight w:val="0"/>
              <w:marTop w:val="0"/>
              <w:marBottom w:val="0"/>
              <w:divBdr>
                <w:top w:val="none" w:sz="0" w:space="0" w:color="auto"/>
                <w:left w:val="none" w:sz="0" w:space="0" w:color="auto"/>
                <w:bottom w:val="none" w:sz="0" w:space="0" w:color="auto"/>
                <w:right w:val="none" w:sz="0" w:space="0" w:color="auto"/>
              </w:divBdr>
            </w:div>
            <w:div w:id="679818382">
              <w:marLeft w:val="0"/>
              <w:marRight w:val="0"/>
              <w:marTop w:val="0"/>
              <w:marBottom w:val="0"/>
              <w:divBdr>
                <w:top w:val="none" w:sz="0" w:space="0" w:color="auto"/>
                <w:left w:val="none" w:sz="0" w:space="0" w:color="auto"/>
                <w:bottom w:val="none" w:sz="0" w:space="0" w:color="auto"/>
                <w:right w:val="none" w:sz="0" w:space="0" w:color="auto"/>
              </w:divBdr>
            </w:div>
            <w:div w:id="1358308730">
              <w:marLeft w:val="0"/>
              <w:marRight w:val="0"/>
              <w:marTop w:val="0"/>
              <w:marBottom w:val="0"/>
              <w:divBdr>
                <w:top w:val="none" w:sz="0" w:space="0" w:color="auto"/>
                <w:left w:val="none" w:sz="0" w:space="0" w:color="auto"/>
                <w:bottom w:val="none" w:sz="0" w:space="0" w:color="auto"/>
                <w:right w:val="none" w:sz="0" w:space="0" w:color="auto"/>
              </w:divBdr>
            </w:div>
            <w:div w:id="1415395190">
              <w:marLeft w:val="0"/>
              <w:marRight w:val="0"/>
              <w:marTop w:val="0"/>
              <w:marBottom w:val="0"/>
              <w:divBdr>
                <w:top w:val="none" w:sz="0" w:space="0" w:color="auto"/>
                <w:left w:val="none" w:sz="0" w:space="0" w:color="auto"/>
                <w:bottom w:val="none" w:sz="0" w:space="0" w:color="auto"/>
                <w:right w:val="none" w:sz="0" w:space="0" w:color="auto"/>
              </w:divBdr>
            </w:div>
            <w:div w:id="826169796">
              <w:marLeft w:val="0"/>
              <w:marRight w:val="0"/>
              <w:marTop w:val="0"/>
              <w:marBottom w:val="0"/>
              <w:divBdr>
                <w:top w:val="none" w:sz="0" w:space="0" w:color="auto"/>
                <w:left w:val="none" w:sz="0" w:space="0" w:color="auto"/>
                <w:bottom w:val="none" w:sz="0" w:space="0" w:color="auto"/>
                <w:right w:val="none" w:sz="0" w:space="0" w:color="auto"/>
              </w:divBdr>
            </w:div>
            <w:div w:id="1772388184">
              <w:marLeft w:val="0"/>
              <w:marRight w:val="0"/>
              <w:marTop w:val="0"/>
              <w:marBottom w:val="0"/>
              <w:divBdr>
                <w:top w:val="none" w:sz="0" w:space="0" w:color="auto"/>
                <w:left w:val="none" w:sz="0" w:space="0" w:color="auto"/>
                <w:bottom w:val="none" w:sz="0" w:space="0" w:color="auto"/>
                <w:right w:val="none" w:sz="0" w:space="0" w:color="auto"/>
              </w:divBdr>
            </w:div>
            <w:div w:id="2037348799">
              <w:marLeft w:val="0"/>
              <w:marRight w:val="0"/>
              <w:marTop w:val="0"/>
              <w:marBottom w:val="0"/>
              <w:divBdr>
                <w:top w:val="none" w:sz="0" w:space="0" w:color="auto"/>
                <w:left w:val="none" w:sz="0" w:space="0" w:color="auto"/>
                <w:bottom w:val="none" w:sz="0" w:space="0" w:color="auto"/>
                <w:right w:val="none" w:sz="0" w:space="0" w:color="auto"/>
              </w:divBdr>
            </w:div>
            <w:div w:id="1145778997">
              <w:marLeft w:val="0"/>
              <w:marRight w:val="0"/>
              <w:marTop w:val="0"/>
              <w:marBottom w:val="0"/>
              <w:divBdr>
                <w:top w:val="none" w:sz="0" w:space="0" w:color="auto"/>
                <w:left w:val="none" w:sz="0" w:space="0" w:color="auto"/>
                <w:bottom w:val="none" w:sz="0" w:space="0" w:color="auto"/>
                <w:right w:val="none" w:sz="0" w:space="0" w:color="auto"/>
              </w:divBdr>
            </w:div>
            <w:div w:id="499927397">
              <w:marLeft w:val="0"/>
              <w:marRight w:val="0"/>
              <w:marTop w:val="0"/>
              <w:marBottom w:val="0"/>
              <w:divBdr>
                <w:top w:val="none" w:sz="0" w:space="0" w:color="auto"/>
                <w:left w:val="none" w:sz="0" w:space="0" w:color="auto"/>
                <w:bottom w:val="none" w:sz="0" w:space="0" w:color="auto"/>
                <w:right w:val="none" w:sz="0" w:space="0" w:color="auto"/>
              </w:divBdr>
            </w:div>
            <w:div w:id="1344356825">
              <w:marLeft w:val="0"/>
              <w:marRight w:val="0"/>
              <w:marTop w:val="0"/>
              <w:marBottom w:val="0"/>
              <w:divBdr>
                <w:top w:val="none" w:sz="0" w:space="0" w:color="auto"/>
                <w:left w:val="none" w:sz="0" w:space="0" w:color="auto"/>
                <w:bottom w:val="none" w:sz="0" w:space="0" w:color="auto"/>
                <w:right w:val="none" w:sz="0" w:space="0" w:color="auto"/>
              </w:divBdr>
            </w:div>
            <w:div w:id="1243955349">
              <w:marLeft w:val="0"/>
              <w:marRight w:val="0"/>
              <w:marTop w:val="0"/>
              <w:marBottom w:val="0"/>
              <w:divBdr>
                <w:top w:val="none" w:sz="0" w:space="0" w:color="auto"/>
                <w:left w:val="none" w:sz="0" w:space="0" w:color="auto"/>
                <w:bottom w:val="none" w:sz="0" w:space="0" w:color="auto"/>
                <w:right w:val="none" w:sz="0" w:space="0" w:color="auto"/>
              </w:divBdr>
            </w:div>
            <w:div w:id="1087658415">
              <w:marLeft w:val="0"/>
              <w:marRight w:val="0"/>
              <w:marTop w:val="0"/>
              <w:marBottom w:val="0"/>
              <w:divBdr>
                <w:top w:val="none" w:sz="0" w:space="0" w:color="auto"/>
                <w:left w:val="none" w:sz="0" w:space="0" w:color="auto"/>
                <w:bottom w:val="none" w:sz="0" w:space="0" w:color="auto"/>
                <w:right w:val="none" w:sz="0" w:space="0" w:color="auto"/>
              </w:divBdr>
            </w:div>
            <w:div w:id="601031090">
              <w:marLeft w:val="0"/>
              <w:marRight w:val="0"/>
              <w:marTop w:val="0"/>
              <w:marBottom w:val="0"/>
              <w:divBdr>
                <w:top w:val="none" w:sz="0" w:space="0" w:color="auto"/>
                <w:left w:val="none" w:sz="0" w:space="0" w:color="auto"/>
                <w:bottom w:val="none" w:sz="0" w:space="0" w:color="auto"/>
                <w:right w:val="none" w:sz="0" w:space="0" w:color="auto"/>
              </w:divBdr>
            </w:div>
            <w:div w:id="343366448">
              <w:marLeft w:val="0"/>
              <w:marRight w:val="0"/>
              <w:marTop w:val="0"/>
              <w:marBottom w:val="0"/>
              <w:divBdr>
                <w:top w:val="none" w:sz="0" w:space="0" w:color="auto"/>
                <w:left w:val="none" w:sz="0" w:space="0" w:color="auto"/>
                <w:bottom w:val="none" w:sz="0" w:space="0" w:color="auto"/>
                <w:right w:val="none" w:sz="0" w:space="0" w:color="auto"/>
              </w:divBdr>
            </w:div>
            <w:div w:id="1778064394">
              <w:marLeft w:val="0"/>
              <w:marRight w:val="0"/>
              <w:marTop w:val="0"/>
              <w:marBottom w:val="0"/>
              <w:divBdr>
                <w:top w:val="none" w:sz="0" w:space="0" w:color="auto"/>
                <w:left w:val="none" w:sz="0" w:space="0" w:color="auto"/>
                <w:bottom w:val="none" w:sz="0" w:space="0" w:color="auto"/>
                <w:right w:val="none" w:sz="0" w:space="0" w:color="auto"/>
              </w:divBdr>
            </w:div>
            <w:div w:id="1246692492">
              <w:marLeft w:val="0"/>
              <w:marRight w:val="0"/>
              <w:marTop w:val="0"/>
              <w:marBottom w:val="0"/>
              <w:divBdr>
                <w:top w:val="none" w:sz="0" w:space="0" w:color="auto"/>
                <w:left w:val="none" w:sz="0" w:space="0" w:color="auto"/>
                <w:bottom w:val="none" w:sz="0" w:space="0" w:color="auto"/>
                <w:right w:val="none" w:sz="0" w:space="0" w:color="auto"/>
              </w:divBdr>
            </w:div>
            <w:div w:id="1794901707">
              <w:marLeft w:val="0"/>
              <w:marRight w:val="0"/>
              <w:marTop w:val="0"/>
              <w:marBottom w:val="0"/>
              <w:divBdr>
                <w:top w:val="none" w:sz="0" w:space="0" w:color="auto"/>
                <w:left w:val="none" w:sz="0" w:space="0" w:color="auto"/>
                <w:bottom w:val="none" w:sz="0" w:space="0" w:color="auto"/>
                <w:right w:val="none" w:sz="0" w:space="0" w:color="auto"/>
              </w:divBdr>
            </w:div>
            <w:div w:id="788819084">
              <w:marLeft w:val="0"/>
              <w:marRight w:val="0"/>
              <w:marTop w:val="0"/>
              <w:marBottom w:val="0"/>
              <w:divBdr>
                <w:top w:val="none" w:sz="0" w:space="0" w:color="auto"/>
                <w:left w:val="none" w:sz="0" w:space="0" w:color="auto"/>
                <w:bottom w:val="none" w:sz="0" w:space="0" w:color="auto"/>
                <w:right w:val="none" w:sz="0" w:space="0" w:color="auto"/>
              </w:divBdr>
            </w:div>
            <w:div w:id="1644038880">
              <w:marLeft w:val="0"/>
              <w:marRight w:val="0"/>
              <w:marTop w:val="0"/>
              <w:marBottom w:val="0"/>
              <w:divBdr>
                <w:top w:val="none" w:sz="0" w:space="0" w:color="auto"/>
                <w:left w:val="none" w:sz="0" w:space="0" w:color="auto"/>
                <w:bottom w:val="none" w:sz="0" w:space="0" w:color="auto"/>
                <w:right w:val="none" w:sz="0" w:space="0" w:color="auto"/>
              </w:divBdr>
            </w:div>
            <w:div w:id="1242367996">
              <w:marLeft w:val="0"/>
              <w:marRight w:val="0"/>
              <w:marTop w:val="0"/>
              <w:marBottom w:val="0"/>
              <w:divBdr>
                <w:top w:val="none" w:sz="0" w:space="0" w:color="auto"/>
                <w:left w:val="none" w:sz="0" w:space="0" w:color="auto"/>
                <w:bottom w:val="none" w:sz="0" w:space="0" w:color="auto"/>
                <w:right w:val="none" w:sz="0" w:space="0" w:color="auto"/>
              </w:divBdr>
            </w:div>
            <w:div w:id="1458446249">
              <w:marLeft w:val="0"/>
              <w:marRight w:val="0"/>
              <w:marTop w:val="0"/>
              <w:marBottom w:val="0"/>
              <w:divBdr>
                <w:top w:val="none" w:sz="0" w:space="0" w:color="auto"/>
                <w:left w:val="none" w:sz="0" w:space="0" w:color="auto"/>
                <w:bottom w:val="none" w:sz="0" w:space="0" w:color="auto"/>
                <w:right w:val="none" w:sz="0" w:space="0" w:color="auto"/>
              </w:divBdr>
            </w:div>
            <w:div w:id="509758320">
              <w:marLeft w:val="0"/>
              <w:marRight w:val="0"/>
              <w:marTop w:val="0"/>
              <w:marBottom w:val="0"/>
              <w:divBdr>
                <w:top w:val="none" w:sz="0" w:space="0" w:color="auto"/>
                <w:left w:val="none" w:sz="0" w:space="0" w:color="auto"/>
                <w:bottom w:val="none" w:sz="0" w:space="0" w:color="auto"/>
                <w:right w:val="none" w:sz="0" w:space="0" w:color="auto"/>
              </w:divBdr>
            </w:div>
            <w:div w:id="351107472">
              <w:marLeft w:val="0"/>
              <w:marRight w:val="0"/>
              <w:marTop w:val="0"/>
              <w:marBottom w:val="0"/>
              <w:divBdr>
                <w:top w:val="none" w:sz="0" w:space="0" w:color="auto"/>
                <w:left w:val="none" w:sz="0" w:space="0" w:color="auto"/>
                <w:bottom w:val="none" w:sz="0" w:space="0" w:color="auto"/>
                <w:right w:val="none" w:sz="0" w:space="0" w:color="auto"/>
              </w:divBdr>
            </w:div>
            <w:div w:id="1156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3642">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87131634">
      <w:bodyDiv w:val="1"/>
      <w:marLeft w:val="0"/>
      <w:marRight w:val="0"/>
      <w:marTop w:val="0"/>
      <w:marBottom w:val="0"/>
      <w:divBdr>
        <w:top w:val="none" w:sz="0" w:space="0" w:color="auto"/>
        <w:left w:val="none" w:sz="0" w:space="0" w:color="auto"/>
        <w:bottom w:val="none" w:sz="0" w:space="0" w:color="auto"/>
        <w:right w:val="none" w:sz="0" w:space="0" w:color="auto"/>
      </w:divBdr>
      <w:divsChild>
        <w:div w:id="141503385">
          <w:marLeft w:val="0"/>
          <w:marRight w:val="0"/>
          <w:marTop w:val="0"/>
          <w:marBottom w:val="0"/>
          <w:divBdr>
            <w:top w:val="none" w:sz="0" w:space="0" w:color="auto"/>
            <w:left w:val="none" w:sz="0" w:space="0" w:color="auto"/>
            <w:bottom w:val="none" w:sz="0" w:space="0" w:color="auto"/>
            <w:right w:val="none" w:sz="0" w:space="0" w:color="auto"/>
          </w:divBdr>
          <w:divsChild>
            <w:div w:id="1384331572">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 w:id="508523515">
      <w:bodyDiv w:val="1"/>
      <w:marLeft w:val="0"/>
      <w:marRight w:val="0"/>
      <w:marTop w:val="0"/>
      <w:marBottom w:val="0"/>
      <w:divBdr>
        <w:top w:val="none" w:sz="0" w:space="0" w:color="auto"/>
        <w:left w:val="none" w:sz="0" w:space="0" w:color="auto"/>
        <w:bottom w:val="none" w:sz="0" w:space="0" w:color="auto"/>
        <w:right w:val="none" w:sz="0" w:space="0" w:color="auto"/>
      </w:divBdr>
      <w:divsChild>
        <w:div w:id="1306082993">
          <w:marLeft w:val="0"/>
          <w:marRight w:val="0"/>
          <w:marTop w:val="0"/>
          <w:marBottom w:val="0"/>
          <w:divBdr>
            <w:top w:val="none" w:sz="0" w:space="0" w:color="auto"/>
            <w:left w:val="none" w:sz="0" w:space="0" w:color="auto"/>
            <w:bottom w:val="none" w:sz="0" w:space="0" w:color="auto"/>
            <w:right w:val="none" w:sz="0" w:space="0" w:color="auto"/>
          </w:divBdr>
          <w:divsChild>
            <w:div w:id="18888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3983">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846947904">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93210715">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59365729">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421567148">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2938855">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637374762">
      <w:bodyDiv w:val="1"/>
      <w:marLeft w:val="0"/>
      <w:marRight w:val="0"/>
      <w:marTop w:val="0"/>
      <w:marBottom w:val="0"/>
      <w:divBdr>
        <w:top w:val="none" w:sz="0" w:space="0" w:color="auto"/>
        <w:left w:val="none" w:sz="0" w:space="0" w:color="auto"/>
        <w:bottom w:val="none" w:sz="0" w:space="0" w:color="auto"/>
        <w:right w:val="none" w:sz="0" w:space="0" w:color="auto"/>
      </w:divBdr>
    </w:div>
    <w:div w:id="1735397129">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810053827">
      <w:bodyDiv w:val="1"/>
      <w:marLeft w:val="0"/>
      <w:marRight w:val="0"/>
      <w:marTop w:val="0"/>
      <w:marBottom w:val="0"/>
      <w:divBdr>
        <w:top w:val="none" w:sz="0" w:space="0" w:color="auto"/>
        <w:left w:val="none" w:sz="0" w:space="0" w:color="auto"/>
        <w:bottom w:val="none" w:sz="0" w:space="0" w:color="auto"/>
        <w:right w:val="none" w:sz="0" w:space="0" w:color="auto"/>
      </w:divBdr>
    </w:div>
    <w:div w:id="1844734372">
      <w:bodyDiv w:val="1"/>
      <w:marLeft w:val="0"/>
      <w:marRight w:val="0"/>
      <w:marTop w:val="0"/>
      <w:marBottom w:val="0"/>
      <w:divBdr>
        <w:top w:val="none" w:sz="0" w:space="0" w:color="auto"/>
        <w:left w:val="none" w:sz="0" w:space="0" w:color="auto"/>
        <w:bottom w:val="none" w:sz="0" w:space="0" w:color="auto"/>
        <w:right w:val="none" w:sz="0" w:space="0" w:color="auto"/>
      </w:divBdr>
    </w:div>
    <w:div w:id="1864704465">
      <w:bodyDiv w:val="1"/>
      <w:marLeft w:val="0"/>
      <w:marRight w:val="0"/>
      <w:marTop w:val="0"/>
      <w:marBottom w:val="0"/>
      <w:divBdr>
        <w:top w:val="none" w:sz="0" w:space="0" w:color="auto"/>
        <w:left w:val="none" w:sz="0" w:space="0" w:color="auto"/>
        <w:bottom w:val="none" w:sz="0" w:space="0" w:color="auto"/>
        <w:right w:val="none" w:sz="0" w:space="0" w:color="auto"/>
      </w:divBdr>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portal.azure.com/"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44EEC-0856-4B8C-8611-F4F72190D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12</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Info Desk</cp:lastModifiedBy>
  <cp:revision>3</cp:revision>
  <cp:lastPrinted>2019-05-01T03:26:00Z</cp:lastPrinted>
  <dcterms:created xsi:type="dcterms:W3CDTF">2020-11-05T12:27:00Z</dcterms:created>
  <dcterms:modified xsi:type="dcterms:W3CDTF">2020-11-05T12:48:00Z</dcterms:modified>
</cp:coreProperties>
</file>