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UPI App Project: Literature Survey and Initial Steps</w:t>
      </w:r>
    </w:p>
    <w:p>
      <w:pPr>
        <w:pStyle w:val="Heading1"/>
      </w:pPr>
      <w:r>
        <w:t>1. Introduction</w:t>
      </w:r>
    </w:p>
    <w:p>
      <w:r>
        <w:t>Starting a UPI (Unified Payments Interface) app project with a literature survey is a solid first step in understanding the current landscape, trends, challenges, and solutions in digital payments. This document outlines a structured approach for conducting a literature survey and applying the findings to the development of a UPI app.</w:t>
      </w:r>
    </w:p>
    <w:p>
      <w:pPr>
        <w:pStyle w:val="Heading1"/>
      </w:pPr>
      <w:r>
        <w:t>2. Define Objectives for the Survey</w:t>
      </w:r>
    </w:p>
    <w:p>
      <w:r>
        <w:t>What are you trying to achieve?</w:t>
      </w:r>
    </w:p>
    <w:p>
      <w:r>
        <w:t>- Understand the technical architecture of UPI.</w:t>
        <w:br/>
        <w:t>- Study existing payment solutions and their shortcomings.</w:t>
        <w:br/>
        <w:t>- Research security standards and compliance.</w:t>
        <w:br/>
        <w:t>- Explore user adoption factors and challenges.</w:t>
        <w:br/>
        <w:t>- Understand regulatory policies and updates.</w:t>
        <w:br/>
        <w:br/>
        <w:t>Defining a clear objective helps in focusing the survey on relevant materials.</w:t>
      </w:r>
    </w:p>
    <w:p>
      <w:pPr>
        <w:pStyle w:val="Heading1"/>
      </w:pPr>
      <w:r>
        <w:t>3. Identify Sources of Literature</w:t>
      </w:r>
    </w:p>
    <w:p>
      <w:r>
        <w:t>Explore a variety of sources for reliable and up-to-date information:</w:t>
        <w:br/>
      </w:r>
    </w:p>
    <w:p>
      <w:r>
        <w:t>- Research Papers and Journals: Focus on journals like IEEE, ACM, and financial tech publications.</w:t>
        <w:br/>
        <w:t>- Government Documents and Standards: For UPI, consult the National Payments Corporation of India (NPCI) guidelines.</w:t>
        <w:br/>
        <w:t>- Industry Reports: Reports from consulting firms like McKinsey, Gartner, or Deloitte on digital payments trends.</w:t>
        <w:br/>
        <w:t>- Books: Look for books on payment systems, digital banking, and fintech.</w:t>
        <w:br/>
        <w:t>- Whitepapers: Especially from payment processors, fintech companies, or banks.</w:t>
        <w:br/>
        <w:t>- Conference Proceedings: Papers from fintech conferences such as Finovate or IEEE conferences.</w:t>
        <w:br/>
        <w:t>- Online Databases: Use Google Scholar, IEEE Xplore, Springer, etc.</w:t>
      </w:r>
    </w:p>
    <w:p>
      <w:pPr>
        <w:pStyle w:val="Heading1"/>
      </w:pPr>
      <w:r>
        <w:t>4. Themes to Focus On</w:t>
      </w:r>
    </w:p>
    <w:p>
      <w:r>
        <w:t>Organize your literature survey around these core themes:</w:t>
      </w:r>
    </w:p>
    <w:p>
      <w:r>
        <w:t>- UPI System Architecture: Study UPI’s existing architecture, how it handles real-time transactions, and the technical standards.</w:t>
        <w:br/>
        <w:t>- Security in UPI: Understand encryption standards, fraud detection mechanisms, tokenization, and how UPI ensures transaction security.</w:t>
        <w:br/>
        <w:t>- User Experience (UX): Study user behavior and experience in digital payments, exploring factors like ease of use, onboarding, and speed.</w:t>
        <w:br/>
        <w:t>- Legal and Compliance Framework: Examine RBI regulations, KYC norms, and data privacy laws.</w:t>
        <w:br/>
        <w:t>- Challenges and Risks: Research risks like transaction failures, frauds, and downtime, and study mitigation techniques.</w:t>
        <w:br/>
        <w:t>- Future Trends: Explore papers on emerging technologies, such as AI, contactless payments, and blockchain.</w:t>
      </w:r>
    </w:p>
    <w:p>
      <w:pPr>
        <w:pStyle w:val="Heading1"/>
      </w:pPr>
      <w:r>
        <w:t>5. Summarize Findings</w:t>
      </w:r>
    </w:p>
    <w:p>
      <w:r>
        <w:t>Summarize your literature review into the following categories:</w:t>
        <w:br/>
        <w:t>- Technical Insights: Key learnings about UPI’s backend, transaction processing, scalability, etc.</w:t>
        <w:br/>
        <w:t>- User Adoption and UX Trends: Factors that increase user adoption—speed, security, ease of use.</w:t>
        <w:br/>
        <w:t>- Regulatory Challenges: Insights into regulatory updates that impact design and compliance.</w:t>
        <w:br/>
        <w:t>- Future Directions: Research on emerging trends like AI in payments, voice-based UPI, and more.</w:t>
      </w:r>
    </w:p>
    <w:p>
      <w:pPr>
        <w:pStyle w:val="Heading1"/>
      </w:pPr>
      <w:r>
        <w:t>6. Apply the Findings to Your UPI App Project</w:t>
      </w:r>
    </w:p>
    <w:p>
      <w:r>
        <w:t>Based on the literature review, apply key findings to your UPI app project:</w:t>
        <w:br/>
        <w:t>- Architecture Design: Leverage UPI system architecture insights to design your app backend.</w:t>
        <w:br/>
        <w:t>- Security Features: Implement best practices and security standards from your research.</w:t>
        <w:br/>
        <w:t>- UX and UI: Integrate user-friendly features based on UX best practices.</w:t>
        <w:br/>
        <w:t>- Compliance: Ensure adherence to legal frameworks such as KYC and data privacy regulations.</w:t>
        <w:br/>
        <w:t>- Innovative Features: Implement innovative features such as AI-based fraud detection to stand out in the market.</w:t>
      </w:r>
    </w:p>
    <w:p>
      <w:pPr>
        <w:pStyle w:val="Heading1"/>
      </w:pPr>
      <w:r>
        <w:t>7. Keep the Literature Survey Updated</w:t>
      </w:r>
    </w:p>
    <w:p>
      <w:r>
        <w:t>Fintech is a fast-evolving field. Periodically update the literature survey to keep up with the latest trends, security updates, and regulatory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