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6A7D" w14:textId="77777777" w:rsidR="00925CB4" w:rsidRDefault="00000000">
      <w:pPr>
        <w:jc w:val="center"/>
      </w:pPr>
      <w:r>
        <w:rPr>
          <w:b/>
          <w:color w:val="0F172A"/>
          <w:sz w:val="52"/>
        </w:rPr>
        <w:t>TalentSignal AI</w:t>
      </w:r>
    </w:p>
    <w:p w14:paraId="34231B85" w14:textId="77777777" w:rsidR="00925CB4" w:rsidRDefault="00000000">
      <w:pPr>
        <w:jc w:val="center"/>
        <w:rPr>
          <w:color w:val="475569"/>
          <w:sz w:val="30"/>
        </w:rPr>
      </w:pPr>
      <w:r>
        <w:rPr>
          <w:color w:val="475569"/>
          <w:sz w:val="30"/>
        </w:rPr>
        <w:t>Architecture Diagram and Scoring Logic</w:t>
      </w:r>
    </w:p>
    <w:p w14:paraId="550D7B8B" w14:textId="313779F4" w:rsidR="00970CC3" w:rsidRPr="00970CC3" w:rsidRDefault="00970CC3" w:rsidP="00970CC3">
      <w:pPr>
        <w:jc w:val="center"/>
        <w:rPr>
          <w:color w:val="475569"/>
          <w:sz w:val="30"/>
        </w:rPr>
      </w:pPr>
      <w:r>
        <w:rPr>
          <w:color w:val="475569"/>
          <w:sz w:val="30"/>
        </w:rPr>
        <w:t xml:space="preserve">By: </w:t>
      </w:r>
      <w:r w:rsidRPr="00970CC3">
        <w:rPr>
          <w:b/>
          <w:bCs/>
          <w:color w:val="475569"/>
          <w:sz w:val="30"/>
        </w:rPr>
        <w:t>Shruti Vinod Nair</w:t>
      </w:r>
    </w:p>
    <w:p w14:paraId="41E39C8D" w14:textId="77777777" w:rsidR="00925CB4" w:rsidRDefault="00000000">
      <w:pPr>
        <w:pStyle w:val="Heading1"/>
      </w:pPr>
      <w:r>
        <w:t>1. Product Overview</w:t>
      </w:r>
    </w:p>
    <w:p w14:paraId="53F9A1E4" w14:textId="77777777" w:rsidR="00925CB4" w:rsidRDefault="00000000">
      <w:r>
        <w:rPr>
          <w:b/>
        </w:rPr>
        <w:t xml:space="preserve">TalentSignal AI is an AI-powered recruiting assistant that helps a recruiter move from a job description to an actionable shortlist. </w:t>
      </w:r>
      <w:r>
        <w:t>It parses the role, scans a candidate pool, explains each candidate match, simulates outreach conversations, estimates candidate interest, and ranks candidates using both fit and engagement signals.</w:t>
      </w:r>
    </w:p>
    <w:p w14:paraId="2AC48B69" w14:textId="77777777" w:rsidR="00925CB4" w:rsidRDefault="00000000">
      <w:pPr>
        <w:pStyle w:val="Heading1"/>
      </w:pPr>
      <w:r>
        <w:t>2. Architecture Diagram</w:t>
      </w:r>
    </w:p>
    <w:p w14:paraId="5124FDFB" w14:textId="77777777" w:rsidR="00925CB4" w:rsidRDefault="00000000">
      <w:pPr>
        <w:jc w:val="center"/>
      </w:pPr>
      <w:r>
        <w:rPr>
          <w:noProof/>
        </w:rPr>
        <w:drawing>
          <wp:inline distT="0" distB="0" distL="0" distR="0" wp14:anchorId="53FAE85B" wp14:editId="5BB0C5B8">
            <wp:extent cx="6949440" cy="4292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lentsignal_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29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60ED" w14:textId="77777777" w:rsidR="00925CB4" w:rsidRDefault="00000000">
      <w:pPr>
        <w:jc w:val="center"/>
      </w:pPr>
      <w:r>
        <w:rPr>
          <w:i/>
          <w:color w:val="64748B"/>
          <w:sz w:val="18"/>
        </w:rPr>
        <w:t>Figure 1. TalentSignal AI end-to-end architecture from JD intake to HR-ready ranked shortlist.</w:t>
      </w:r>
    </w:p>
    <w:p w14:paraId="4203164D" w14:textId="77777777" w:rsidR="00925CB4" w:rsidRDefault="00000000">
      <w:pPr>
        <w:pStyle w:val="Heading1"/>
      </w:pPr>
      <w:r>
        <w:t>3. Component Description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25CB4" w14:paraId="24BF3607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0B7B5647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JD Intake and Parsing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15A98E27" w14:textId="77777777" w:rsidR="00925CB4" w:rsidRDefault="00000000">
            <w:pPr>
              <w:spacing w:after="40"/>
            </w:pPr>
            <w:r>
              <w:rPr>
                <w:sz w:val="19"/>
              </w:rPr>
              <w:t xml:space="preserve">The recruiter uploads or pastes a job description. The app extracts the role title, required skills, nice-to-have skills, experience level, location/work mode, and other role </w:t>
            </w:r>
            <w:r>
              <w:rPr>
                <w:sz w:val="19"/>
              </w:rPr>
              <w:lastRenderedPageBreak/>
              <w:t>context.</w:t>
            </w:r>
          </w:p>
        </w:tc>
      </w:tr>
      <w:tr w:rsidR="00925CB4" w14:paraId="584602F9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56886570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lastRenderedPageBreak/>
              <w:t>Candidate Discovery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49A84AAF" w14:textId="77777777" w:rsidR="00925CB4" w:rsidRDefault="00000000">
            <w:pPr>
              <w:spacing w:after="40"/>
            </w:pPr>
            <w:r>
              <w:rPr>
                <w:sz w:val="19"/>
              </w:rPr>
              <w:t>The system scans the local candidate pool and resume-imported profiles. For the demo, this is intentionally deterministic and fast, so the app does not depend on external APIs.</w:t>
            </w:r>
          </w:p>
        </w:tc>
      </w:tr>
      <w:tr w:rsidR="00925CB4" w14:paraId="4A988B5F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10ECFDC6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Match Scoring Engine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6ED05D4F" w14:textId="77777777" w:rsidR="00925CB4" w:rsidRDefault="00000000">
            <w:pPr>
              <w:spacing w:after="40"/>
            </w:pPr>
            <w:r>
              <w:rPr>
                <w:sz w:val="19"/>
              </w:rPr>
              <w:t>Each candidate is scored against the parsed JD. The system produces a Match Score and a plain-English explanation showing matched skills, gaps, experience fit, and work-mode alignment.</w:t>
            </w:r>
          </w:p>
        </w:tc>
      </w:tr>
      <w:tr w:rsidR="00925CB4" w14:paraId="0E126573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59279619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Outreach Simulator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5EB62E13" w14:textId="77777777" w:rsidR="00925CB4" w:rsidRDefault="00000000">
            <w:pPr>
              <w:spacing w:after="40"/>
            </w:pPr>
            <w:r>
              <w:rPr>
                <w:sz w:val="19"/>
              </w:rPr>
              <w:t>The agent generates a recruiter-style outreach message and simulates a candidate reply. This satisfies the conversational engagement requirement without requiring real inbox replies during the demo.</w:t>
            </w:r>
          </w:p>
        </w:tc>
      </w:tr>
      <w:tr w:rsidR="00925CB4" w14:paraId="29D9EE77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72CA9862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Interest Scoring Engine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6144DCDD" w14:textId="77777777" w:rsidR="00925CB4" w:rsidRDefault="00000000">
            <w:pPr>
              <w:spacing w:after="40"/>
            </w:pPr>
            <w:r>
              <w:rPr>
                <w:sz w:val="19"/>
              </w:rPr>
              <w:t>The simulated reply is analyzed for sentiment, intent, scheduling signals, objections, and enthusiasm. These signals produce an Interest Score between 0 and 100.</w:t>
            </w:r>
          </w:p>
        </w:tc>
      </w:tr>
      <w:tr w:rsidR="00925CB4" w14:paraId="2F2AEC35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289E1F74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Final Ranking and HR Summary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55295EE9" w14:textId="77777777" w:rsidR="00925CB4" w:rsidRDefault="00000000">
            <w:pPr>
              <w:spacing w:after="40"/>
            </w:pPr>
            <w:r>
              <w:rPr>
                <w:sz w:val="19"/>
              </w:rPr>
              <w:t>Candidates are ranked using Match Score plus Interest Score. The dashboard then gives HR a clear next action such as schedule recruiter screen, send details, recruiter review, keep warm, or do not contact.</w:t>
            </w:r>
          </w:p>
        </w:tc>
      </w:tr>
    </w:tbl>
    <w:p w14:paraId="1CB485BF" w14:textId="77777777" w:rsidR="00925CB4" w:rsidRDefault="00000000">
      <w:pPr>
        <w:pStyle w:val="Heading1"/>
      </w:pPr>
      <w:r>
        <w:t>4. Scoring and Ranking Logic</w:t>
      </w:r>
    </w:p>
    <w:p w14:paraId="547BB7B8" w14:textId="77777777" w:rsidR="00925CB4" w:rsidRDefault="00000000">
      <w:r>
        <w:t>TalentSignal AI uses two primary scores so recruiters can see both fit and willingness to engage.</w:t>
      </w:r>
    </w:p>
    <w:p w14:paraId="2943E4B0" w14:textId="77777777" w:rsidR="00925CB4" w:rsidRDefault="00000000">
      <w:pPr>
        <w:pStyle w:val="Heading2"/>
      </w:pPr>
      <w:r>
        <w:t>A. Match Score</w:t>
      </w:r>
    </w:p>
    <w:p w14:paraId="2CA8FB6C" w14:textId="77777777" w:rsidR="00925CB4" w:rsidRDefault="00000000">
      <w:r>
        <w:t>The Match Score estimates how well a candidate fits the job description. It is based on:</w:t>
      </w:r>
    </w:p>
    <w:p w14:paraId="69C21CA6" w14:textId="77777777" w:rsidR="00925CB4" w:rsidRDefault="00000000">
      <w:pPr>
        <w:pStyle w:val="ListBullet"/>
      </w:pPr>
      <w:r>
        <w:t>Required skill overlap, such as React, TypeScript, GraphQL, Python, or PostgreSQL.</w:t>
      </w:r>
    </w:p>
    <w:p w14:paraId="56D1F1E8" w14:textId="77777777" w:rsidR="00925CB4" w:rsidRDefault="00000000">
      <w:pPr>
        <w:pStyle w:val="ListBullet"/>
      </w:pPr>
      <w:r>
        <w:t>Nice-to-have skill overlap and domain relevance.</w:t>
      </w:r>
    </w:p>
    <w:p w14:paraId="4F3A36CF" w14:textId="77777777" w:rsidR="00925CB4" w:rsidRDefault="00000000">
      <w:pPr>
        <w:pStyle w:val="ListBullet"/>
      </w:pPr>
      <w:r>
        <w:t>Experience and seniority alignment with the JD.</w:t>
      </w:r>
    </w:p>
    <w:p w14:paraId="075581C3" w14:textId="77777777" w:rsidR="00925CB4" w:rsidRDefault="00000000">
      <w:pPr>
        <w:pStyle w:val="ListBullet"/>
      </w:pPr>
      <w:r>
        <w:t>Location, work mode, and compensation fit where available.</w:t>
      </w:r>
    </w:p>
    <w:p w14:paraId="765FD227" w14:textId="77777777" w:rsidR="00925CB4" w:rsidRDefault="00000000">
      <w:pPr>
        <w:pStyle w:val="ListBullet"/>
      </w:pPr>
      <w:r>
        <w:t>Risk and compliance signals such as duplicate risk or do-not-contact status.</w:t>
      </w:r>
    </w:p>
    <w:p w14:paraId="550E2AD6" w14:textId="77777777" w:rsidR="00925CB4" w:rsidRDefault="00000000">
      <w:pPr>
        <w:pStyle w:val="Heading2"/>
      </w:pPr>
      <w:r>
        <w:t>B. Interest Score</w:t>
      </w:r>
    </w:p>
    <w:p w14:paraId="1B8E3993" w14:textId="77777777" w:rsidR="00925CB4" w:rsidRDefault="00000000">
      <w:r>
        <w:t>The Interest Score estimates how interested the candidate appears after the simulated outreach conversation. It considers:</w:t>
      </w:r>
    </w:p>
    <w:p w14:paraId="3A436A1C" w14:textId="77777777" w:rsidR="00925CB4" w:rsidRDefault="00000000">
      <w:pPr>
        <w:pStyle w:val="ListBullet"/>
      </w:pPr>
      <w:r>
        <w:t>Positive intent, such as “sounds interesting”, “open to chat”, or “available this week”.</w:t>
      </w:r>
    </w:p>
    <w:p w14:paraId="474A865E" w14:textId="77777777" w:rsidR="00925CB4" w:rsidRDefault="00000000">
      <w:pPr>
        <w:pStyle w:val="ListBullet"/>
      </w:pPr>
      <w:r>
        <w:t>Neutral curiosity, such as asking for more role details, salary range, or remote policy.</w:t>
      </w:r>
    </w:p>
    <w:p w14:paraId="1111A7F5" w14:textId="77777777" w:rsidR="00925CB4" w:rsidRDefault="00000000">
      <w:pPr>
        <w:pStyle w:val="ListBullet"/>
      </w:pPr>
      <w:r>
        <w:t>Negative intent, such as “not interested”, “pass”, or opt-out style language.</w:t>
      </w:r>
    </w:p>
    <w:p w14:paraId="6D651361" w14:textId="77777777" w:rsidR="00925CB4" w:rsidRDefault="00000000">
      <w:pPr>
        <w:pStyle w:val="ListBullet"/>
      </w:pPr>
      <w:r>
        <w:t>Scheduling signals, which strongly increase the score because they show readiness to move forward.</w:t>
      </w:r>
    </w:p>
    <w:p w14:paraId="59A564FA" w14:textId="77777777" w:rsidR="00925CB4" w:rsidRDefault="00000000">
      <w:pPr>
        <w:pStyle w:val="ListBullet"/>
      </w:pPr>
      <w:r>
        <w:t>Objections, such as compensation or remote-work concerns, which are surfaced for HR follow-up.</w:t>
      </w:r>
    </w:p>
    <w:p w14:paraId="391FA4A9" w14:textId="77777777" w:rsidR="00925CB4" w:rsidRDefault="00000000">
      <w:pPr>
        <w:pStyle w:val="Heading2"/>
      </w:pPr>
      <w:r>
        <w:t>C. Combined Score</w:t>
      </w:r>
    </w:p>
    <w:p w14:paraId="0DFCB912" w14:textId="77777777" w:rsidR="00925CB4" w:rsidRDefault="00000000">
      <w:r>
        <w:rPr>
          <w:b/>
        </w:rPr>
        <w:t xml:space="preserve">Final ranking formula: </w:t>
      </w:r>
      <w:r>
        <w:t>Combined Score = 0.65 x Match Score + 0.35 x Interest Score</w:t>
      </w:r>
    </w:p>
    <w:p w14:paraId="33549A91" w14:textId="77777777" w:rsidR="00925CB4" w:rsidRDefault="00000000">
      <w:r>
        <w:t>This weighting keeps role fit as the strongest signal while still rewarding candidates who show clear interest during the conversation.</w:t>
      </w:r>
    </w:p>
    <w:p w14:paraId="4FBA7AE6" w14:textId="77777777" w:rsidR="00925CB4" w:rsidRDefault="00000000">
      <w:pPr>
        <w:pStyle w:val="Heading1"/>
      </w:pPr>
      <w:r>
        <w:lastRenderedPageBreak/>
        <w:t>5. Example Recommendation Logic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25CB4" w14:paraId="2D806CC0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4009BBAC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High Match + High Interest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50718176" w14:textId="77777777" w:rsidR="00925CB4" w:rsidRDefault="00000000">
            <w:pPr>
              <w:spacing w:after="40"/>
            </w:pPr>
            <w:r>
              <w:rPr>
                <w:sz w:val="19"/>
              </w:rPr>
              <w:t>Recommend: Schedule recruiter screen. The candidate fits the role and showed strong engagement.</w:t>
            </w:r>
          </w:p>
        </w:tc>
      </w:tr>
      <w:tr w:rsidR="00925CB4" w14:paraId="0F591333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32D8D645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High Match + Medium Interest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43A0EAB6" w14:textId="77777777" w:rsidR="00925CB4" w:rsidRDefault="00000000">
            <w:pPr>
              <w:spacing w:after="40"/>
            </w:pPr>
            <w:r>
              <w:rPr>
                <w:sz w:val="19"/>
              </w:rPr>
              <w:t>Recommend: Send role details or answer the candidate’s objection, such as compensation or work mode.</w:t>
            </w:r>
          </w:p>
        </w:tc>
      </w:tr>
      <w:tr w:rsidR="00925CB4" w14:paraId="34A79571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67423F27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Medium Match + High Interest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737D9AC6" w14:textId="77777777" w:rsidR="00925CB4" w:rsidRDefault="00000000">
            <w:pPr>
              <w:spacing w:after="40"/>
            </w:pPr>
            <w:r>
              <w:rPr>
                <w:sz w:val="19"/>
              </w:rPr>
              <w:t>Recommend: Recruiter review. The candidate is interested, but the role fit needs human judgment.</w:t>
            </w:r>
          </w:p>
        </w:tc>
      </w:tr>
      <w:tr w:rsidR="00925CB4" w14:paraId="2EB5F4A3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1C1CDF1A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Low Interest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1AA7B420" w14:textId="77777777" w:rsidR="00925CB4" w:rsidRDefault="00000000">
            <w:pPr>
              <w:spacing w:after="40"/>
            </w:pPr>
            <w:r>
              <w:rPr>
                <w:sz w:val="19"/>
              </w:rPr>
              <w:t>Recommend: Keep warm or deprioritize. The candidate may be a fit but is unlikely to move now.</w:t>
            </w:r>
          </w:p>
        </w:tc>
      </w:tr>
      <w:tr w:rsidR="00925CB4" w14:paraId="43564A8E" w14:textId="77777777">
        <w:trPr>
          <w:jc w:val="center"/>
        </w:trPr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EF6FF"/>
            <w:vAlign w:val="center"/>
          </w:tcPr>
          <w:p w14:paraId="1576CFDC" w14:textId="77777777" w:rsidR="00925CB4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Compliance Blocked</w:t>
            </w:r>
          </w:p>
        </w:tc>
        <w:tc>
          <w:tcPr>
            <w:tcW w:w="51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vAlign w:val="center"/>
          </w:tcPr>
          <w:p w14:paraId="0A10D8B5" w14:textId="77777777" w:rsidR="00925CB4" w:rsidRDefault="00000000">
            <w:pPr>
              <w:spacing w:after="40"/>
            </w:pPr>
            <w:r>
              <w:rPr>
                <w:sz w:val="19"/>
              </w:rPr>
              <w:t>Recommend: Do not contact. Safety and consent rules override ranking.</w:t>
            </w:r>
          </w:p>
        </w:tc>
      </w:tr>
    </w:tbl>
    <w:p w14:paraId="60770945" w14:textId="77777777" w:rsidR="00925CB4" w:rsidRDefault="00000000">
      <w:pPr>
        <w:pStyle w:val="Heading1"/>
      </w:pPr>
      <w:r>
        <w:t>6. How This Meets the Project Requirement</w:t>
      </w:r>
    </w:p>
    <w:p w14:paraId="51AB742E" w14:textId="77777777" w:rsidR="00925CB4" w:rsidRDefault="00000000">
      <w:pPr>
        <w:pStyle w:val="ListBullet"/>
      </w:pPr>
      <w:r>
        <w:t>Takes a Job Description as input through upload or pasted text.</w:t>
      </w:r>
    </w:p>
    <w:p w14:paraId="3994F9EE" w14:textId="77777777" w:rsidR="00925CB4" w:rsidRDefault="00000000">
      <w:pPr>
        <w:pStyle w:val="ListBullet"/>
      </w:pPr>
      <w:r>
        <w:t>Discovers and evaluates candidates from a candidate pool.</w:t>
      </w:r>
    </w:p>
    <w:p w14:paraId="2344E48C" w14:textId="77777777" w:rsidR="00925CB4" w:rsidRDefault="00000000">
      <w:pPr>
        <w:pStyle w:val="ListBullet"/>
      </w:pPr>
      <w:r>
        <w:t>Produces explainable Match Scores instead of black-box rankings.</w:t>
      </w:r>
    </w:p>
    <w:p w14:paraId="25009478" w14:textId="77777777" w:rsidR="00925CB4" w:rsidRDefault="00000000">
      <w:pPr>
        <w:pStyle w:val="ListBullet"/>
      </w:pPr>
      <w:r>
        <w:t>Engages candidates conversationally through simulated outreach and replies.</w:t>
      </w:r>
    </w:p>
    <w:p w14:paraId="224C8F9F" w14:textId="77777777" w:rsidR="00925CB4" w:rsidRDefault="00000000">
      <w:pPr>
        <w:pStyle w:val="ListBullet"/>
      </w:pPr>
      <w:r>
        <w:t>Calculates Interest Scores from the engagement response.</w:t>
      </w:r>
    </w:p>
    <w:p w14:paraId="6E2E79EF" w14:textId="77777777" w:rsidR="00925CB4" w:rsidRDefault="00000000">
      <w:pPr>
        <w:pStyle w:val="ListBullet"/>
      </w:pPr>
      <w:r>
        <w:t>Outputs a ranked shortlist with Match Score, Interest Score, Combined Score, and HR next action.</w:t>
      </w:r>
    </w:p>
    <w:p w14:paraId="0808C85A" w14:textId="77777777" w:rsidR="00925CB4" w:rsidRDefault="00000000">
      <w:r>
        <w:rPr>
          <w:b/>
        </w:rPr>
        <w:t xml:space="preserve">In short: </w:t>
      </w:r>
      <w:r>
        <w:t>TalentSignal AI gives recruiters an immediately actionable shortlist by combining candidate fit with engagement intelligence, while keeping the demo deterministic, explainable, and safe.</w:t>
      </w:r>
    </w:p>
    <w:sectPr w:rsidR="00925CB4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3AEDF" w14:textId="77777777" w:rsidR="00383AD7" w:rsidRDefault="00383AD7">
      <w:pPr>
        <w:spacing w:after="0" w:line="240" w:lineRule="auto"/>
      </w:pPr>
      <w:r>
        <w:separator/>
      </w:r>
    </w:p>
  </w:endnote>
  <w:endnote w:type="continuationSeparator" w:id="0">
    <w:p w14:paraId="6056C9C0" w14:textId="77777777" w:rsidR="00383AD7" w:rsidRDefault="00383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A354E" w14:textId="77777777" w:rsidR="00925CB4" w:rsidRDefault="00000000">
    <w:pPr>
      <w:pStyle w:val="Footer"/>
      <w:jc w:val="center"/>
    </w:pPr>
    <w:r>
      <w:rPr>
        <w:color w:val="64748B"/>
        <w:sz w:val="16"/>
      </w:rPr>
      <w:t>TalentSignal AI - Architecture and Scoring Logic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2181" w14:textId="77777777" w:rsidR="00383AD7" w:rsidRDefault="00383AD7">
      <w:pPr>
        <w:spacing w:after="0" w:line="240" w:lineRule="auto"/>
      </w:pPr>
      <w:r>
        <w:separator/>
      </w:r>
    </w:p>
  </w:footnote>
  <w:footnote w:type="continuationSeparator" w:id="0">
    <w:p w14:paraId="7EC281CC" w14:textId="77777777" w:rsidR="00383AD7" w:rsidRDefault="00383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753165">
    <w:abstractNumId w:val="8"/>
  </w:num>
  <w:num w:numId="2" w16cid:durableId="750465273">
    <w:abstractNumId w:val="6"/>
  </w:num>
  <w:num w:numId="3" w16cid:durableId="188950802">
    <w:abstractNumId w:val="5"/>
  </w:num>
  <w:num w:numId="4" w16cid:durableId="1884560711">
    <w:abstractNumId w:val="4"/>
  </w:num>
  <w:num w:numId="5" w16cid:durableId="225074253">
    <w:abstractNumId w:val="7"/>
  </w:num>
  <w:num w:numId="6" w16cid:durableId="314529360">
    <w:abstractNumId w:val="3"/>
  </w:num>
  <w:num w:numId="7" w16cid:durableId="28532339">
    <w:abstractNumId w:val="2"/>
  </w:num>
  <w:num w:numId="8" w16cid:durableId="1816801739">
    <w:abstractNumId w:val="1"/>
  </w:num>
  <w:num w:numId="9" w16cid:durableId="169635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AD7"/>
    <w:rsid w:val="003E580F"/>
    <w:rsid w:val="00925CB4"/>
    <w:rsid w:val="00970CC3"/>
    <w:rsid w:val="00A73EEF"/>
    <w:rsid w:val="00AA1D8D"/>
    <w:rsid w:val="00B47730"/>
    <w:rsid w:val="00C6009F"/>
    <w:rsid w:val="00CB0664"/>
    <w:rsid w:val="00F61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7974F"/>
  <w14:defaultImageDpi w14:val="300"/>
  <w15:docId w15:val="{67896B29-241A-468A-A019-7DD8AD09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tsktsk13123@gmail.com</cp:lastModifiedBy>
  <cp:revision>3</cp:revision>
  <dcterms:created xsi:type="dcterms:W3CDTF">2013-12-23T23:15:00Z</dcterms:created>
  <dcterms:modified xsi:type="dcterms:W3CDTF">2026-04-26T18:42:00Z</dcterms:modified>
  <cp:category/>
</cp:coreProperties>
</file>