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IN HEALTHCARE</w:t>
      </w:r>
    </w:p>
    <w:p>
      <w:pPr>
        <w:jc w:val="center"/>
      </w:pPr>
      <w:r>
        <w:rPr>
          <w:b/>
          <w:sz w:val="30"/>
        </w:rPr>
        <w:t>Applications, Challenges, and Future Scope</w:t>
      </w:r>
    </w:p>
    <w:p/>
    <w:p>
      <w:pPr>
        <w:pStyle w:val="Heading1"/>
      </w:pPr>
      <w:r>
        <w:t>1. Introduction</w:t>
      </w:r>
    </w:p>
    <w:p>
      <w:r>
        <w:t>Artificial intelligence (AI) is increasingly being applied to healthcare to support clinical decision-making, administrative operations, medical research, and patient services. Healthcare organizations generate large volumes of information through electronic health records, medical images, laboratory reports, prescriptions, wearable devices, and other digital systems. AI can help process this information and identify useful patterns more efficiently.</w:t>
      </w:r>
    </w:p>
    <w:p>
      <w:r>
        <w:t>The purpose of this document is to provide an overview of how AI can be used in healthcare, what benefits it can provide, the challenges that must be addressed, and the areas in which future development is likely to occur. AI should generally be considered a decision-support technology rather than an unconditional replacement for qualified healthcare professionals.</w:t>
      </w:r>
    </w:p>
    <w:p>
      <w:pPr>
        <w:pStyle w:val="Heading1"/>
      </w:pPr>
      <w:r>
        <w:t>2. Major Applications</w:t>
      </w:r>
    </w:p>
    <w:p>
      <w:pPr>
        <w:pStyle w:val="Heading2"/>
      </w:pPr>
      <w:r>
        <w:t>2.1 Medical Imaging</w:t>
      </w:r>
    </w:p>
    <w:p>
      <w:r>
        <w:t>Computer vision models can analyze X-rays, CT scans, MRI images, ultrasound images, and other medical imagery. These systems may assist with detecting patterns associated with diseases or abnormalities. A model can highlight suspicious regions so that a clinician can review them more efficiently. The quality of an imaging system depends on training data, image quality, clinical validation, and the environment in which it is deployed.</w:t>
      </w:r>
    </w:p>
    <w:p>
      <w:pPr>
        <w:pStyle w:val="Heading2"/>
      </w:pPr>
      <w:r>
        <w:t>2.2 Clinical Decision Support</w:t>
      </w:r>
    </w:p>
    <w:p>
      <w:r>
        <w:t>AI-based decision-support systems can combine information from symptoms, laboratory values, medical history, and other records to provide suggestions or risk estimates. Such systems can help clinicians organize information and identify cases that may require additional attention.</w:t>
      </w:r>
    </w:p>
    <w:p>
      <w:pPr>
        <w:pStyle w:val="Heading2"/>
      </w:pPr>
      <w:r>
        <w:t>2.3 Drug Discovery and Research</w:t>
      </w:r>
    </w:p>
    <w:p>
      <w:r>
        <w:t>AI can be used in biomedical research to analyze biological datasets, predict molecular properties, identify candidate compounds, and assist researchers in prioritizing experiments. These methods can reduce the amount of time required to explore large search spaces, although laboratory and clinical validation remain necessary.</w:t>
      </w:r>
    </w:p>
    <w:p>
      <w:r>
        <w:br w:type="page"/>
      </w:r>
    </w:p>
    <w:p>
      <w:pPr>
        <w:pStyle w:val="Heading1"/>
      </w:pPr>
      <w:r>
        <w:t>3. AI for Patient and Hospital Operations</w:t>
      </w:r>
    </w:p>
    <w:p>
      <w:pPr>
        <w:pStyle w:val="Heading2"/>
      </w:pPr>
      <w:r>
        <w:t>3.1 Patient Monitoring</w:t>
      </w:r>
    </w:p>
    <w:p>
      <w:r>
        <w:t>Wearable devices and connected medical equipment can continuously produce information such as heart rate, activity, temperature, and other measurements. Machine learning systems can analyze these streams and identify unusual patterns. In appropriate settings, alerts can help healthcare teams prioritize patients who may need attention.</w:t>
      </w:r>
    </w:p>
    <w:p>
      <w:pPr>
        <w:pStyle w:val="Heading2"/>
      </w:pPr>
      <w:r>
        <w:t>3.2 Virtual Health Assistants</w:t>
      </w:r>
    </w:p>
    <w:p>
      <w:r>
        <w:t>Conversational AI systems can answer general questions, guide users through administrative processes, explain healthcare information in simpler language, and support appointment-related tasks. A retrieval-augmented generation system can connect a language model to approved documents so that responses are grounded in a controlled knowledge source.</w:t>
      </w:r>
    </w:p>
    <w:p>
      <w:pPr>
        <w:pStyle w:val="Heading2"/>
      </w:pPr>
      <w:r>
        <w:t>3.3 Administrative Automation</w:t>
      </w:r>
    </w:p>
    <w:p>
      <w:r>
        <w:t>Hospitals and clinics perform many repetitive administrative activities, including document classification, appointment scheduling, coding support, transcription, and information routing. Natural language processing can extract relevant information from unstructured documents and reduce manual effort.</w:t>
      </w:r>
    </w:p>
    <w:p>
      <w:pPr>
        <w:pStyle w:val="Heading1"/>
      </w:pPr>
      <w:r>
        <w:t>4. Benefits of AI in Healthcare</w:t>
      </w:r>
    </w:p>
    <w:p>
      <w:r>
        <w:rPr>
          <w:b/>
        </w:rPr>
        <w:t xml:space="preserve">Faster information processing: </w:t>
      </w:r>
      <w:r>
        <w:t>AI can process large datasets and help identify relevant information quickly.</w:t>
      </w:r>
    </w:p>
    <w:p>
      <w:r>
        <w:rPr>
          <w:b/>
        </w:rPr>
        <w:t xml:space="preserve">Decision support: </w:t>
      </w:r>
      <w:r>
        <w:t>Models can provide additional evidence or risk estimates for professional review.</w:t>
      </w:r>
    </w:p>
    <w:p>
      <w:r>
        <w:rPr>
          <w:b/>
        </w:rPr>
        <w:t xml:space="preserve">Operational efficiency: </w:t>
      </w:r>
      <w:r>
        <w:t>Automation can reduce repetitive administrative work.</w:t>
      </w:r>
    </w:p>
    <w:p>
      <w:r>
        <w:rPr>
          <w:b/>
        </w:rPr>
        <w:t xml:space="preserve">Personalization: </w:t>
      </w:r>
      <w:r>
        <w:t>Data-driven systems can support more individualized monitoring and recommendations.</w:t>
      </w:r>
    </w:p>
    <w:p>
      <w:r>
        <w:rPr>
          <w:b/>
        </w:rPr>
        <w:t xml:space="preserve">Research acceleration: </w:t>
      </w:r>
      <w:r>
        <w:t>AI can assist researchers in analyzing large and complex datasets.</w:t>
      </w:r>
    </w:p>
    <w:p>
      <w:pPr>
        <w:pStyle w:val="Heading1"/>
      </w:pPr>
      <w:r>
        <w:t>5. Example AI Workflow</w:t>
      </w:r>
    </w:p>
    <w:p>
      <w:r>
        <w:t>A simplified healthcare AI workflow can be represented as: data collection → data cleaning → feature extraction or representation → model inference → validation → human review → action. Each stage introduces potential sources of error, so a successful system requires attention to both technical performance and clinical workflow.</w:t>
      </w:r>
    </w:p>
    <w:p>
      <w:r>
        <w:br w:type="page"/>
      </w:r>
    </w:p>
    <w:p>
      <w:pPr>
        <w:pStyle w:val="Heading1"/>
      </w:pPr>
      <w:r>
        <w:t>6. Challenges and Risks</w:t>
      </w:r>
    </w:p>
    <w:p>
      <w:pPr>
        <w:pStyle w:val="Heading2"/>
      </w:pPr>
      <w:r>
        <w:t>6.1 Data Privacy and Security</w:t>
      </w:r>
    </w:p>
    <w:p>
      <w:r>
        <w:t>Healthcare information can contain highly sensitive personal details. AI projects therefore need appropriate controls for data access, storage, transmission, and processing. Systems should follow applicable privacy and security requirements and should minimize unnecessary exposure of patient information.</w:t>
      </w:r>
    </w:p>
    <w:p>
      <w:pPr>
        <w:pStyle w:val="Heading2"/>
      </w:pPr>
      <w:r>
        <w:t>6.2 Bias and Fairness</w:t>
      </w:r>
    </w:p>
    <w:p>
      <w:r>
        <w:t>A model can reproduce or amplify biases present in its training data. If some populations are underrepresented, performance may vary across demographic or clinical groups. Evaluation should therefore examine performance across relevant subgroups rather than relying only on an overall accuracy score.</w:t>
      </w:r>
    </w:p>
    <w:p>
      <w:pPr>
        <w:pStyle w:val="Heading2"/>
      </w:pPr>
      <w:r>
        <w:t>6.3 Explainability</w:t>
      </w:r>
    </w:p>
    <w:p>
      <w:r>
        <w:t>Healthcare professionals may need to understand why an AI system produced a recommendation. Complex models can be difficult to interpret, which creates challenges when users need to verify or challenge a model output. Explainability techniques and clear documentation can improve trust.</w:t>
      </w:r>
    </w:p>
    <w:p>
      <w:pPr>
        <w:pStyle w:val="Heading2"/>
      </w:pPr>
      <w:r>
        <w:t>6.4 Reliability and Hallucination</w:t>
      </w:r>
    </w:p>
    <w:p>
      <w:r>
        <w:t>Generative AI models can produce fluent statements that are unsupported or incorrect. In a healthcare setting, this can be especially problematic. Retrieval-augmented generation, source grounding, structured prompts, validation rules, and human review can reduce—but not completely eliminate—this risk.</w:t>
      </w:r>
    </w:p>
    <w:p>
      <w:pPr>
        <w:pStyle w:val="Heading2"/>
      </w:pPr>
      <w:r>
        <w:t>6.5 Integration with Existing Systems</w:t>
      </w:r>
    </w:p>
    <w:p>
      <w:r>
        <w:t>Healthcare organizations often use multiple software platforms. Integrating AI with existing electronic health record systems, imaging platforms, laboratory systems, and identity services can require careful API design, data mapping, authentication, monitoring, and testing.</w:t>
      </w:r>
    </w:p>
    <w:p>
      <w:pPr>
        <w:pStyle w:val="Heading1"/>
      </w:pPr>
      <w:r>
        <w:t>7. Model Evaluation</w:t>
      </w:r>
    </w:p>
    <w:p>
      <w:r>
        <w:t>AI systems should be evaluated using metrics appropriate to their purpose. Depending on the application, useful measures can include accuracy, precision, recall, F1 score, sensitivity, specificity, latency, resource consumption, and human-review outcomes. For document summarization, evaluation can additionally consider relevance, factual consistency, coverage, coherence, and conciseness.</w:t>
      </w:r>
    </w:p>
    <w:p>
      <w:r>
        <w:br w:type="page"/>
      </w:r>
    </w:p>
    <w:p>
      <w:pPr>
        <w:pStyle w:val="Heading1"/>
      </w:pPr>
      <w:r>
        <w:t>8. Generative AI and Large Language Models</w:t>
      </w:r>
    </w:p>
    <w:p>
      <w:r>
        <w:t>Large language models (LLMs) are neural networks designed to process and generate natural language. In healthcare applications, they may be used for document summarization, information retrieval, drafting assistance, question answering, and conversational interfaces. Their use requires careful control because generated language can appear confident even when it is incorrect.</w:t>
      </w:r>
    </w:p>
    <w:p>
      <w:pPr>
        <w:pStyle w:val="Heading2"/>
      </w:pPr>
      <w:r>
        <w:t>8.1 Retrieval-Augmented Generation</w:t>
      </w:r>
    </w:p>
    <w:p>
      <w:r>
        <w:t>Retrieval-augmented generation (RAG) combines information retrieval with an LLM. A typical RAG pipeline first loads a document, extracts text, divides it into chunks, converts the chunks into embeddings, stores those embeddings in a vector database or index, retrieves relevant chunks for a query, and provides the retrieved information to the language model. This approach can help ground responses in a specific document collection.</w:t>
      </w:r>
    </w:p>
    <w:p>
      <w:pPr>
        <w:pStyle w:val="Heading2"/>
      </w:pPr>
      <w:r>
        <w:t>8.2 Document Summarization</w:t>
      </w:r>
    </w:p>
    <w:p>
      <w:r>
        <w:t>For long documents, the complete text may not fit comfortably into a model's context window. A summarization system can therefore divide the document into manageable sections, summarize those sections, and then combine the intermediate summaries into a final summary. This is often called a map-reduce style summarization workflow.</w:t>
      </w:r>
    </w:p>
    <w:p>
      <w:pPr>
        <w:pStyle w:val="Heading2"/>
      </w:pPr>
      <w:r>
        <w:t>8.3 Embeddings and Semantic Search</w:t>
      </w:r>
    </w:p>
    <w:p>
      <w:r>
        <w:t>An embedding model converts text into numerical vectors that represent semantic information. A vector index such as FAISS can then compare a query vector with document vectors and retrieve text that is semantically similar. This differs from simple keyword matching because related phrases can have similar representations even when they do not use exactly the same words.</w:t>
      </w:r>
    </w:p>
    <w:p>
      <w:pPr>
        <w:pStyle w:val="Heading1"/>
      </w:pPr>
      <w:r>
        <w:t>9. Example Technical Architecture</w:t>
      </w:r>
    </w:p>
    <w:p>
      <w:r>
        <w:t>1. Document ingestion: accept PDF, DOCX, or other supported text-based files.</w:t>
      </w:r>
    </w:p>
    <w:p>
      <w:r>
        <w:t>2. Text extraction: extract readable text while retaining useful metadata such as page or section.</w:t>
      </w:r>
    </w:p>
    <w:p>
      <w:r>
        <w:t>3. Chunking: divide long text into manageable overlapping segments.</w:t>
      </w:r>
    </w:p>
    <w:p>
      <w:r>
        <w:t>4. Embedding: convert each chunk into a vector representation.</w:t>
      </w:r>
    </w:p>
    <w:p>
      <w:r>
        <w:t>5. Retrieval: search the vector index for relevant content.</w:t>
      </w:r>
    </w:p>
    <w:p>
      <w:r>
        <w:t>6. Generation: provide selected content to an open-source language model.</w:t>
      </w:r>
    </w:p>
    <w:p>
      <w:r>
        <w:t>7. Validation: check relevance, factual consistency, and completeness.</w:t>
      </w:r>
    </w:p>
    <w:p>
      <w:r>
        <w:t>8. Output: return a concise summary with clear organization.</w:t>
      </w:r>
    </w:p>
    <w:p>
      <w:r>
        <w:br w:type="page"/>
      </w:r>
    </w:p>
    <w:p>
      <w:pPr>
        <w:pStyle w:val="Heading1"/>
      </w:pPr>
      <w:r>
        <w:t>10. Future Scope</w:t>
      </w:r>
    </w:p>
    <w:p>
      <w:r>
        <w:t>Future healthcare AI systems are likely to combine multiple data types, including text, images, signals, and structured clinical information. Multimodal models may allow a system to reason over different forms of evidence within a single workflow. However, increasing model capability also increases the importance of evaluation, governance, monitoring, and safe deployment.</w:t>
      </w:r>
    </w:p>
    <w:p>
      <w:pPr>
        <w:pStyle w:val="Heading2"/>
      </w:pPr>
      <w:r>
        <w:t>10.1 Multimodal Healthcare AI</w:t>
      </w:r>
    </w:p>
    <w:p>
      <w:r>
        <w:t>Multimodal systems can process more than one type of input, such as clinical notes together with medical images or laboratory data. This may enable richer decision-support applications, provided that each data source is appropriately validated.</w:t>
      </w:r>
    </w:p>
    <w:p>
      <w:pPr>
        <w:pStyle w:val="Heading2"/>
      </w:pPr>
      <w:r>
        <w:t>10.2 Edge and Real-Time AI</w:t>
      </w:r>
    </w:p>
    <w:p>
      <w:r>
        <w:t>Smaller and optimized models can potentially run closer to where data is generated. This may reduce latency and network dependency for selected monitoring and operational applications.</w:t>
      </w:r>
    </w:p>
    <w:p>
      <w:pPr>
        <w:pStyle w:val="Heading2"/>
      </w:pPr>
      <w:r>
        <w:t>10.3 Human-in-the-Loop Systems</w:t>
      </w:r>
    </w:p>
    <w:p>
      <w:r>
        <w:t>Human-in-the-loop design keeps qualified professionals involved in important decisions. AI can perform information processing or provide recommendations while the final decision remains with the responsible human user.</w:t>
      </w:r>
    </w:p>
    <w:p>
      <w:pPr>
        <w:pStyle w:val="Heading1"/>
      </w:pPr>
      <w:r>
        <w:t>11. Conclusion</w:t>
      </w:r>
    </w:p>
    <w:p>
      <w:r>
        <w:t>AI has significant potential to support healthcare through medical imaging, patient monitoring, clinical decision support, research, conversational systems, and administrative automation. However, successful implementation depends on more than model accuracy. Privacy, fairness, explainability, reliability, integration, evaluation, and human oversight are essential parts of a responsible healthcare AI system.</w:t>
      </w:r>
    </w:p>
    <w:p>
      <w:r>
        <w:t>Generative AI and RAG provide useful approaches for working with healthcare documents because they can combine language generation with retrieval from controlled information sources. For long-document summarization, chunking, embeddings, retrieval, intermediate summarization, and final synthesis can be organized into a reproducible pipeline. The same principles can be adapted to other text-based domains where accurate and concise summaries are required.</w:t>
      </w:r>
    </w:p>
    <w:p>
      <w:pPr>
        <w:pStyle w:val="Heading1"/>
      </w:pPr>
      <w:r>
        <w:t>12. Quick Review Questions</w:t>
      </w:r>
    </w:p>
    <w:p>
      <w:pPr>
        <w:pStyle w:val="ListBullet"/>
      </w:pPr>
      <w:r>
        <w:t>What are three major applications of AI in healthcare?</w:t>
      </w:r>
    </w:p>
    <w:p>
      <w:pPr>
        <w:pStyle w:val="ListBullet"/>
      </w:pPr>
      <w:r>
        <w:t>Why is data privacy important when building healthcare AI systems?</w:t>
      </w:r>
    </w:p>
    <w:p>
      <w:pPr>
        <w:pStyle w:val="ListBullet"/>
      </w:pPr>
      <w:r>
        <w:t>What is retrieval-augmented generation (RAG)?</w:t>
      </w:r>
    </w:p>
    <w:p>
      <w:pPr>
        <w:pStyle w:val="ListBullet"/>
      </w:pPr>
      <w:r>
        <w:t>Why are documents divided into chunks before semantic retrieval?</w:t>
      </w:r>
    </w:p>
    <w:p>
      <w:pPr>
        <w:pStyle w:val="ListBullet"/>
      </w:pPr>
      <w:r>
        <w:t>What is the purpose of an embedding model?</w:t>
      </w:r>
    </w:p>
    <w:p>
      <w:pPr>
        <w:pStyle w:val="ListBullet"/>
      </w:pPr>
      <w:r>
        <w:t>Why can generative AI produce unreliable information?</w:t>
      </w:r>
    </w:p>
    <w:p>
      <w:pPr>
        <w:pStyle w:val="ListBullet"/>
      </w:pPr>
      <w:r>
        <w:t>What metrics can be used to evaluate a summarization system?</w:t>
      </w:r>
    </w:p>
    <w:p>
      <w:pPr>
        <w:pStyle w:val="ListBullet"/>
      </w:pPr>
      <w:r>
        <w:t>Why is human oversight important in healthcare AI?</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