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CE517" w14:textId="77777777" w:rsidR="00690375" w:rsidRPr="00690375" w:rsidRDefault="00690375" w:rsidP="00690375">
      <w:pPr>
        <w:jc w:val="center"/>
        <w:rPr>
          <w:b/>
          <w:bCs/>
          <w:sz w:val="36"/>
          <w:szCs w:val="36"/>
        </w:rPr>
      </w:pPr>
      <w:r w:rsidRPr="00690375">
        <w:rPr>
          <w:b/>
          <w:bCs/>
          <w:sz w:val="36"/>
          <w:szCs w:val="36"/>
        </w:rPr>
        <w:t>NFT ASSIGNMENT</w:t>
      </w:r>
      <w:r>
        <w:rPr>
          <w:b/>
          <w:bCs/>
          <w:sz w:val="36"/>
          <w:szCs w:val="36"/>
        </w:rPr>
        <w:t xml:space="preserve">  </w:t>
      </w:r>
    </w:p>
    <w:p w14:paraId="2C3D4C7E" w14:textId="77777777" w:rsidR="00690375" w:rsidRDefault="00690375" w:rsidP="00690375"/>
    <w:p w14:paraId="46AC4CE6" w14:textId="77777777" w:rsidR="00690375" w:rsidRPr="00690375" w:rsidRDefault="00690375" w:rsidP="00690375">
      <w:pPr>
        <w:rPr>
          <w:b/>
          <w:bCs/>
        </w:rPr>
      </w:pPr>
      <w:r w:rsidRPr="00690375">
        <w:rPr>
          <w:b/>
          <w:bCs/>
        </w:rPr>
        <w:t>BT21CSE027: SHRUTI BADJATE</w:t>
      </w:r>
    </w:p>
    <w:p w14:paraId="5B0EE633" w14:textId="77777777" w:rsidR="00690375" w:rsidRDefault="00690375" w:rsidP="00690375">
      <w:pPr>
        <w:rPr>
          <w:b/>
          <w:bCs/>
        </w:rPr>
      </w:pPr>
      <w:r w:rsidRPr="00690375">
        <w:rPr>
          <w:b/>
          <w:bCs/>
        </w:rPr>
        <w:t xml:space="preserve">BT21CSE061: KANISHKA </w:t>
      </w:r>
    </w:p>
    <w:p w14:paraId="65A219C7" w14:textId="77777777" w:rsidR="00690375" w:rsidRPr="00690375" w:rsidRDefault="00690375" w:rsidP="00690375">
      <w:pPr>
        <w:rPr>
          <w:b/>
          <w:bCs/>
        </w:rPr>
      </w:pPr>
    </w:p>
    <w:p w14:paraId="16C3CCAC" w14:textId="77777777" w:rsidR="00690375" w:rsidRDefault="00690375" w:rsidP="00690375">
      <w:pPr>
        <w:rPr>
          <w:sz w:val="24"/>
          <w:szCs w:val="24"/>
        </w:rPr>
      </w:pPr>
      <w:r w:rsidRPr="00690375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  <w:u w:val="single"/>
        </w:rPr>
        <w:t xml:space="preserve">:  </w:t>
      </w:r>
      <w:r w:rsidRPr="00690375">
        <w:rPr>
          <w:sz w:val="24"/>
          <w:szCs w:val="24"/>
        </w:rPr>
        <w:t>The aim of this task is to predict the future urban growth by simulating the consecutive land-use land-cover (LULC) maps of previous years in the given datasets.</w:t>
      </w:r>
      <w:r>
        <w:rPr>
          <w:sz w:val="24"/>
          <w:szCs w:val="24"/>
        </w:rPr>
        <w:t xml:space="preserve"> </w:t>
      </w:r>
      <w:r w:rsidRPr="00690375">
        <w:rPr>
          <w:sz w:val="24"/>
          <w:szCs w:val="24"/>
        </w:rPr>
        <w:t>Dataset Proximity to CBD</w:t>
      </w:r>
    </w:p>
    <w:p w14:paraId="708FB31B" w14:textId="77777777" w:rsidR="00690375" w:rsidRDefault="00690375" w:rsidP="00690375">
      <w:pPr>
        <w:rPr>
          <w:sz w:val="24"/>
          <w:szCs w:val="24"/>
        </w:rPr>
      </w:pPr>
    </w:p>
    <w:p w14:paraId="53D6FDBB" w14:textId="77777777" w:rsidR="00690375" w:rsidRDefault="00690375" w:rsidP="00690375">
      <w:pPr>
        <w:rPr>
          <w:b/>
          <w:bCs/>
          <w:sz w:val="24"/>
          <w:szCs w:val="24"/>
          <w:u w:val="single"/>
        </w:rPr>
      </w:pPr>
      <w:r w:rsidRPr="00690375">
        <w:rPr>
          <w:b/>
          <w:bCs/>
          <w:sz w:val="24"/>
          <w:szCs w:val="24"/>
          <w:u w:val="single"/>
        </w:rPr>
        <w:t xml:space="preserve">Given Data: </w:t>
      </w:r>
    </w:p>
    <w:p w14:paraId="79D0D090" w14:textId="77777777" w:rsidR="00690375" w:rsidRPr="00690375" w:rsidRDefault="00690375" w:rsidP="00690375">
      <w:pPr>
        <w:rPr>
          <w:sz w:val="24"/>
          <w:szCs w:val="24"/>
        </w:rPr>
      </w:pPr>
      <w:r w:rsidRPr="00690375">
        <w:rPr>
          <w:sz w:val="24"/>
          <w:szCs w:val="24"/>
        </w:rPr>
        <w:t xml:space="preserve">            </w:t>
      </w:r>
      <w:r w:rsidRPr="00690375">
        <w:rPr>
          <w:b/>
          <w:bCs/>
          <w:sz w:val="24"/>
          <w:szCs w:val="24"/>
        </w:rPr>
        <w:t xml:space="preserve"> </w:t>
      </w:r>
      <w:r w:rsidRPr="00690375">
        <w:rPr>
          <w:sz w:val="24"/>
          <w:szCs w:val="24"/>
        </w:rPr>
        <w:t>LULC maps (1991, 2001, 2011 and 2021)</w:t>
      </w:r>
    </w:p>
    <w:p w14:paraId="5ADE1826" w14:textId="77777777" w:rsidR="00690375" w:rsidRPr="00690375" w:rsidRDefault="00690375" w:rsidP="00690375">
      <w:pPr>
        <w:ind w:firstLine="720"/>
        <w:rPr>
          <w:sz w:val="24"/>
          <w:szCs w:val="24"/>
        </w:rPr>
      </w:pPr>
      <w:r w:rsidRPr="00690375">
        <w:rPr>
          <w:sz w:val="24"/>
          <w:szCs w:val="24"/>
        </w:rPr>
        <w:t>Proximity to roads</w:t>
      </w:r>
    </w:p>
    <w:p w14:paraId="1551631E" w14:textId="77777777" w:rsidR="00690375" w:rsidRDefault="00690375" w:rsidP="00690375">
      <w:pPr>
        <w:ind w:firstLine="720"/>
        <w:rPr>
          <w:sz w:val="24"/>
          <w:szCs w:val="24"/>
        </w:rPr>
      </w:pPr>
      <w:r w:rsidRPr="00690375">
        <w:rPr>
          <w:sz w:val="24"/>
          <w:szCs w:val="24"/>
        </w:rPr>
        <w:t>Proximity to CBD</w:t>
      </w:r>
    </w:p>
    <w:p w14:paraId="6E542C4B" w14:textId="77777777" w:rsidR="00690375" w:rsidRPr="00690375" w:rsidRDefault="00690375" w:rsidP="00690375">
      <w:pPr>
        <w:rPr>
          <w:sz w:val="24"/>
          <w:szCs w:val="24"/>
        </w:rPr>
      </w:pPr>
      <w:r w:rsidRPr="00690375">
        <w:rPr>
          <w:sz w:val="24"/>
          <w:szCs w:val="24"/>
        </w:rPr>
        <w:t>It is known that areas near the roads and CBD will show major urban growth and a high</w:t>
      </w:r>
    </w:p>
    <w:p w14:paraId="2E343481" w14:textId="77777777" w:rsidR="00690375" w:rsidRPr="00690375" w:rsidRDefault="00690375" w:rsidP="00690375">
      <w:pPr>
        <w:rPr>
          <w:sz w:val="24"/>
          <w:szCs w:val="24"/>
        </w:rPr>
      </w:pPr>
      <w:r w:rsidRPr="00690375">
        <w:rPr>
          <w:sz w:val="24"/>
          <w:szCs w:val="24"/>
        </w:rPr>
        <w:t>value of elevation will show a lower growth. The LULC classes are of four types: Urban,</w:t>
      </w:r>
    </w:p>
    <w:p w14:paraId="23CF0B10" w14:textId="77777777" w:rsidR="00690375" w:rsidRDefault="00690375" w:rsidP="00690375">
      <w:pPr>
        <w:rPr>
          <w:sz w:val="24"/>
          <w:szCs w:val="24"/>
        </w:rPr>
      </w:pPr>
      <w:r w:rsidRPr="00690375">
        <w:rPr>
          <w:sz w:val="24"/>
          <w:szCs w:val="24"/>
        </w:rPr>
        <w:t>Vegetation, Other and Water.</w:t>
      </w:r>
    </w:p>
    <w:p w14:paraId="02BCE2B3" w14:textId="77777777" w:rsidR="002D17C0" w:rsidRDefault="002D17C0" w:rsidP="00690375">
      <w:pPr>
        <w:rPr>
          <w:sz w:val="24"/>
          <w:szCs w:val="24"/>
        </w:rPr>
      </w:pPr>
    </w:p>
    <w:p w14:paraId="58E82241" w14:textId="77777777" w:rsidR="00690375" w:rsidRDefault="00690375" w:rsidP="00690375">
      <w:pPr>
        <w:rPr>
          <w:sz w:val="24"/>
          <w:szCs w:val="24"/>
        </w:rPr>
      </w:pPr>
      <w:r w:rsidRPr="00690375">
        <w:rPr>
          <w:b/>
          <w:bCs/>
          <w:sz w:val="24"/>
          <w:szCs w:val="24"/>
          <w:u w:val="single"/>
        </w:rPr>
        <w:t>Output Required</w:t>
      </w:r>
      <w:r w:rsidRPr="00690375">
        <w:rPr>
          <w:sz w:val="24"/>
          <w:szCs w:val="24"/>
        </w:rPr>
        <w:t>: Transition rules for projecting LULC from the year 2021 to 2031.</w:t>
      </w:r>
    </w:p>
    <w:p w14:paraId="7C197EC5" w14:textId="6238AE81" w:rsidR="00AD5224" w:rsidRDefault="00AD5224" w:rsidP="00690375">
      <w:pPr>
        <w:rPr>
          <w:sz w:val="24"/>
          <w:szCs w:val="24"/>
        </w:rPr>
      </w:pPr>
    </w:p>
    <w:p w14:paraId="0C855F60" w14:textId="33E4FF25" w:rsidR="00BB5459" w:rsidRPr="00C55A03" w:rsidRDefault="00AE13DD" w:rsidP="00690375">
      <w:pPr>
        <w:rPr>
          <w:b/>
          <w:bCs/>
          <w:sz w:val="24"/>
          <w:szCs w:val="24"/>
          <w:u w:val="single"/>
        </w:rPr>
      </w:pPr>
      <w:r w:rsidRPr="00C55A03">
        <w:rPr>
          <w:b/>
          <w:bCs/>
          <w:sz w:val="24"/>
          <w:szCs w:val="24"/>
          <w:u w:val="single"/>
        </w:rPr>
        <w:t xml:space="preserve">Code: </w:t>
      </w:r>
    </w:p>
    <w:p w14:paraId="33E3784D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388AF4D8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rasterio</w:t>
      </w:r>
      <w:proofErr w:type="spellEnd"/>
    </w:p>
    <w:p w14:paraId="45DFD843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37785B5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1F5583C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Perceptron</w:t>
      </w:r>
    </w:p>
    <w:p w14:paraId="2EAE5632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r2_score</w:t>
      </w:r>
    </w:p>
    <w:p w14:paraId="712D8644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A84D131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5A339E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file paths in the "Downloads" folder</w:t>
      </w:r>
    </w:p>
    <w:p w14:paraId="237B271E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lulc_path1 = </w:t>
      </w:r>
      <w:proofErr w:type="spellStart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sers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\k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anis\Downloads\Actual_1994.tif"</w:t>
      </w:r>
    </w:p>
    <w:p w14:paraId="469860E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lulc_path2 = </w:t>
      </w:r>
      <w:proofErr w:type="spellStart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sers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\k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anis\Downloads\Actual_1999.tif"</w:t>
      </w:r>
    </w:p>
    <w:p w14:paraId="5ECA1778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cbd_path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"C</w:t>
      </w:r>
      <w:proofErr w:type="spellEnd"/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: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sers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\k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anis\Downloads</w:t>
      </w:r>
      <w:r w:rsidRPr="00C55A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\c</w:t>
      </w:r>
      <w:r w:rsidRPr="00C55A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bddist.tif"</w:t>
      </w:r>
    </w:p>
    <w:p w14:paraId="09F32E1D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3CC801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first LULC map</w:t>
      </w:r>
    </w:p>
    <w:p w14:paraId="23D1B46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with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rasterio.open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(lulc_path1)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lulc_file1:</w:t>
      </w:r>
    </w:p>
    <w:p w14:paraId="3F032F7C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lulc_data1 = lulc_file1.read(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416DE0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2135AC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second LULC map</w:t>
      </w:r>
    </w:p>
    <w:p w14:paraId="7214AE5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rasterio.open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(lulc_path2)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lulc_file2:</w:t>
      </w:r>
    </w:p>
    <w:p w14:paraId="1E7256C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lulc_data2 = lulc_file2.read(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37783E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0D1C6D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CBD map</w:t>
      </w:r>
    </w:p>
    <w:p w14:paraId="010848B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rasterio.open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cbd_path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C55A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cbd_file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5DA09B1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cbd_data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file.read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B29F27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47903D8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967F1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Preprocess data (normalize LULC data)</w:t>
      </w:r>
    </w:p>
    <w:p w14:paraId="3F96CE5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lulc_data1 = (lulc_data1 - 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lulc_data1.min(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/ (lulc_data1.max() - lulc_data1.min())</w:t>
      </w:r>
    </w:p>
    <w:p w14:paraId="17773E98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lulc_data2 = (lulc_data2 - 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lulc_data2.min(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/ (lulc_data2.max() - lulc_data2.min())</w:t>
      </w:r>
    </w:p>
    <w:p w14:paraId="54A91646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C85916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Concatenate the two LULC maps to create input features</w:t>
      </w:r>
    </w:p>
    <w:p w14:paraId="220EA32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np.stack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((lulc_data1, lulc_data2), </w:t>
      </w:r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=-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695898D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CAA829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Flatten the input features</w:t>
      </w:r>
    </w:p>
    <w:p w14:paraId="66A200BD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X =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X.reshape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(-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Flatten the input features</w:t>
      </w:r>
    </w:p>
    <w:p w14:paraId="70033650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y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cbd_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data.reshape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(-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6478B3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B52D20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Split the data into training and testing sets</w:t>
      </w:r>
    </w:p>
    <w:p w14:paraId="5E910488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67C26C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9AB474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Create and train the </w:t>
      </w:r>
      <w:proofErr w:type="spellStart"/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Madaline</w:t>
      </w:r>
      <w:proofErr w:type="spellEnd"/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model</w:t>
      </w:r>
    </w:p>
    <w:p w14:paraId="51098C7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madaline_model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Perceptron(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65FD37A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madaline_model.fit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y_train.ravel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5540EC60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6B8FEDC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madaline_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2160B8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mean_squared_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2C5DA97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accuracy = r2_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score(</w:t>
      </w:r>
      <w:proofErr w:type="spellStart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Calculate R-squared (accuracy) instead of MSE</w:t>
      </w:r>
    </w:p>
    <w:p w14:paraId="0B5FBFE1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50D93A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55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"Mean</w:t>
      </w:r>
      <w:proofErr w:type="spellEnd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Squared Error: </w:t>
      </w:r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FAA72A3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55A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"Accuracy</w:t>
      </w:r>
      <w:proofErr w:type="spellEnd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: </w:t>
      </w:r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accuracy</w:t>
      </w:r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:.2f}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8FCDF0F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2806286E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Visualize some predictions</w:t>
      </w:r>
    </w:p>
    <w:p w14:paraId="0F49BF9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sample_indices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np.random</w:t>
      </w:r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.choice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X_test.shape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replace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55A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B486744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sample_X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sample_indices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43AE59E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sample_y_pred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madaline_</w:t>
      </w:r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sample_X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2BB76E4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CCD45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18FB847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416C306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"Actual CBD Proximity"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446A3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plt.imshow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sample_indices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].reshape(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3AB79D3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plt.colorbar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46D7630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65BBD85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88265FE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"Predicted CBD Proximity"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D8F9079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plt.imshow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sample_y_pred.reshape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55A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C55A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C55A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A64B93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plt.colorbar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61AE032B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BC6E5F" w14:textId="77777777" w:rsidR="00C55A03" w:rsidRPr="00C55A03" w:rsidRDefault="00C55A03" w:rsidP="00C55A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6E325FA" w14:textId="77777777" w:rsidR="00C55A03" w:rsidRPr="00C55A03" w:rsidRDefault="00C55A03" w:rsidP="00C55A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C55A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42F4DA6D" w14:textId="77777777" w:rsidR="00AE13DD" w:rsidRDefault="00AE13DD" w:rsidP="00690375">
      <w:pPr>
        <w:rPr>
          <w:b/>
          <w:bCs/>
          <w:sz w:val="24"/>
          <w:szCs w:val="24"/>
          <w:u w:val="single"/>
        </w:rPr>
      </w:pPr>
    </w:p>
    <w:p w14:paraId="3977DEFD" w14:textId="77777777" w:rsidR="00AE13DD" w:rsidRPr="00AE13DD" w:rsidRDefault="00AE13DD" w:rsidP="00690375">
      <w:pPr>
        <w:rPr>
          <w:b/>
          <w:bCs/>
          <w:sz w:val="24"/>
          <w:szCs w:val="24"/>
          <w:u w:val="single"/>
        </w:rPr>
      </w:pPr>
    </w:p>
    <w:p w14:paraId="0C8CFFF1" w14:textId="7BB7D169" w:rsidR="00AD5224" w:rsidRPr="00284BBD" w:rsidRDefault="00284BBD" w:rsidP="00690375">
      <w:pPr>
        <w:rPr>
          <w:b/>
          <w:bCs/>
          <w:sz w:val="24"/>
          <w:szCs w:val="24"/>
          <w:u w:val="single"/>
        </w:rPr>
      </w:pPr>
      <w:r w:rsidRPr="00284BBD">
        <w:rPr>
          <w:b/>
          <w:bCs/>
          <w:sz w:val="24"/>
          <w:szCs w:val="24"/>
          <w:u w:val="single"/>
        </w:rPr>
        <w:t>Dataset:</w:t>
      </w:r>
    </w:p>
    <w:p w14:paraId="31EC2527" w14:textId="5AA39419" w:rsidR="00284BBD" w:rsidRDefault="00284BBD" w:rsidP="006903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1ADDC7" wp14:editId="5361FB22">
            <wp:extent cx="5731510" cy="6087110"/>
            <wp:effectExtent l="0" t="0" r="2540" b="8890"/>
            <wp:docPr id="921782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82886" name="Picture 921782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959EA27" wp14:editId="7D9189D7">
            <wp:extent cx="5731510" cy="6087110"/>
            <wp:effectExtent l="0" t="0" r="2540" b="8890"/>
            <wp:docPr id="239385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5969" name="Picture 2393859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075714D" wp14:editId="55E998A3">
            <wp:extent cx="5731510" cy="6087110"/>
            <wp:effectExtent l="0" t="0" r="2540" b="8890"/>
            <wp:docPr id="19862770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77016" name="Picture 19862770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5DF" w14:textId="77777777" w:rsidR="00C55A03" w:rsidRDefault="00C55A03" w:rsidP="00690375">
      <w:pPr>
        <w:rPr>
          <w:sz w:val="24"/>
          <w:szCs w:val="24"/>
        </w:rPr>
      </w:pPr>
    </w:p>
    <w:p w14:paraId="0F86EF85" w14:textId="77777777" w:rsidR="002D17C0" w:rsidRDefault="002D17C0" w:rsidP="00690375">
      <w:pPr>
        <w:rPr>
          <w:sz w:val="24"/>
          <w:szCs w:val="24"/>
        </w:rPr>
      </w:pPr>
    </w:p>
    <w:p w14:paraId="70FF6282" w14:textId="24AC8A80" w:rsidR="002D17C0" w:rsidRPr="00002004" w:rsidRDefault="00002004" w:rsidP="00690375">
      <w:pPr>
        <w:rPr>
          <w:b/>
          <w:bCs/>
          <w:sz w:val="24"/>
          <w:szCs w:val="24"/>
          <w:u w:val="single"/>
        </w:rPr>
      </w:pPr>
      <w:r w:rsidRPr="00002004">
        <w:rPr>
          <w:b/>
          <w:bCs/>
          <w:sz w:val="24"/>
          <w:szCs w:val="24"/>
          <w:u w:val="single"/>
        </w:rPr>
        <w:t>Output:</w:t>
      </w:r>
    </w:p>
    <w:p w14:paraId="554516F5" w14:textId="27B9FC96" w:rsidR="00002004" w:rsidRPr="00690375" w:rsidRDefault="00002004" w:rsidP="006903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CF734F" wp14:editId="54F7CAC1">
            <wp:extent cx="5731510" cy="3223895"/>
            <wp:effectExtent l="0" t="0" r="2540" b="0"/>
            <wp:docPr id="21058282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28235" name="Picture 2105828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2CCB6D" wp14:editId="17C75440">
            <wp:extent cx="5731510" cy="3223895"/>
            <wp:effectExtent l="0" t="0" r="2540" b="0"/>
            <wp:docPr id="1751208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8222" name="Picture 1751208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ED4A3C4" wp14:editId="58B7A1CE">
            <wp:extent cx="5731510" cy="3223895"/>
            <wp:effectExtent l="0" t="0" r="2540" b="0"/>
            <wp:docPr id="14454545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4509" name="Picture 1445454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0A29C52" wp14:editId="4BDC2D03">
            <wp:extent cx="5731510" cy="3223895"/>
            <wp:effectExtent l="0" t="0" r="2540" b="0"/>
            <wp:docPr id="19483541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4133" name="Picture 1948354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51BD133" wp14:editId="68276F0D">
            <wp:extent cx="5731510" cy="3223895"/>
            <wp:effectExtent l="0" t="0" r="2540" b="0"/>
            <wp:docPr id="18060667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6776" name="Picture 18060667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EF5A" w14:textId="77777777" w:rsidR="00D96645" w:rsidRDefault="00D96645" w:rsidP="00690375"/>
    <w:sectPr w:rsidR="00D96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75"/>
    <w:rsid w:val="00002004"/>
    <w:rsid w:val="00284BBD"/>
    <w:rsid w:val="002D17C0"/>
    <w:rsid w:val="003578CE"/>
    <w:rsid w:val="00690375"/>
    <w:rsid w:val="00862B7A"/>
    <w:rsid w:val="00895D31"/>
    <w:rsid w:val="008B38A1"/>
    <w:rsid w:val="00AD5224"/>
    <w:rsid w:val="00AE13DD"/>
    <w:rsid w:val="00B3388D"/>
    <w:rsid w:val="00BB5459"/>
    <w:rsid w:val="00C55A03"/>
    <w:rsid w:val="00D9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4343"/>
  <w15:chartTrackingRefBased/>
  <w15:docId w15:val="{E87C9C7A-DE0D-4F74-8328-57FC3CA3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Badjate</dc:creator>
  <cp:keywords/>
  <dc:description/>
  <cp:lastModifiedBy>Shruti Badjate</cp:lastModifiedBy>
  <cp:revision>8</cp:revision>
  <dcterms:created xsi:type="dcterms:W3CDTF">2023-10-02T14:28:00Z</dcterms:created>
  <dcterms:modified xsi:type="dcterms:W3CDTF">2023-10-03T18:25:00Z</dcterms:modified>
</cp:coreProperties>
</file>