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E1AD4" w14:textId="764A8FAF" w:rsidR="00E47EBF" w:rsidRPr="00E47EBF" w:rsidRDefault="00694AFA" w:rsidP="00E47EBF">
      <w:pPr>
        <w:spacing w:after="121"/>
        <w:ind w:right="65"/>
        <w:rPr>
          <w:b/>
          <w:sz w:val="28"/>
        </w:rPr>
      </w:pPr>
      <w:r>
        <w:rPr>
          <w:b/>
          <w:sz w:val="28"/>
        </w:rPr>
        <w:t>Shruti Karpe</w:t>
      </w:r>
    </w:p>
    <w:p w14:paraId="27582ADB" w14:textId="62E40709" w:rsidR="00E47EBF" w:rsidRPr="00E47EBF" w:rsidRDefault="00E47EBF" w:rsidP="00E47EBF">
      <w:pPr>
        <w:spacing w:after="121"/>
        <w:ind w:right="65"/>
        <w:rPr>
          <w:b/>
          <w:sz w:val="28"/>
        </w:rPr>
      </w:pPr>
      <w:r w:rsidRPr="00E47EBF">
        <w:rPr>
          <w:b/>
          <w:sz w:val="28"/>
        </w:rPr>
        <w:t>22131</w:t>
      </w:r>
      <w:r w:rsidR="00694AFA">
        <w:rPr>
          <w:b/>
          <w:sz w:val="28"/>
        </w:rPr>
        <w:t>82</w:t>
      </w:r>
    </w:p>
    <w:p w14:paraId="7C70E65A" w14:textId="77777777" w:rsidR="00E47EBF" w:rsidRPr="00E47EBF" w:rsidRDefault="00E47EBF" w:rsidP="00E47EBF">
      <w:pPr>
        <w:spacing w:after="121"/>
        <w:ind w:right="65"/>
        <w:rPr>
          <w:b/>
          <w:sz w:val="28"/>
        </w:rPr>
      </w:pPr>
      <w:r w:rsidRPr="00E47EBF">
        <w:rPr>
          <w:b/>
          <w:sz w:val="28"/>
        </w:rPr>
        <w:t>AIA-1-A</w:t>
      </w:r>
    </w:p>
    <w:p w14:paraId="3B5A8133" w14:textId="77777777" w:rsidR="00E47EBF" w:rsidRDefault="00E47EBF" w:rsidP="00E47EBF">
      <w:pPr>
        <w:spacing w:after="121"/>
        <w:ind w:right="65"/>
        <w:rPr>
          <w:b/>
          <w:sz w:val="28"/>
        </w:rPr>
      </w:pPr>
    </w:p>
    <w:p w14:paraId="1A1B4F01" w14:textId="77777777" w:rsidR="00CE5ADC" w:rsidRDefault="00000000">
      <w:pPr>
        <w:spacing w:after="121"/>
        <w:ind w:right="65"/>
        <w:jc w:val="center"/>
      </w:pPr>
      <w:r>
        <w:rPr>
          <w:b/>
          <w:sz w:val="28"/>
        </w:rPr>
        <w:t xml:space="preserve">Assignment No. 6 </w:t>
      </w:r>
    </w:p>
    <w:p w14:paraId="24B2AC29" w14:textId="77777777" w:rsidR="00CE5ADC" w:rsidRDefault="00000000">
      <w:pPr>
        <w:spacing w:after="157"/>
        <w:ind w:left="-5" w:hanging="10"/>
      </w:pPr>
      <w:r>
        <w:rPr>
          <w:b/>
          <w:sz w:val="24"/>
        </w:rPr>
        <w:t>Aim:</w:t>
      </w:r>
      <w:r>
        <w:t xml:space="preserve"> </w:t>
      </w:r>
      <w:r>
        <w:rPr>
          <w:rFonts w:ascii="Times New Roman" w:eastAsia="Times New Roman" w:hAnsi="Times New Roman" w:cs="Times New Roman"/>
        </w:rPr>
        <w:t xml:space="preserve">Apply transfer learning with pre-trained VGG16 model on assignment 3 and analyze the result.  </w:t>
      </w:r>
    </w:p>
    <w:p w14:paraId="75836FB7" w14:textId="77777777" w:rsidR="00CE5ADC" w:rsidRDefault="00000000">
      <w:pPr>
        <w:spacing w:after="177"/>
      </w:pPr>
      <w:r>
        <w:t xml:space="preserve"> </w:t>
      </w:r>
    </w:p>
    <w:p w14:paraId="4E61C2FB" w14:textId="77777777" w:rsidR="00CE5ADC" w:rsidRDefault="00000000">
      <w:pPr>
        <w:spacing w:after="140"/>
        <w:ind w:left="-5" w:hanging="10"/>
      </w:pPr>
      <w:r>
        <w:rPr>
          <w:b/>
          <w:sz w:val="24"/>
        </w:rPr>
        <w:t xml:space="preserve">Objectives: </w:t>
      </w:r>
    </w:p>
    <w:p w14:paraId="1781E8A2" w14:textId="77777777" w:rsidR="00CE5ADC" w:rsidRDefault="00000000">
      <w:pPr>
        <w:numPr>
          <w:ilvl w:val="0"/>
          <w:numId w:val="1"/>
        </w:numPr>
        <w:spacing w:after="157"/>
        <w:ind w:hanging="221"/>
      </w:pPr>
      <w:r>
        <w:rPr>
          <w:rFonts w:ascii="Times New Roman" w:eastAsia="Times New Roman" w:hAnsi="Times New Roman" w:cs="Times New Roman"/>
        </w:rPr>
        <w:t xml:space="preserve">To learn pre-trained models </w:t>
      </w:r>
    </w:p>
    <w:p w14:paraId="6DC65355" w14:textId="77777777" w:rsidR="00CE5ADC" w:rsidRDefault="00000000">
      <w:pPr>
        <w:numPr>
          <w:ilvl w:val="0"/>
          <w:numId w:val="1"/>
        </w:numPr>
        <w:spacing w:after="157"/>
        <w:ind w:hanging="221"/>
      </w:pPr>
      <w:r>
        <w:rPr>
          <w:rFonts w:ascii="Times New Roman" w:eastAsia="Times New Roman" w:hAnsi="Times New Roman" w:cs="Times New Roman"/>
        </w:rPr>
        <w:t xml:space="preserve">To learn transfer learning </w:t>
      </w:r>
    </w:p>
    <w:p w14:paraId="6C77E4D4" w14:textId="77777777" w:rsidR="00CE5ADC" w:rsidRDefault="00000000">
      <w:pPr>
        <w:spacing w:after="161"/>
      </w:pPr>
      <w:r>
        <w:rPr>
          <w:b/>
          <w:sz w:val="24"/>
        </w:rPr>
        <w:t xml:space="preserve"> </w:t>
      </w:r>
    </w:p>
    <w:p w14:paraId="4E928A15" w14:textId="77777777" w:rsidR="00CE5ADC" w:rsidRDefault="00000000">
      <w:pPr>
        <w:spacing w:after="140"/>
        <w:ind w:left="-5" w:hanging="10"/>
      </w:pPr>
      <w:r>
        <w:rPr>
          <w:b/>
          <w:sz w:val="24"/>
        </w:rPr>
        <w:t xml:space="preserve">Theory: </w:t>
      </w:r>
    </w:p>
    <w:p w14:paraId="66C82536" w14:textId="77777777" w:rsidR="00CE5ADC" w:rsidRDefault="00000000">
      <w:pPr>
        <w:spacing w:after="154" w:line="265" w:lineRule="auto"/>
        <w:ind w:left="-5" w:right="99" w:hanging="10"/>
      </w:pPr>
      <w:r>
        <w:t xml:space="preserve">Transfer learning </w:t>
      </w:r>
    </w:p>
    <w:p w14:paraId="274883CD" w14:textId="77777777" w:rsidR="00CE5ADC" w:rsidRDefault="00000000">
      <w:pPr>
        <w:spacing w:after="154" w:line="265" w:lineRule="auto"/>
        <w:ind w:left="-5" w:right="99" w:hanging="10"/>
      </w:pPr>
      <w:r>
        <w:rPr>
          <w:b/>
        </w:rPr>
        <w:t>Transfer learning (TL)</w:t>
      </w:r>
      <w:r>
        <w:t xml:space="preserve"> is a research problem in</w:t>
      </w:r>
      <w:hyperlink r:id="rId5">
        <w:r w:rsidR="00CE5ADC">
          <w:t xml:space="preserve"> </w:t>
        </w:r>
      </w:hyperlink>
      <w:hyperlink r:id="rId6">
        <w:r w:rsidR="00CE5ADC">
          <w:t>machine learning</w:t>
        </w:r>
      </w:hyperlink>
      <w:hyperlink r:id="rId7">
        <w:r w:rsidR="00CE5ADC">
          <w:t xml:space="preserve"> </w:t>
        </w:r>
      </w:hyperlink>
      <w:r>
        <w:t>(ML) that focuses on storing knowledge gained while solving one problem and applying it to a different but related problem. For example, knowledge gained while learning to</w:t>
      </w:r>
      <w:hyperlink r:id="rId8" w:anchor="Recognition">
        <w:r w:rsidR="00CE5ADC">
          <w:t xml:space="preserve"> </w:t>
        </w:r>
      </w:hyperlink>
      <w:hyperlink r:id="rId9" w:anchor="Recognition">
        <w:r w:rsidR="00CE5ADC">
          <w:t>recognize</w:t>
        </w:r>
      </w:hyperlink>
      <w:hyperlink r:id="rId10" w:anchor="Recognition">
        <w:r w:rsidR="00CE5ADC">
          <w:t xml:space="preserve"> </w:t>
        </w:r>
      </w:hyperlink>
      <w:r>
        <w:t>cars could apply when trying to recognize trucks. This area of research bears some relation to the long history of psychological literature on</w:t>
      </w:r>
      <w:hyperlink r:id="rId11">
        <w:r w:rsidR="00CE5ADC">
          <w:t xml:space="preserve"> </w:t>
        </w:r>
      </w:hyperlink>
      <w:hyperlink r:id="rId12">
        <w:r w:rsidR="00CE5ADC">
          <w:t>transfer of learning,</w:t>
        </w:r>
      </w:hyperlink>
      <w:r>
        <w:t xml:space="preserve"> although formal ties between the two fields are limited. From the practical standpoint, reusing or transferring information from previously learned tasks for the learning of new tasks has the potential to significantly improve the sample efficiency of a</w:t>
      </w:r>
      <w:hyperlink r:id="rId13">
        <w:r w:rsidR="00CE5ADC">
          <w:t xml:space="preserve"> </w:t>
        </w:r>
      </w:hyperlink>
      <w:hyperlink r:id="rId14">
        <w:r w:rsidR="00CE5ADC">
          <w:t xml:space="preserve">reinforcement </w:t>
        </w:r>
      </w:hyperlink>
      <w:hyperlink r:id="rId15">
        <w:r w:rsidR="00CE5ADC">
          <w:t>learning</w:t>
        </w:r>
      </w:hyperlink>
      <w:hyperlink r:id="rId16">
        <w:r w:rsidR="00CE5ADC">
          <w:t xml:space="preserve"> </w:t>
        </w:r>
      </w:hyperlink>
      <w:r>
        <w:t xml:space="preserve">agent.  </w:t>
      </w:r>
    </w:p>
    <w:p w14:paraId="23F51AA1" w14:textId="77777777" w:rsidR="00CE5ADC" w:rsidRDefault="00000000">
      <w:pPr>
        <w:spacing w:after="719" w:line="265" w:lineRule="auto"/>
        <w:ind w:left="-5" w:right="99" w:hanging="10"/>
      </w:pPr>
      <w:r>
        <w:t xml:space="preserve">ResNet 50 </w:t>
      </w:r>
    </w:p>
    <w:p w14:paraId="0D0B4D16" w14:textId="77777777" w:rsidR="00CE5ADC" w:rsidRDefault="00000000">
      <w:pPr>
        <w:numPr>
          <w:ilvl w:val="0"/>
          <w:numId w:val="2"/>
        </w:numPr>
        <w:spacing w:after="475"/>
        <w:ind w:right="23" w:hanging="360"/>
      </w:pPr>
      <w:r>
        <w:rPr>
          <w:color w:val="292929"/>
        </w:rPr>
        <w:t xml:space="preserve">Use 3*3 filters mostly. </w:t>
      </w:r>
    </w:p>
    <w:p w14:paraId="0598FA1F" w14:textId="77777777" w:rsidR="00CE5ADC" w:rsidRDefault="00000000">
      <w:pPr>
        <w:numPr>
          <w:ilvl w:val="0"/>
          <w:numId w:val="2"/>
        </w:numPr>
        <w:spacing w:after="475"/>
        <w:ind w:right="23" w:hanging="360"/>
      </w:pPr>
      <w:r>
        <w:rPr>
          <w:color w:val="292929"/>
        </w:rPr>
        <w:t xml:space="preserve">Down sampling with CNN layers with stride 2. </w:t>
      </w:r>
    </w:p>
    <w:p w14:paraId="58C0226B" w14:textId="77777777" w:rsidR="00CE5ADC" w:rsidRDefault="00000000">
      <w:pPr>
        <w:numPr>
          <w:ilvl w:val="0"/>
          <w:numId w:val="2"/>
        </w:numPr>
        <w:spacing w:after="224" w:line="427" w:lineRule="auto"/>
        <w:ind w:right="23" w:hanging="360"/>
      </w:pPr>
      <w:r>
        <w:rPr>
          <w:color w:val="292929"/>
        </w:rPr>
        <w:t xml:space="preserve">Global average pooling layer and a 1000-way fully-connected layer with Softmax in the end. </w:t>
      </w:r>
    </w:p>
    <w:p w14:paraId="5DF554B0" w14:textId="77777777" w:rsidR="00CE5ADC" w:rsidRDefault="00000000">
      <w:pPr>
        <w:spacing w:after="0"/>
        <w:ind w:right="2648"/>
        <w:jc w:val="right"/>
      </w:pPr>
      <w:r>
        <w:rPr>
          <w:noProof/>
        </w:rPr>
        <w:lastRenderedPageBreak/>
        <w:drawing>
          <wp:inline distT="0" distB="0" distL="0" distR="0" wp14:anchorId="22600F8D" wp14:editId="5A416226">
            <wp:extent cx="3307080" cy="666750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7"/>
                    <a:stretch>
                      <a:fillRect/>
                    </a:stretch>
                  </pic:blipFill>
                  <pic:spPr>
                    <a:xfrm>
                      <a:off x="0" y="0"/>
                      <a:ext cx="3307080" cy="6667500"/>
                    </a:xfrm>
                    <a:prstGeom prst="rect">
                      <a:avLst/>
                    </a:prstGeom>
                  </pic:spPr>
                </pic:pic>
              </a:graphicData>
            </a:graphic>
          </wp:inline>
        </w:drawing>
      </w:r>
      <w:r>
        <w:rPr>
          <w:color w:val="292929"/>
        </w:rPr>
        <w:t xml:space="preserve"> </w:t>
      </w:r>
    </w:p>
    <w:p w14:paraId="27BEBA68" w14:textId="77777777" w:rsidR="00CE5ADC" w:rsidRDefault="00000000">
      <w:pPr>
        <w:spacing w:after="665" w:line="265" w:lineRule="auto"/>
        <w:ind w:left="-5" w:right="99" w:hanging="10"/>
      </w:pPr>
      <w:r>
        <w:t xml:space="preserve">Plain VGG and VGG with Residual Blocks </w:t>
      </w:r>
    </w:p>
    <w:p w14:paraId="5B01F2C8" w14:textId="77777777" w:rsidR="00CE5ADC" w:rsidRDefault="00000000">
      <w:pPr>
        <w:spacing w:after="0"/>
      </w:pPr>
      <w:r>
        <w:rPr>
          <w:b/>
          <w:color w:val="292929"/>
        </w:rPr>
        <w:t>There are two kinds of residual connections:</w:t>
      </w:r>
      <w:r>
        <w:rPr>
          <w:color w:val="292929"/>
        </w:rPr>
        <w:t xml:space="preserve"> </w:t>
      </w:r>
    </w:p>
    <w:p w14:paraId="74CBDC0A" w14:textId="77777777" w:rsidR="00CE5ADC" w:rsidRDefault="00000000">
      <w:pPr>
        <w:spacing w:after="0"/>
        <w:ind w:right="3484"/>
        <w:jc w:val="center"/>
      </w:pPr>
      <w:r>
        <w:rPr>
          <w:noProof/>
        </w:rPr>
        <w:lastRenderedPageBreak/>
        <w:drawing>
          <wp:inline distT="0" distB="0" distL="0" distR="0" wp14:anchorId="195F220D" wp14:editId="71AA02D1">
            <wp:extent cx="3528060" cy="223266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8"/>
                    <a:stretch>
                      <a:fillRect/>
                    </a:stretch>
                  </pic:blipFill>
                  <pic:spPr>
                    <a:xfrm>
                      <a:off x="0" y="0"/>
                      <a:ext cx="3528060" cy="2232660"/>
                    </a:xfrm>
                    <a:prstGeom prst="rect">
                      <a:avLst/>
                    </a:prstGeom>
                  </pic:spPr>
                </pic:pic>
              </a:graphicData>
            </a:graphic>
          </wp:inline>
        </w:drawing>
      </w:r>
      <w:r>
        <w:rPr>
          <w:color w:val="292929"/>
        </w:rPr>
        <w:t xml:space="preserve"> </w:t>
      </w:r>
    </w:p>
    <w:p w14:paraId="4BC54F5D" w14:textId="77777777" w:rsidR="00CE5ADC" w:rsidRDefault="00000000">
      <w:pPr>
        <w:spacing w:after="698" w:line="265" w:lineRule="auto"/>
        <w:ind w:left="-5" w:right="99" w:hanging="10"/>
      </w:pPr>
      <w:r>
        <w:t xml:space="preserve">Residual block </w:t>
      </w:r>
    </w:p>
    <w:p w14:paraId="6B8273A1" w14:textId="77777777" w:rsidR="00CE5ADC" w:rsidRDefault="00000000">
      <w:pPr>
        <w:numPr>
          <w:ilvl w:val="0"/>
          <w:numId w:val="3"/>
        </w:numPr>
        <w:spacing w:after="224" w:line="427" w:lineRule="auto"/>
        <w:ind w:right="23" w:hanging="360"/>
      </w:pPr>
      <w:r>
        <w:rPr>
          <w:color w:val="292929"/>
        </w:rPr>
        <w:t xml:space="preserve">The identity shortcuts (x) can be directly used when the input and output are of the same dimensions. </w:t>
      </w:r>
    </w:p>
    <w:p w14:paraId="069AE752" w14:textId="77777777" w:rsidR="00CE5ADC" w:rsidRDefault="00000000">
      <w:pPr>
        <w:spacing w:after="0"/>
        <w:ind w:right="608"/>
        <w:jc w:val="right"/>
      </w:pPr>
      <w:r>
        <w:rPr>
          <w:noProof/>
        </w:rPr>
        <w:drawing>
          <wp:inline distT="0" distB="0" distL="0" distR="0" wp14:anchorId="223B11AD" wp14:editId="4F21D62A">
            <wp:extent cx="4610100" cy="57912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9"/>
                    <a:stretch>
                      <a:fillRect/>
                    </a:stretch>
                  </pic:blipFill>
                  <pic:spPr>
                    <a:xfrm>
                      <a:off x="0" y="0"/>
                      <a:ext cx="4610100" cy="579120"/>
                    </a:xfrm>
                    <a:prstGeom prst="rect">
                      <a:avLst/>
                    </a:prstGeom>
                  </pic:spPr>
                </pic:pic>
              </a:graphicData>
            </a:graphic>
          </wp:inline>
        </w:drawing>
      </w:r>
      <w:r>
        <w:rPr>
          <w:color w:val="292929"/>
        </w:rPr>
        <w:t xml:space="preserve"> </w:t>
      </w:r>
    </w:p>
    <w:p w14:paraId="7FA8E3C4" w14:textId="77777777" w:rsidR="00CE5ADC" w:rsidRDefault="00000000">
      <w:pPr>
        <w:spacing w:after="664" w:line="265" w:lineRule="auto"/>
        <w:ind w:left="-5" w:right="99" w:hanging="10"/>
      </w:pPr>
      <w:r>
        <w:t xml:space="preserve">Residual block function when input and output dimensions are same </w:t>
      </w:r>
    </w:p>
    <w:p w14:paraId="0D36D223" w14:textId="77777777" w:rsidR="00CE5ADC" w:rsidRDefault="00000000">
      <w:pPr>
        <w:numPr>
          <w:ilvl w:val="0"/>
          <w:numId w:val="3"/>
        </w:numPr>
        <w:spacing w:after="224" w:line="427" w:lineRule="auto"/>
        <w:ind w:right="23" w:hanging="360"/>
      </w:pPr>
      <w:r>
        <w:rPr>
          <w:color w:val="292929"/>
        </w:rPr>
        <w:t xml:space="preserve">When the dimensions change, A) The shortcut still performs identity mapping, with extra zero entries padded with the increased dimension. B) The projection shortcut is used to match the dimension (done by 1*1 conv) using the following formula </w:t>
      </w:r>
    </w:p>
    <w:p w14:paraId="0B284CFA" w14:textId="77777777" w:rsidR="00CE5ADC" w:rsidRDefault="00000000">
      <w:pPr>
        <w:spacing w:after="0"/>
        <w:ind w:right="1719"/>
        <w:jc w:val="right"/>
      </w:pPr>
      <w:r>
        <w:rPr>
          <w:noProof/>
        </w:rPr>
        <w:drawing>
          <wp:inline distT="0" distB="0" distL="0" distR="0" wp14:anchorId="6021EB90" wp14:editId="1056D925">
            <wp:extent cx="4640580" cy="44958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20"/>
                    <a:stretch>
                      <a:fillRect/>
                    </a:stretch>
                  </pic:blipFill>
                  <pic:spPr>
                    <a:xfrm>
                      <a:off x="0" y="0"/>
                      <a:ext cx="4640580" cy="449580"/>
                    </a:xfrm>
                    <a:prstGeom prst="rect">
                      <a:avLst/>
                    </a:prstGeom>
                  </pic:spPr>
                </pic:pic>
              </a:graphicData>
            </a:graphic>
          </wp:inline>
        </w:drawing>
      </w:r>
      <w:r>
        <w:rPr>
          <w:color w:val="292929"/>
        </w:rPr>
        <w:t xml:space="preserve"> </w:t>
      </w:r>
    </w:p>
    <w:p w14:paraId="241DD881" w14:textId="77777777" w:rsidR="00CE5ADC" w:rsidRDefault="00000000">
      <w:pPr>
        <w:spacing w:after="665" w:line="265" w:lineRule="auto"/>
        <w:ind w:left="-5" w:right="99" w:hanging="10"/>
      </w:pPr>
      <w:r>
        <w:t xml:space="preserve">Residual block function when the input and output dimensions are not same. </w:t>
      </w:r>
    </w:p>
    <w:p w14:paraId="2807A3DB" w14:textId="77777777" w:rsidR="00CE5ADC" w:rsidRDefault="00000000">
      <w:pPr>
        <w:spacing w:after="514" w:line="427" w:lineRule="auto"/>
        <w:ind w:left="10" w:right="23" w:hanging="10"/>
      </w:pPr>
      <w:r>
        <w:rPr>
          <w:color w:val="292929"/>
        </w:rPr>
        <w:t xml:space="preserve">The first case adds no extra parameters, the second one adds in the form of W_{s} </w:t>
      </w:r>
    </w:p>
    <w:p w14:paraId="4825DDFA" w14:textId="77777777" w:rsidR="00CE5ADC" w:rsidRDefault="00000000">
      <w:pPr>
        <w:spacing w:after="669"/>
      </w:pPr>
      <w:r>
        <w:rPr>
          <w:color w:val="292929"/>
        </w:rPr>
        <w:t xml:space="preserve"> </w:t>
      </w:r>
    </w:p>
    <w:p w14:paraId="6FC19C5B" w14:textId="77777777" w:rsidR="00CE5ADC" w:rsidRDefault="00000000">
      <w:pPr>
        <w:spacing w:after="0"/>
      </w:pPr>
      <w:r>
        <w:rPr>
          <w:color w:val="292929"/>
        </w:rPr>
        <w:t xml:space="preserve"> </w:t>
      </w:r>
    </w:p>
    <w:p w14:paraId="71983568" w14:textId="77777777" w:rsidR="00CE5ADC" w:rsidRDefault="00000000">
      <w:pPr>
        <w:spacing w:after="177"/>
      </w:pPr>
      <w:r>
        <w:t xml:space="preserve"> </w:t>
      </w:r>
    </w:p>
    <w:p w14:paraId="7745DBC7" w14:textId="77777777" w:rsidR="00CE5ADC" w:rsidRDefault="00000000">
      <w:pPr>
        <w:spacing w:after="0"/>
      </w:pPr>
      <w:r>
        <w:rPr>
          <w:b/>
          <w:sz w:val="24"/>
        </w:rPr>
        <w:lastRenderedPageBreak/>
        <w:t xml:space="preserve"> </w:t>
      </w:r>
    </w:p>
    <w:p w14:paraId="4E0D4B04" w14:textId="77777777" w:rsidR="00CE5ADC" w:rsidRDefault="00000000">
      <w:pPr>
        <w:spacing w:after="140"/>
        <w:ind w:left="-5" w:hanging="10"/>
      </w:pPr>
      <w:r>
        <w:rPr>
          <w:b/>
          <w:sz w:val="24"/>
        </w:rPr>
        <w:t xml:space="preserve">MOBILENET </w:t>
      </w:r>
    </w:p>
    <w:p w14:paraId="6F03BDAE" w14:textId="77777777" w:rsidR="00CE5ADC" w:rsidRDefault="00000000">
      <w:pPr>
        <w:spacing w:after="0" w:line="249" w:lineRule="auto"/>
        <w:ind w:left="-5" w:right="51" w:hanging="10"/>
      </w:pPr>
      <w:r>
        <w:rPr>
          <w:rFonts w:ascii="Arial" w:eastAsia="Arial" w:hAnsi="Arial" w:cs="Arial"/>
          <w:sz w:val="21"/>
        </w:rPr>
        <w:t xml:space="preserve">MobileNet is an efficient and portable CNN architecture that is used in real world applications. MobileNets primarily use </w:t>
      </w:r>
      <w:r>
        <w:rPr>
          <w:rFonts w:ascii="Cambria" w:eastAsia="Cambria" w:hAnsi="Cambria" w:cs="Cambria"/>
          <w:b/>
          <w:sz w:val="21"/>
        </w:rPr>
        <w:t>depthwise seperable convolutions</w:t>
      </w:r>
      <w:r>
        <w:rPr>
          <w:rFonts w:ascii="Arial" w:eastAsia="Arial" w:hAnsi="Arial" w:cs="Arial"/>
          <w:sz w:val="21"/>
        </w:rPr>
        <w:t xml:space="preserve"> in place of the standard convolutions used in earlier architectures to build lighter models.MobileNets introduce two new global hyperparameters(width multiplier and resolution multiplier) that allow model developers to trade off </w:t>
      </w:r>
      <w:r>
        <w:rPr>
          <w:rFonts w:ascii="Cambria" w:eastAsia="Cambria" w:hAnsi="Cambria" w:cs="Cambria"/>
          <w:b/>
          <w:sz w:val="21"/>
        </w:rPr>
        <w:t>latency</w:t>
      </w:r>
      <w:r>
        <w:rPr>
          <w:rFonts w:ascii="Arial" w:eastAsia="Arial" w:hAnsi="Arial" w:cs="Arial"/>
          <w:sz w:val="21"/>
        </w:rPr>
        <w:t xml:space="preserve"> or </w:t>
      </w:r>
      <w:r>
        <w:rPr>
          <w:rFonts w:ascii="Cambria" w:eastAsia="Cambria" w:hAnsi="Cambria" w:cs="Cambria"/>
          <w:b/>
          <w:sz w:val="21"/>
        </w:rPr>
        <w:t>accuracy</w:t>
      </w:r>
      <w:r>
        <w:rPr>
          <w:rFonts w:ascii="Arial" w:eastAsia="Arial" w:hAnsi="Arial" w:cs="Arial"/>
          <w:sz w:val="21"/>
        </w:rPr>
        <w:t xml:space="preserve"> for speed and low size depending on their requirements. </w:t>
      </w:r>
    </w:p>
    <w:p w14:paraId="7D90A542" w14:textId="77777777" w:rsidR="00CE5ADC" w:rsidRDefault="00000000">
      <w:pPr>
        <w:spacing w:after="616"/>
        <w:ind w:right="4291"/>
        <w:jc w:val="center"/>
      </w:pPr>
      <w:r>
        <w:rPr>
          <w:noProof/>
        </w:rPr>
        <w:drawing>
          <wp:inline distT="0" distB="0" distL="0" distR="0" wp14:anchorId="6ED50E25" wp14:editId="7E8C99FF">
            <wp:extent cx="3002280" cy="362712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21"/>
                    <a:stretch>
                      <a:fillRect/>
                    </a:stretch>
                  </pic:blipFill>
                  <pic:spPr>
                    <a:xfrm>
                      <a:off x="0" y="0"/>
                      <a:ext cx="3002280" cy="3627120"/>
                    </a:xfrm>
                    <a:prstGeom prst="rect">
                      <a:avLst/>
                    </a:prstGeom>
                  </pic:spPr>
                </pic:pic>
              </a:graphicData>
            </a:graphic>
          </wp:inline>
        </w:drawing>
      </w:r>
      <w:r>
        <w:rPr>
          <w:rFonts w:ascii="Arial" w:eastAsia="Arial" w:hAnsi="Arial" w:cs="Arial"/>
          <w:sz w:val="21"/>
        </w:rPr>
        <w:t xml:space="preserve"> </w:t>
      </w:r>
    </w:p>
    <w:p w14:paraId="3120C84B" w14:textId="77777777" w:rsidR="00CE5ADC" w:rsidRDefault="00000000">
      <w:pPr>
        <w:pStyle w:val="Heading1"/>
      </w:pPr>
      <w:r>
        <w:t xml:space="preserve">Architecture </w:t>
      </w:r>
    </w:p>
    <w:p w14:paraId="51B0ADB3" w14:textId="77777777" w:rsidR="00CE5ADC" w:rsidRDefault="00000000">
      <w:pPr>
        <w:spacing w:after="0" w:line="249" w:lineRule="auto"/>
        <w:ind w:left="-5" w:right="51" w:hanging="10"/>
      </w:pPr>
      <w:r>
        <w:rPr>
          <w:rFonts w:ascii="Arial" w:eastAsia="Arial" w:hAnsi="Arial" w:cs="Arial"/>
          <w:sz w:val="21"/>
        </w:rPr>
        <w:t xml:space="preserve">MobileNets are built on depthwise seperable convolution layers.Each depthwise seperable convolution layer consists of a depthwise convolution and a pointwise convolution.Counting depthwise and pointwise convolutions as seperate layers, a MobileNet has 28 layers.A standard MobileNet has 4.2 million parameters which can be further reduced by tuning the width multiplier hyperparameter appropriately. </w:t>
      </w:r>
    </w:p>
    <w:p w14:paraId="02049EAC" w14:textId="77777777" w:rsidR="00CE5ADC" w:rsidRDefault="00000000">
      <w:pPr>
        <w:spacing w:after="347" w:line="249" w:lineRule="auto"/>
        <w:ind w:left="-5" w:right="51" w:hanging="10"/>
      </w:pPr>
      <w:r>
        <w:rPr>
          <w:rFonts w:ascii="Arial" w:eastAsia="Arial" w:hAnsi="Arial" w:cs="Arial"/>
          <w:sz w:val="21"/>
        </w:rPr>
        <w:t xml:space="preserve">The size of the input image is 224 × 224 × 3. </w:t>
      </w:r>
    </w:p>
    <w:p w14:paraId="0647DC84" w14:textId="77777777" w:rsidR="00CE5ADC" w:rsidRDefault="00000000">
      <w:pPr>
        <w:spacing w:after="239" w:line="249" w:lineRule="auto"/>
        <w:ind w:left="-5" w:right="51" w:hanging="10"/>
      </w:pPr>
      <w:r>
        <w:rPr>
          <w:rFonts w:ascii="Arial" w:eastAsia="Arial" w:hAnsi="Arial" w:cs="Arial"/>
          <w:sz w:val="21"/>
        </w:rPr>
        <w:t xml:space="preserve">The detailed architecture of a MobileNet is given below : </w:t>
      </w:r>
    </w:p>
    <w:tbl>
      <w:tblPr>
        <w:tblStyle w:val="TableGrid"/>
        <w:tblW w:w="6834" w:type="dxa"/>
        <w:tblInd w:w="562" w:type="dxa"/>
        <w:tblLook w:val="04A0" w:firstRow="1" w:lastRow="0" w:firstColumn="1" w:lastColumn="0" w:noHBand="0" w:noVBand="1"/>
      </w:tblPr>
      <w:tblGrid>
        <w:gridCol w:w="345"/>
        <w:gridCol w:w="1563"/>
        <w:gridCol w:w="1153"/>
        <w:gridCol w:w="146"/>
        <w:gridCol w:w="2133"/>
        <w:gridCol w:w="61"/>
        <w:gridCol w:w="1374"/>
        <w:gridCol w:w="59"/>
      </w:tblGrid>
      <w:tr w:rsidR="00CE5ADC" w14:paraId="5514EF93" w14:textId="77777777">
        <w:trPr>
          <w:gridBefore w:val="1"/>
          <w:wBefore w:w="382" w:type="dxa"/>
          <w:trHeight w:val="350"/>
        </w:trPr>
        <w:tc>
          <w:tcPr>
            <w:tcW w:w="1630" w:type="dxa"/>
            <w:tcBorders>
              <w:top w:val="nil"/>
              <w:left w:val="nil"/>
              <w:bottom w:val="nil"/>
              <w:right w:val="nil"/>
            </w:tcBorders>
          </w:tcPr>
          <w:p w14:paraId="0DE377FE" w14:textId="77777777" w:rsidR="00CE5ADC" w:rsidRDefault="00000000">
            <w:pPr>
              <w:ind w:left="144"/>
            </w:pPr>
            <w:r>
              <w:rPr>
                <w:rFonts w:ascii="Cambria" w:eastAsia="Cambria" w:hAnsi="Cambria" w:cs="Cambria"/>
                <w:b/>
                <w:sz w:val="24"/>
              </w:rPr>
              <w:t xml:space="preserve">TYPE </w:t>
            </w:r>
          </w:p>
        </w:tc>
        <w:tc>
          <w:tcPr>
            <w:tcW w:w="1366" w:type="dxa"/>
            <w:gridSpan w:val="2"/>
            <w:tcBorders>
              <w:top w:val="nil"/>
              <w:left w:val="nil"/>
              <w:bottom w:val="nil"/>
              <w:right w:val="nil"/>
            </w:tcBorders>
          </w:tcPr>
          <w:p w14:paraId="6A7F130B" w14:textId="77777777" w:rsidR="00CE5ADC" w:rsidRDefault="00000000">
            <w:r>
              <w:rPr>
                <w:rFonts w:ascii="Cambria" w:eastAsia="Cambria" w:hAnsi="Cambria" w:cs="Cambria"/>
                <w:b/>
                <w:sz w:val="24"/>
              </w:rPr>
              <w:t xml:space="preserve">STRIDE </w:t>
            </w:r>
          </w:p>
        </w:tc>
        <w:tc>
          <w:tcPr>
            <w:tcW w:w="2244" w:type="dxa"/>
            <w:tcBorders>
              <w:top w:val="nil"/>
              <w:left w:val="nil"/>
              <w:bottom w:val="nil"/>
              <w:right w:val="nil"/>
            </w:tcBorders>
          </w:tcPr>
          <w:p w14:paraId="280A7E67" w14:textId="77777777" w:rsidR="00CE5ADC" w:rsidRDefault="00000000">
            <w:r>
              <w:rPr>
                <w:rFonts w:ascii="Cambria" w:eastAsia="Cambria" w:hAnsi="Cambria" w:cs="Cambria"/>
                <w:b/>
                <w:sz w:val="24"/>
              </w:rPr>
              <w:t xml:space="preserve">KERNEL SHAPE </w:t>
            </w:r>
          </w:p>
        </w:tc>
        <w:tc>
          <w:tcPr>
            <w:tcW w:w="1594" w:type="dxa"/>
            <w:gridSpan w:val="3"/>
            <w:tcBorders>
              <w:top w:val="nil"/>
              <w:left w:val="nil"/>
              <w:bottom w:val="nil"/>
              <w:right w:val="nil"/>
            </w:tcBorders>
          </w:tcPr>
          <w:p w14:paraId="359FF8B4" w14:textId="77777777" w:rsidR="00CE5ADC" w:rsidRDefault="00000000">
            <w:pPr>
              <w:ind w:left="132"/>
            </w:pPr>
            <w:r>
              <w:rPr>
                <w:rFonts w:ascii="Cambria" w:eastAsia="Cambria" w:hAnsi="Cambria" w:cs="Cambria"/>
                <w:b/>
                <w:sz w:val="24"/>
              </w:rPr>
              <w:t xml:space="preserve">INPUT SIZE </w:t>
            </w:r>
          </w:p>
        </w:tc>
      </w:tr>
      <w:tr w:rsidR="00CE5ADC" w14:paraId="42BE3733" w14:textId="77777777">
        <w:trPr>
          <w:gridBefore w:val="1"/>
          <w:wBefore w:w="382" w:type="dxa"/>
          <w:trHeight w:val="462"/>
        </w:trPr>
        <w:tc>
          <w:tcPr>
            <w:tcW w:w="1630" w:type="dxa"/>
            <w:tcBorders>
              <w:top w:val="nil"/>
              <w:left w:val="nil"/>
              <w:bottom w:val="nil"/>
              <w:right w:val="nil"/>
            </w:tcBorders>
            <w:vAlign w:val="center"/>
          </w:tcPr>
          <w:p w14:paraId="1F37C09B" w14:textId="77777777" w:rsidR="00CE5ADC" w:rsidRDefault="00000000">
            <w:pPr>
              <w:ind w:left="185"/>
            </w:pPr>
            <w:r>
              <w:rPr>
                <w:rFonts w:ascii="Cambria" w:eastAsia="Cambria" w:hAnsi="Cambria" w:cs="Cambria"/>
                <w:sz w:val="24"/>
              </w:rPr>
              <w:t xml:space="preserve">Conv </w:t>
            </w:r>
          </w:p>
        </w:tc>
        <w:tc>
          <w:tcPr>
            <w:tcW w:w="1366" w:type="dxa"/>
            <w:gridSpan w:val="2"/>
            <w:tcBorders>
              <w:top w:val="nil"/>
              <w:left w:val="nil"/>
              <w:bottom w:val="nil"/>
              <w:right w:val="nil"/>
            </w:tcBorders>
            <w:vAlign w:val="center"/>
          </w:tcPr>
          <w:p w14:paraId="38E4CADB" w14:textId="77777777" w:rsidR="00CE5ADC" w:rsidRDefault="00000000">
            <w:pPr>
              <w:ind w:left="355"/>
            </w:pPr>
            <w:r>
              <w:rPr>
                <w:rFonts w:ascii="Cambria" w:eastAsia="Cambria" w:hAnsi="Cambria" w:cs="Cambria"/>
                <w:sz w:val="24"/>
              </w:rPr>
              <w:t xml:space="preserve">2 </w:t>
            </w:r>
          </w:p>
        </w:tc>
        <w:tc>
          <w:tcPr>
            <w:tcW w:w="2244" w:type="dxa"/>
            <w:tcBorders>
              <w:top w:val="nil"/>
              <w:left w:val="nil"/>
              <w:bottom w:val="nil"/>
              <w:right w:val="nil"/>
            </w:tcBorders>
            <w:vAlign w:val="center"/>
          </w:tcPr>
          <w:p w14:paraId="3C471783" w14:textId="77777777" w:rsidR="00CE5ADC" w:rsidRDefault="00000000">
            <w:pPr>
              <w:ind w:left="170"/>
            </w:pPr>
            <w:r>
              <w:rPr>
                <w:rFonts w:ascii="Cambria" w:eastAsia="Cambria" w:hAnsi="Cambria" w:cs="Cambria"/>
                <w:sz w:val="24"/>
              </w:rPr>
              <w:t xml:space="preserve">3 × 3 × 3 × 32 </w:t>
            </w:r>
          </w:p>
        </w:tc>
        <w:tc>
          <w:tcPr>
            <w:tcW w:w="1594" w:type="dxa"/>
            <w:gridSpan w:val="3"/>
            <w:tcBorders>
              <w:top w:val="nil"/>
              <w:left w:val="nil"/>
              <w:bottom w:val="nil"/>
              <w:right w:val="nil"/>
            </w:tcBorders>
            <w:vAlign w:val="center"/>
          </w:tcPr>
          <w:p w14:paraId="0E5DE245" w14:textId="77777777" w:rsidR="00CE5ADC" w:rsidRDefault="00000000">
            <w:pPr>
              <w:ind w:left="67"/>
              <w:jc w:val="both"/>
            </w:pPr>
            <w:r>
              <w:rPr>
                <w:rFonts w:ascii="Cambria" w:eastAsia="Cambria" w:hAnsi="Cambria" w:cs="Cambria"/>
                <w:sz w:val="24"/>
              </w:rPr>
              <w:t xml:space="preserve">224 × 224 × 3 </w:t>
            </w:r>
          </w:p>
        </w:tc>
      </w:tr>
      <w:tr w:rsidR="00CE5ADC" w14:paraId="572AF164" w14:textId="77777777">
        <w:trPr>
          <w:gridBefore w:val="1"/>
          <w:wBefore w:w="382" w:type="dxa"/>
          <w:trHeight w:val="462"/>
        </w:trPr>
        <w:tc>
          <w:tcPr>
            <w:tcW w:w="1630" w:type="dxa"/>
            <w:tcBorders>
              <w:top w:val="nil"/>
              <w:left w:val="nil"/>
              <w:bottom w:val="nil"/>
              <w:right w:val="nil"/>
            </w:tcBorders>
            <w:vAlign w:val="center"/>
          </w:tcPr>
          <w:p w14:paraId="165879F8" w14:textId="77777777" w:rsidR="00CE5ADC" w:rsidRDefault="00000000">
            <w:r>
              <w:rPr>
                <w:rFonts w:ascii="Cambria" w:eastAsia="Cambria" w:hAnsi="Cambria" w:cs="Cambria"/>
                <w:sz w:val="24"/>
              </w:rPr>
              <w:t xml:space="preserve">Conv dw </w:t>
            </w:r>
          </w:p>
        </w:tc>
        <w:tc>
          <w:tcPr>
            <w:tcW w:w="1366" w:type="dxa"/>
            <w:gridSpan w:val="2"/>
            <w:tcBorders>
              <w:top w:val="nil"/>
              <w:left w:val="nil"/>
              <w:bottom w:val="nil"/>
              <w:right w:val="nil"/>
            </w:tcBorders>
            <w:vAlign w:val="center"/>
          </w:tcPr>
          <w:p w14:paraId="5B4BDBC9" w14:textId="77777777" w:rsidR="00CE5ADC" w:rsidRDefault="00000000">
            <w:pPr>
              <w:ind w:left="355"/>
            </w:pPr>
            <w:r>
              <w:rPr>
                <w:rFonts w:ascii="Cambria" w:eastAsia="Cambria" w:hAnsi="Cambria" w:cs="Cambria"/>
                <w:sz w:val="24"/>
              </w:rPr>
              <w:t xml:space="preserve">1 </w:t>
            </w:r>
          </w:p>
        </w:tc>
        <w:tc>
          <w:tcPr>
            <w:tcW w:w="2244" w:type="dxa"/>
            <w:tcBorders>
              <w:top w:val="nil"/>
              <w:left w:val="nil"/>
              <w:bottom w:val="nil"/>
              <w:right w:val="nil"/>
            </w:tcBorders>
            <w:vAlign w:val="center"/>
          </w:tcPr>
          <w:p w14:paraId="083B8CCF" w14:textId="77777777" w:rsidR="00CE5ADC" w:rsidRDefault="00000000">
            <w:pPr>
              <w:ind w:left="358"/>
            </w:pPr>
            <w:r>
              <w:rPr>
                <w:rFonts w:ascii="Cambria" w:eastAsia="Cambria" w:hAnsi="Cambria" w:cs="Cambria"/>
                <w:sz w:val="24"/>
              </w:rPr>
              <w:t xml:space="preserve">3 × 3 × 32 </w:t>
            </w:r>
          </w:p>
        </w:tc>
        <w:tc>
          <w:tcPr>
            <w:tcW w:w="1594" w:type="dxa"/>
            <w:gridSpan w:val="3"/>
            <w:tcBorders>
              <w:top w:val="nil"/>
              <w:left w:val="nil"/>
              <w:bottom w:val="nil"/>
              <w:right w:val="nil"/>
            </w:tcBorders>
            <w:vAlign w:val="center"/>
          </w:tcPr>
          <w:p w14:paraId="6F958C0E" w14:textId="77777777" w:rsidR="00CE5ADC" w:rsidRDefault="00000000">
            <w:pPr>
              <w:jc w:val="both"/>
            </w:pPr>
            <w:r>
              <w:rPr>
                <w:rFonts w:ascii="Cambria" w:eastAsia="Cambria" w:hAnsi="Cambria" w:cs="Cambria"/>
                <w:sz w:val="24"/>
              </w:rPr>
              <w:t xml:space="preserve">112 × 112 × 32 </w:t>
            </w:r>
          </w:p>
        </w:tc>
      </w:tr>
      <w:tr w:rsidR="00CE5ADC" w14:paraId="706AA2BF" w14:textId="77777777">
        <w:trPr>
          <w:gridBefore w:val="1"/>
          <w:wBefore w:w="382" w:type="dxa"/>
          <w:trHeight w:val="461"/>
        </w:trPr>
        <w:tc>
          <w:tcPr>
            <w:tcW w:w="1630" w:type="dxa"/>
            <w:tcBorders>
              <w:top w:val="nil"/>
              <w:left w:val="nil"/>
              <w:bottom w:val="nil"/>
              <w:right w:val="nil"/>
            </w:tcBorders>
            <w:vAlign w:val="center"/>
          </w:tcPr>
          <w:p w14:paraId="257B705B" w14:textId="77777777" w:rsidR="00CE5ADC" w:rsidRDefault="00000000">
            <w:pPr>
              <w:ind w:left="185"/>
            </w:pPr>
            <w:r>
              <w:rPr>
                <w:rFonts w:ascii="Cambria" w:eastAsia="Cambria" w:hAnsi="Cambria" w:cs="Cambria"/>
                <w:sz w:val="24"/>
              </w:rPr>
              <w:t xml:space="preserve">Conv </w:t>
            </w:r>
          </w:p>
        </w:tc>
        <w:tc>
          <w:tcPr>
            <w:tcW w:w="1366" w:type="dxa"/>
            <w:gridSpan w:val="2"/>
            <w:tcBorders>
              <w:top w:val="nil"/>
              <w:left w:val="nil"/>
              <w:bottom w:val="nil"/>
              <w:right w:val="nil"/>
            </w:tcBorders>
            <w:vAlign w:val="center"/>
          </w:tcPr>
          <w:p w14:paraId="0B922389" w14:textId="77777777" w:rsidR="00CE5ADC" w:rsidRDefault="00000000">
            <w:pPr>
              <w:ind w:left="355"/>
            </w:pPr>
            <w:r>
              <w:rPr>
                <w:rFonts w:ascii="Cambria" w:eastAsia="Cambria" w:hAnsi="Cambria" w:cs="Cambria"/>
                <w:sz w:val="24"/>
              </w:rPr>
              <w:t xml:space="preserve">1 </w:t>
            </w:r>
          </w:p>
        </w:tc>
        <w:tc>
          <w:tcPr>
            <w:tcW w:w="2244" w:type="dxa"/>
            <w:tcBorders>
              <w:top w:val="nil"/>
              <w:left w:val="nil"/>
              <w:bottom w:val="nil"/>
              <w:right w:val="nil"/>
            </w:tcBorders>
            <w:vAlign w:val="center"/>
          </w:tcPr>
          <w:p w14:paraId="0069F565" w14:textId="77777777" w:rsidR="00CE5ADC" w:rsidRDefault="00000000">
            <w:pPr>
              <w:ind w:left="103"/>
            </w:pPr>
            <w:r>
              <w:rPr>
                <w:rFonts w:ascii="Cambria" w:eastAsia="Cambria" w:hAnsi="Cambria" w:cs="Cambria"/>
                <w:sz w:val="24"/>
              </w:rPr>
              <w:t xml:space="preserve">1 × 1 × 32 × 64 </w:t>
            </w:r>
          </w:p>
        </w:tc>
        <w:tc>
          <w:tcPr>
            <w:tcW w:w="1594" w:type="dxa"/>
            <w:gridSpan w:val="3"/>
            <w:tcBorders>
              <w:top w:val="nil"/>
              <w:left w:val="nil"/>
              <w:bottom w:val="nil"/>
              <w:right w:val="nil"/>
            </w:tcBorders>
            <w:vAlign w:val="center"/>
          </w:tcPr>
          <w:p w14:paraId="7BF7E720" w14:textId="77777777" w:rsidR="00CE5ADC" w:rsidRDefault="00000000">
            <w:pPr>
              <w:jc w:val="both"/>
            </w:pPr>
            <w:r>
              <w:rPr>
                <w:rFonts w:ascii="Cambria" w:eastAsia="Cambria" w:hAnsi="Cambria" w:cs="Cambria"/>
                <w:sz w:val="24"/>
              </w:rPr>
              <w:t xml:space="preserve">112 × 112 × 32 </w:t>
            </w:r>
          </w:p>
        </w:tc>
      </w:tr>
      <w:tr w:rsidR="00CE5ADC" w14:paraId="1E094A82" w14:textId="77777777">
        <w:trPr>
          <w:gridBefore w:val="1"/>
          <w:wBefore w:w="382" w:type="dxa"/>
          <w:trHeight w:val="461"/>
        </w:trPr>
        <w:tc>
          <w:tcPr>
            <w:tcW w:w="1630" w:type="dxa"/>
            <w:tcBorders>
              <w:top w:val="nil"/>
              <w:left w:val="nil"/>
              <w:bottom w:val="nil"/>
              <w:right w:val="nil"/>
            </w:tcBorders>
            <w:vAlign w:val="center"/>
          </w:tcPr>
          <w:p w14:paraId="45F265CF" w14:textId="77777777" w:rsidR="00CE5ADC" w:rsidRDefault="00000000">
            <w:r>
              <w:rPr>
                <w:rFonts w:ascii="Cambria" w:eastAsia="Cambria" w:hAnsi="Cambria" w:cs="Cambria"/>
                <w:sz w:val="24"/>
              </w:rPr>
              <w:t xml:space="preserve">Conv dw </w:t>
            </w:r>
          </w:p>
        </w:tc>
        <w:tc>
          <w:tcPr>
            <w:tcW w:w="1366" w:type="dxa"/>
            <w:gridSpan w:val="2"/>
            <w:tcBorders>
              <w:top w:val="nil"/>
              <w:left w:val="nil"/>
              <w:bottom w:val="nil"/>
              <w:right w:val="nil"/>
            </w:tcBorders>
            <w:vAlign w:val="center"/>
          </w:tcPr>
          <w:p w14:paraId="7F3889BE" w14:textId="77777777" w:rsidR="00CE5ADC" w:rsidRDefault="00000000">
            <w:pPr>
              <w:ind w:left="355"/>
            </w:pPr>
            <w:r>
              <w:rPr>
                <w:rFonts w:ascii="Cambria" w:eastAsia="Cambria" w:hAnsi="Cambria" w:cs="Cambria"/>
                <w:sz w:val="24"/>
              </w:rPr>
              <w:t xml:space="preserve">2 </w:t>
            </w:r>
          </w:p>
        </w:tc>
        <w:tc>
          <w:tcPr>
            <w:tcW w:w="2244" w:type="dxa"/>
            <w:tcBorders>
              <w:top w:val="nil"/>
              <w:left w:val="nil"/>
              <w:bottom w:val="nil"/>
              <w:right w:val="nil"/>
            </w:tcBorders>
            <w:vAlign w:val="center"/>
          </w:tcPr>
          <w:p w14:paraId="37092C2B" w14:textId="77777777" w:rsidR="00CE5ADC" w:rsidRDefault="00000000">
            <w:pPr>
              <w:ind w:left="358"/>
            </w:pPr>
            <w:r>
              <w:rPr>
                <w:rFonts w:ascii="Cambria" w:eastAsia="Cambria" w:hAnsi="Cambria" w:cs="Cambria"/>
                <w:sz w:val="24"/>
              </w:rPr>
              <w:t xml:space="preserve">3 × 3 × 64 </w:t>
            </w:r>
          </w:p>
        </w:tc>
        <w:tc>
          <w:tcPr>
            <w:tcW w:w="1594" w:type="dxa"/>
            <w:gridSpan w:val="3"/>
            <w:tcBorders>
              <w:top w:val="nil"/>
              <w:left w:val="nil"/>
              <w:bottom w:val="nil"/>
              <w:right w:val="nil"/>
            </w:tcBorders>
            <w:vAlign w:val="center"/>
          </w:tcPr>
          <w:p w14:paraId="75F0480E" w14:textId="77777777" w:rsidR="00CE5ADC" w:rsidRDefault="00000000">
            <w:pPr>
              <w:jc w:val="both"/>
            </w:pPr>
            <w:r>
              <w:rPr>
                <w:rFonts w:ascii="Cambria" w:eastAsia="Cambria" w:hAnsi="Cambria" w:cs="Cambria"/>
                <w:sz w:val="24"/>
              </w:rPr>
              <w:t xml:space="preserve">112 × 112 × 64 </w:t>
            </w:r>
          </w:p>
        </w:tc>
      </w:tr>
      <w:tr w:rsidR="00CE5ADC" w14:paraId="788F92BD" w14:textId="77777777">
        <w:trPr>
          <w:gridBefore w:val="1"/>
          <w:wBefore w:w="382" w:type="dxa"/>
          <w:trHeight w:val="350"/>
        </w:trPr>
        <w:tc>
          <w:tcPr>
            <w:tcW w:w="1630" w:type="dxa"/>
            <w:tcBorders>
              <w:top w:val="nil"/>
              <w:left w:val="nil"/>
              <w:bottom w:val="nil"/>
              <w:right w:val="nil"/>
            </w:tcBorders>
            <w:vAlign w:val="bottom"/>
          </w:tcPr>
          <w:p w14:paraId="657C15CC" w14:textId="77777777" w:rsidR="00CE5ADC" w:rsidRDefault="00000000">
            <w:pPr>
              <w:ind w:left="185"/>
            </w:pPr>
            <w:r>
              <w:rPr>
                <w:rFonts w:ascii="Cambria" w:eastAsia="Cambria" w:hAnsi="Cambria" w:cs="Cambria"/>
                <w:sz w:val="24"/>
              </w:rPr>
              <w:lastRenderedPageBreak/>
              <w:t xml:space="preserve">Conv </w:t>
            </w:r>
          </w:p>
        </w:tc>
        <w:tc>
          <w:tcPr>
            <w:tcW w:w="1366" w:type="dxa"/>
            <w:gridSpan w:val="2"/>
            <w:tcBorders>
              <w:top w:val="nil"/>
              <w:left w:val="nil"/>
              <w:bottom w:val="nil"/>
              <w:right w:val="nil"/>
            </w:tcBorders>
            <w:vAlign w:val="bottom"/>
          </w:tcPr>
          <w:p w14:paraId="645D1244" w14:textId="77777777" w:rsidR="00CE5ADC" w:rsidRDefault="00000000">
            <w:pPr>
              <w:ind w:left="355"/>
            </w:pPr>
            <w:r>
              <w:rPr>
                <w:rFonts w:ascii="Cambria" w:eastAsia="Cambria" w:hAnsi="Cambria" w:cs="Cambria"/>
                <w:sz w:val="24"/>
              </w:rPr>
              <w:t xml:space="preserve">1 </w:t>
            </w:r>
          </w:p>
        </w:tc>
        <w:tc>
          <w:tcPr>
            <w:tcW w:w="2244" w:type="dxa"/>
            <w:tcBorders>
              <w:top w:val="nil"/>
              <w:left w:val="nil"/>
              <w:bottom w:val="nil"/>
              <w:right w:val="nil"/>
            </w:tcBorders>
            <w:vAlign w:val="bottom"/>
          </w:tcPr>
          <w:p w14:paraId="6192AEC4" w14:textId="77777777" w:rsidR="00CE5ADC" w:rsidRDefault="00000000">
            <w:pPr>
              <w:ind w:left="38"/>
            </w:pPr>
            <w:r>
              <w:rPr>
                <w:rFonts w:ascii="Cambria" w:eastAsia="Cambria" w:hAnsi="Cambria" w:cs="Cambria"/>
                <w:sz w:val="24"/>
              </w:rPr>
              <w:t xml:space="preserve">1 × 1 × 64 × 128 </w:t>
            </w:r>
          </w:p>
        </w:tc>
        <w:tc>
          <w:tcPr>
            <w:tcW w:w="1594" w:type="dxa"/>
            <w:gridSpan w:val="3"/>
            <w:tcBorders>
              <w:top w:val="nil"/>
              <w:left w:val="nil"/>
              <w:bottom w:val="nil"/>
              <w:right w:val="nil"/>
            </w:tcBorders>
            <w:vAlign w:val="bottom"/>
          </w:tcPr>
          <w:p w14:paraId="53477CE7" w14:textId="77777777" w:rsidR="00CE5ADC" w:rsidRDefault="00000000">
            <w:pPr>
              <w:ind w:left="132"/>
            </w:pPr>
            <w:r>
              <w:rPr>
                <w:rFonts w:ascii="Cambria" w:eastAsia="Cambria" w:hAnsi="Cambria" w:cs="Cambria"/>
                <w:sz w:val="24"/>
              </w:rPr>
              <w:t xml:space="preserve">56 × 56 × 64 </w:t>
            </w:r>
          </w:p>
        </w:tc>
      </w:tr>
      <w:tr w:rsidR="00CE5ADC" w14:paraId="45544D4D" w14:textId="77777777">
        <w:trPr>
          <w:gridAfter w:val="1"/>
          <w:wAfter w:w="67" w:type="dxa"/>
          <w:trHeight w:val="350"/>
        </w:trPr>
        <w:tc>
          <w:tcPr>
            <w:tcW w:w="2012" w:type="dxa"/>
            <w:gridSpan w:val="2"/>
            <w:tcBorders>
              <w:top w:val="nil"/>
              <w:left w:val="nil"/>
              <w:bottom w:val="nil"/>
              <w:right w:val="nil"/>
            </w:tcBorders>
          </w:tcPr>
          <w:p w14:paraId="36FD6149" w14:textId="77777777" w:rsidR="00CE5ADC" w:rsidRDefault="00000000">
            <w:pPr>
              <w:ind w:left="526"/>
            </w:pPr>
            <w:r>
              <w:rPr>
                <w:rFonts w:ascii="Cambria" w:eastAsia="Cambria" w:hAnsi="Cambria" w:cs="Cambria"/>
                <w:b/>
                <w:sz w:val="24"/>
              </w:rPr>
              <w:t xml:space="preserve">TYPE </w:t>
            </w:r>
          </w:p>
        </w:tc>
        <w:tc>
          <w:tcPr>
            <w:tcW w:w="1205" w:type="dxa"/>
            <w:tcBorders>
              <w:top w:val="nil"/>
              <w:left w:val="nil"/>
              <w:bottom w:val="nil"/>
              <w:right w:val="nil"/>
            </w:tcBorders>
          </w:tcPr>
          <w:p w14:paraId="3189F47A" w14:textId="77777777" w:rsidR="00CE5ADC" w:rsidRDefault="00000000">
            <w:r>
              <w:rPr>
                <w:rFonts w:ascii="Cambria" w:eastAsia="Cambria" w:hAnsi="Cambria" w:cs="Cambria"/>
                <w:b/>
                <w:sz w:val="24"/>
              </w:rPr>
              <w:t xml:space="preserve">STRIDE </w:t>
            </w:r>
          </w:p>
        </w:tc>
        <w:tc>
          <w:tcPr>
            <w:tcW w:w="2472" w:type="dxa"/>
            <w:gridSpan w:val="3"/>
            <w:tcBorders>
              <w:top w:val="nil"/>
              <w:left w:val="nil"/>
              <w:bottom w:val="nil"/>
              <w:right w:val="nil"/>
            </w:tcBorders>
          </w:tcPr>
          <w:p w14:paraId="1474C6B0" w14:textId="77777777" w:rsidR="00CE5ADC" w:rsidRDefault="00000000">
            <w:pPr>
              <w:ind w:left="161"/>
            </w:pPr>
            <w:r>
              <w:rPr>
                <w:rFonts w:ascii="Cambria" w:eastAsia="Cambria" w:hAnsi="Cambria" w:cs="Cambria"/>
                <w:b/>
                <w:sz w:val="24"/>
              </w:rPr>
              <w:t xml:space="preserve">KERNEL SHAPE </w:t>
            </w:r>
          </w:p>
        </w:tc>
        <w:tc>
          <w:tcPr>
            <w:tcW w:w="1460" w:type="dxa"/>
            <w:tcBorders>
              <w:top w:val="nil"/>
              <w:left w:val="nil"/>
              <w:bottom w:val="nil"/>
              <w:right w:val="nil"/>
            </w:tcBorders>
          </w:tcPr>
          <w:p w14:paraId="5EF703A9" w14:textId="77777777" w:rsidR="00CE5ADC" w:rsidRDefault="00000000">
            <w:pPr>
              <w:ind w:left="65"/>
              <w:jc w:val="both"/>
            </w:pPr>
            <w:r>
              <w:rPr>
                <w:rFonts w:ascii="Cambria" w:eastAsia="Cambria" w:hAnsi="Cambria" w:cs="Cambria"/>
                <w:b/>
                <w:sz w:val="24"/>
              </w:rPr>
              <w:t xml:space="preserve">INPUT SIZE </w:t>
            </w:r>
          </w:p>
        </w:tc>
      </w:tr>
      <w:tr w:rsidR="00CE5ADC" w14:paraId="4398D03B" w14:textId="77777777">
        <w:trPr>
          <w:gridAfter w:val="1"/>
          <w:wAfter w:w="67" w:type="dxa"/>
          <w:trHeight w:val="461"/>
        </w:trPr>
        <w:tc>
          <w:tcPr>
            <w:tcW w:w="2012" w:type="dxa"/>
            <w:gridSpan w:val="2"/>
            <w:tcBorders>
              <w:top w:val="nil"/>
              <w:left w:val="nil"/>
              <w:bottom w:val="nil"/>
              <w:right w:val="nil"/>
            </w:tcBorders>
            <w:vAlign w:val="center"/>
          </w:tcPr>
          <w:p w14:paraId="4E2653D2" w14:textId="77777777" w:rsidR="00CE5ADC" w:rsidRDefault="00000000">
            <w:pPr>
              <w:ind w:left="382"/>
            </w:pPr>
            <w:r>
              <w:rPr>
                <w:rFonts w:ascii="Cambria" w:eastAsia="Cambria" w:hAnsi="Cambria" w:cs="Cambria"/>
                <w:sz w:val="24"/>
              </w:rPr>
              <w:t xml:space="preserve">Conv dw </w:t>
            </w:r>
          </w:p>
        </w:tc>
        <w:tc>
          <w:tcPr>
            <w:tcW w:w="1205" w:type="dxa"/>
            <w:tcBorders>
              <w:top w:val="nil"/>
              <w:left w:val="nil"/>
              <w:bottom w:val="nil"/>
              <w:right w:val="nil"/>
            </w:tcBorders>
            <w:vAlign w:val="center"/>
          </w:tcPr>
          <w:p w14:paraId="2F6A78C1"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22A7594F" w14:textId="77777777" w:rsidR="00CE5ADC" w:rsidRDefault="00000000">
            <w:pPr>
              <w:ind w:left="451"/>
            </w:pPr>
            <w:r>
              <w:rPr>
                <w:rFonts w:ascii="Cambria" w:eastAsia="Cambria" w:hAnsi="Cambria" w:cs="Cambria"/>
                <w:sz w:val="24"/>
              </w:rPr>
              <w:t xml:space="preserve">3 × 3 × 128 </w:t>
            </w:r>
          </w:p>
        </w:tc>
        <w:tc>
          <w:tcPr>
            <w:tcW w:w="1460" w:type="dxa"/>
            <w:tcBorders>
              <w:top w:val="nil"/>
              <w:left w:val="nil"/>
              <w:bottom w:val="nil"/>
              <w:right w:val="nil"/>
            </w:tcBorders>
            <w:vAlign w:val="center"/>
          </w:tcPr>
          <w:p w14:paraId="0919F356" w14:textId="77777777" w:rsidR="00CE5ADC" w:rsidRDefault="00000000">
            <w:pPr>
              <w:jc w:val="both"/>
            </w:pPr>
            <w:r>
              <w:rPr>
                <w:rFonts w:ascii="Cambria" w:eastAsia="Cambria" w:hAnsi="Cambria" w:cs="Cambria"/>
                <w:sz w:val="24"/>
              </w:rPr>
              <w:t xml:space="preserve">56 × 56 × 128 </w:t>
            </w:r>
          </w:p>
        </w:tc>
      </w:tr>
      <w:tr w:rsidR="00CE5ADC" w14:paraId="37DD4D31" w14:textId="77777777">
        <w:trPr>
          <w:gridAfter w:val="1"/>
          <w:wAfter w:w="67" w:type="dxa"/>
          <w:trHeight w:val="461"/>
        </w:trPr>
        <w:tc>
          <w:tcPr>
            <w:tcW w:w="2012" w:type="dxa"/>
            <w:gridSpan w:val="2"/>
            <w:tcBorders>
              <w:top w:val="nil"/>
              <w:left w:val="nil"/>
              <w:bottom w:val="nil"/>
              <w:right w:val="nil"/>
            </w:tcBorders>
            <w:vAlign w:val="center"/>
          </w:tcPr>
          <w:p w14:paraId="587944CB" w14:textId="77777777" w:rsidR="00CE5ADC" w:rsidRDefault="00000000">
            <w:pPr>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3F510606"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2260EBB3" w14:textId="77777777" w:rsidR="00CE5ADC" w:rsidRDefault="00000000">
            <w:pPr>
              <w:ind w:left="132"/>
            </w:pPr>
            <w:r>
              <w:rPr>
                <w:rFonts w:ascii="Cambria" w:eastAsia="Cambria" w:hAnsi="Cambria" w:cs="Cambria"/>
                <w:sz w:val="24"/>
              </w:rPr>
              <w:t xml:space="preserve">1 × 1 × 128 × 128 </w:t>
            </w:r>
          </w:p>
        </w:tc>
        <w:tc>
          <w:tcPr>
            <w:tcW w:w="1460" w:type="dxa"/>
            <w:tcBorders>
              <w:top w:val="nil"/>
              <w:left w:val="nil"/>
              <w:bottom w:val="nil"/>
              <w:right w:val="nil"/>
            </w:tcBorders>
            <w:vAlign w:val="center"/>
          </w:tcPr>
          <w:p w14:paraId="7B3EEB7E" w14:textId="77777777" w:rsidR="00CE5ADC" w:rsidRDefault="00000000">
            <w:pPr>
              <w:jc w:val="both"/>
            </w:pPr>
            <w:r>
              <w:rPr>
                <w:rFonts w:ascii="Cambria" w:eastAsia="Cambria" w:hAnsi="Cambria" w:cs="Cambria"/>
                <w:sz w:val="24"/>
              </w:rPr>
              <w:t xml:space="preserve">56 × 56 × 128 </w:t>
            </w:r>
          </w:p>
        </w:tc>
      </w:tr>
      <w:tr w:rsidR="00CE5ADC" w14:paraId="5B32FCF0" w14:textId="77777777">
        <w:trPr>
          <w:gridAfter w:val="1"/>
          <w:wAfter w:w="67" w:type="dxa"/>
          <w:trHeight w:val="461"/>
        </w:trPr>
        <w:tc>
          <w:tcPr>
            <w:tcW w:w="2012" w:type="dxa"/>
            <w:gridSpan w:val="2"/>
            <w:tcBorders>
              <w:top w:val="nil"/>
              <w:left w:val="nil"/>
              <w:bottom w:val="nil"/>
              <w:right w:val="nil"/>
            </w:tcBorders>
            <w:vAlign w:val="center"/>
          </w:tcPr>
          <w:p w14:paraId="3FE71390" w14:textId="77777777" w:rsidR="00CE5ADC" w:rsidRDefault="00000000">
            <w:pPr>
              <w:ind w:left="382"/>
            </w:pPr>
            <w:r>
              <w:rPr>
                <w:rFonts w:ascii="Cambria" w:eastAsia="Cambria" w:hAnsi="Cambria" w:cs="Cambria"/>
                <w:sz w:val="24"/>
              </w:rPr>
              <w:t xml:space="preserve">Conv dw </w:t>
            </w:r>
          </w:p>
        </w:tc>
        <w:tc>
          <w:tcPr>
            <w:tcW w:w="1205" w:type="dxa"/>
            <w:tcBorders>
              <w:top w:val="nil"/>
              <w:left w:val="nil"/>
              <w:bottom w:val="nil"/>
              <w:right w:val="nil"/>
            </w:tcBorders>
            <w:vAlign w:val="center"/>
          </w:tcPr>
          <w:p w14:paraId="1EE64F16" w14:textId="77777777" w:rsidR="00CE5ADC" w:rsidRDefault="00000000">
            <w:pPr>
              <w:ind w:left="355"/>
            </w:pPr>
            <w:r>
              <w:rPr>
                <w:rFonts w:ascii="Cambria" w:eastAsia="Cambria" w:hAnsi="Cambria" w:cs="Cambria"/>
                <w:sz w:val="24"/>
              </w:rPr>
              <w:t xml:space="preserve">2 </w:t>
            </w:r>
          </w:p>
        </w:tc>
        <w:tc>
          <w:tcPr>
            <w:tcW w:w="2472" w:type="dxa"/>
            <w:gridSpan w:val="3"/>
            <w:tcBorders>
              <w:top w:val="nil"/>
              <w:left w:val="nil"/>
              <w:bottom w:val="nil"/>
              <w:right w:val="nil"/>
            </w:tcBorders>
            <w:vAlign w:val="center"/>
          </w:tcPr>
          <w:p w14:paraId="0474B552" w14:textId="77777777" w:rsidR="00CE5ADC" w:rsidRDefault="00000000">
            <w:pPr>
              <w:ind w:left="451"/>
            </w:pPr>
            <w:r>
              <w:rPr>
                <w:rFonts w:ascii="Cambria" w:eastAsia="Cambria" w:hAnsi="Cambria" w:cs="Cambria"/>
                <w:sz w:val="24"/>
              </w:rPr>
              <w:t xml:space="preserve">3 × 3 × 128 </w:t>
            </w:r>
          </w:p>
        </w:tc>
        <w:tc>
          <w:tcPr>
            <w:tcW w:w="1460" w:type="dxa"/>
            <w:tcBorders>
              <w:top w:val="nil"/>
              <w:left w:val="nil"/>
              <w:bottom w:val="nil"/>
              <w:right w:val="nil"/>
            </w:tcBorders>
            <w:vAlign w:val="center"/>
          </w:tcPr>
          <w:p w14:paraId="0C5CB25B" w14:textId="77777777" w:rsidR="00CE5ADC" w:rsidRDefault="00000000">
            <w:pPr>
              <w:jc w:val="both"/>
            </w:pPr>
            <w:r>
              <w:rPr>
                <w:rFonts w:ascii="Cambria" w:eastAsia="Cambria" w:hAnsi="Cambria" w:cs="Cambria"/>
                <w:sz w:val="24"/>
              </w:rPr>
              <w:t xml:space="preserve">56 × 56 × 128 </w:t>
            </w:r>
          </w:p>
        </w:tc>
      </w:tr>
      <w:tr w:rsidR="00CE5ADC" w14:paraId="52E98454" w14:textId="77777777">
        <w:trPr>
          <w:gridAfter w:val="1"/>
          <w:wAfter w:w="67" w:type="dxa"/>
          <w:trHeight w:val="462"/>
        </w:trPr>
        <w:tc>
          <w:tcPr>
            <w:tcW w:w="2012" w:type="dxa"/>
            <w:gridSpan w:val="2"/>
            <w:tcBorders>
              <w:top w:val="nil"/>
              <w:left w:val="nil"/>
              <w:bottom w:val="nil"/>
              <w:right w:val="nil"/>
            </w:tcBorders>
            <w:vAlign w:val="center"/>
          </w:tcPr>
          <w:p w14:paraId="4E1E5FA6" w14:textId="77777777" w:rsidR="00CE5ADC" w:rsidRDefault="00000000">
            <w:pPr>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7E4842AF"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35333C8B" w14:textId="77777777" w:rsidR="00CE5ADC" w:rsidRDefault="00000000">
            <w:pPr>
              <w:ind w:left="132"/>
            </w:pPr>
            <w:r>
              <w:rPr>
                <w:rFonts w:ascii="Cambria" w:eastAsia="Cambria" w:hAnsi="Cambria" w:cs="Cambria"/>
                <w:sz w:val="24"/>
              </w:rPr>
              <w:t xml:space="preserve">1 × 1 × 128 × 256 </w:t>
            </w:r>
          </w:p>
        </w:tc>
        <w:tc>
          <w:tcPr>
            <w:tcW w:w="1460" w:type="dxa"/>
            <w:tcBorders>
              <w:top w:val="nil"/>
              <w:left w:val="nil"/>
              <w:bottom w:val="nil"/>
              <w:right w:val="nil"/>
            </w:tcBorders>
            <w:vAlign w:val="center"/>
          </w:tcPr>
          <w:p w14:paraId="09A67BD6" w14:textId="77777777" w:rsidR="00CE5ADC" w:rsidRDefault="00000000">
            <w:pPr>
              <w:jc w:val="both"/>
            </w:pPr>
            <w:r>
              <w:rPr>
                <w:rFonts w:ascii="Cambria" w:eastAsia="Cambria" w:hAnsi="Cambria" w:cs="Cambria"/>
                <w:sz w:val="24"/>
              </w:rPr>
              <w:t xml:space="preserve">56 × 56 × 128 </w:t>
            </w:r>
          </w:p>
        </w:tc>
      </w:tr>
      <w:tr w:rsidR="00CE5ADC" w14:paraId="14C7DDBC" w14:textId="77777777">
        <w:trPr>
          <w:gridAfter w:val="1"/>
          <w:wAfter w:w="67" w:type="dxa"/>
          <w:trHeight w:val="462"/>
        </w:trPr>
        <w:tc>
          <w:tcPr>
            <w:tcW w:w="2012" w:type="dxa"/>
            <w:gridSpan w:val="2"/>
            <w:tcBorders>
              <w:top w:val="nil"/>
              <w:left w:val="nil"/>
              <w:bottom w:val="nil"/>
              <w:right w:val="nil"/>
            </w:tcBorders>
            <w:vAlign w:val="center"/>
          </w:tcPr>
          <w:p w14:paraId="63865E35" w14:textId="77777777" w:rsidR="00CE5ADC" w:rsidRDefault="00000000">
            <w:pPr>
              <w:ind w:left="382"/>
            </w:pPr>
            <w:r>
              <w:rPr>
                <w:rFonts w:ascii="Cambria" w:eastAsia="Cambria" w:hAnsi="Cambria" w:cs="Cambria"/>
                <w:sz w:val="24"/>
              </w:rPr>
              <w:t xml:space="preserve">Conv dw </w:t>
            </w:r>
          </w:p>
        </w:tc>
        <w:tc>
          <w:tcPr>
            <w:tcW w:w="1205" w:type="dxa"/>
            <w:tcBorders>
              <w:top w:val="nil"/>
              <w:left w:val="nil"/>
              <w:bottom w:val="nil"/>
              <w:right w:val="nil"/>
            </w:tcBorders>
            <w:vAlign w:val="center"/>
          </w:tcPr>
          <w:p w14:paraId="34D91356"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06C79C4B" w14:textId="77777777" w:rsidR="00CE5ADC" w:rsidRDefault="00000000">
            <w:pPr>
              <w:ind w:left="451"/>
            </w:pPr>
            <w:r>
              <w:rPr>
                <w:rFonts w:ascii="Cambria" w:eastAsia="Cambria" w:hAnsi="Cambria" w:cs="Cambria"/>
                <w:sz w:val="24"/>
              </w:rPr>
              <w:t xml:space="preserve">3 × 3 × 256 </w:t>
            </w:r>
          </w:p>
        </w:tc>
        <w:tc>
          <w:tcPr>
            <w:tcW w:w="1460" w:type="dxa"/>
            <w:tcBorders>
              <w:top w:val="nil"/>
              <w:left w:val="nil"/>
              <w:bottom w:val="nil"/>
              <w:right w:val="nil"/>
            </w:tcBorders>
            <w:vAlign w:val="center"/>
          </w:tcPr>
          <w:p w14:paraId="32C398C0" w14:textId="77777777" w:rsidR="00CE5ADC" w:rsidRDefault="00000000">
            <w:pPr>
              <w:jc w:val="both"/>
            </w:pPr>
            <w:r>
              <w:rPr>
                <w:rFonts w:ascii="Cambria" w:eastAsia="Cambria" w:hAnsi="Cambria" w:cs="Cambria"/>
                <w:sz w:val="24"/>
              </w:rPr>
              <w:t xml:space="preserve">28 × 28 × 256 </w:t>
            </w:r>
          </w:p>
        </w:tc>
      </w:tr>
      <w:tr w:rsidR="00CE5ADC" w14:paraId="6D14DE20" w14:textId="77777777">
        <w:trPr>
          <w:gridAfter w:val="1"/>
          <w:wAfter w:w="67" w:type="dxa"/>
          <w:trHeight w:val="461"/>
        </w:trPr>
        <w:tc>
          <w:tcPr>
            <w:tcW w:w="2012" w:type="dxa"/>
            <w:gridSpan w:val="2"/>
            <w:tcBorders>
              <w:top w:val="nil"/>
              <w:left w:val="nil"/>
              <w:bottom w:val="nil"/>
              <w:right w:val="nil"/>
            </w:tcBorders>
            <w:vAlign w:val="center"/>
          </w:tcPr>
          <w:p w14:paraId="529242EC" w14:textId="77777777" w:rsidR="00CE5ADC" w:rsidRDefault="00000000">
            <w:pPr>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501E3877"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32691A2D" w14:textId="77777777" w:rsidR="00CE5ADC" w:rsidRDefault="00000000">
            <w:pPr>
              <w:ind w:left="132"/>
            </w:pPr>
            <w:r>
              <w:rPr>
                <w:rFonts w:ascii="Cambria" w:eastAsia="Cambria" w:hAnsi="Cambria" w:cs="Cambria"/>
                <w:sz w:val="24"/>
              </w:rPr>
              <w:t xml:space="preserve">1 × 1 × 256 × 256 </w:t>
            </w:r>
          </w:p>
        </w:tc>
        <w:tc>
          <w:tcPr>
            <w:tcW w:w="1460" w:type="dxa"/>
            <w:tcBorders>
              <w:top w:val="nil"/>
              <w:left w:val="nil"/>
              <w:bottom w:val="nil"/>
              <w:right w:val="nil"/>
            </w:tcBorders>
            <w:vAlign w:val="center"/>
          </w:tcPr>
          <w:p w14:paraId="051E0E3D" w14:textId="77777777" w:rsidR="00CE5ADC" w:rsidRDefault="00000000">
            <w:pPr>
              <w:jc w:val="both"/>
            </w:pPr>
            <w:r>
              <w:rPr>
                <w:rFonts w:ascii="Cambria" w:eastAsia="Cambria" w:hAnsi="Cambria" w:cs="Cambria"/>
                <w:sz w:val="24"/>
              </w:rPr>
              <w:t xml:space="preserve">28 × 28 × 256 </w:t>
            </w:r>
          </w:p>
        </w:tc>
      </w:tr>
      <w:tr w:rsidR="00CE5ADC" w14:paraId="18A5DF7B" w14:textId="77777777">
        <w:trPr>
          <w:gridAfter w:val="1"/>
          <w:wAfter w:w="67" w:type="dxa"/>
          <w:trHeight w:val="461"/>
        </w:trPr>
        <w:tc>
          <w:tcPr>
            <w:tcW w:w="2012" w:type="dxa"/>
            <w:gridSpan w:val="2"/>
            <w:tcBorders>
              <w:top w:val="nil"/>
              <w:left w:val="nil"/>
              <w:bottom w:val="nil"/>
              <w:right w:val="nil"/>
            </w:tcBorders>
            <w:vAlign w:val="center"/>
          </w:tcPr>
          <w:p w14:paraId="549A52A8" w14:textId="77777777" w:rsidR="00CE5ADC" w:rsidRDefault="00000000">
            <w:pPr>
              <w:ind w:left="382"/>
            </w:pPr>
            <w:r>
              <w:rPr>
                <w:rFonts w:ascii="Cambria" w:eastAsia="Cambria" w:hAnsi="Cambria" w:cs="Cambria"/>
                <w:sz w:val="24"/>
              </w:rPr>
              <w:t xml:space="preserve">Conv dw </w:t>
            </w:r>
          </w:p>
        </w:tc>
        <w:tc>
          <w:tcPr>
            <w:tcW w:w="1205" w:type="dxa"/>
            <w:tcBorders>
              <w:top w:val="nil"/>
              <w:left w:val="nil"/>
              <w:bottom w:val="nil"/>
              <w:right w:val="nil"/>
            </w:tcBorders>
            <w:vAlign w:val="center"/>
          </w:tcPr>
          <w:p w14:paraId="3F61D990" w14:textId="77777777" w:rsidR="00CE5ADC" w:rsidRDefault="00000000">
            <w:pPr>
              <w:ind w:left="355"/>
            </w:pPr>
            <w:r>
              <w:rPr>
                <w:rFonts w:ascii="Cambria" w:eastAsia="Cambria" w:hAnsi="Cambria" w:cs="Cambria"/>
                <w:sz w:val="24"/>
              </w:rPr>
              <w:t xml:space="preserve">2 </w:t>
            </w:r>
          </w:p>
        </w:tc>
        <w:tc>
          <w:tcPr>
            <w:tcW w:w="2472" w:type="dxa"/>
            <w:gridSpan w:val="3"/>
            <w:tcBorders>
              <w:top w:val="nil"/>
              <w:left w:val="nil"/>
              <w:bottom w:val="nil"/>
              <w:right w:val="nil"/>
            </w:tcBorders>
            <w:vAlign w:val="center"/>
          </w:tcPr>
          <w:p w14:paraId="27E43DAF" w14:textId="77777777" w:rsidR="00CE5ADC" w:rsidRDefault="00000000">
            <w:pPr>
              <w:ind w:left="451"/>
            </w:pPr>
            <w:r>
              <w:rPr>
                <w:rFonts w:ascii="Cambria" w:eastAsia="Cambria" w:hAnsi="Cambria" w:cs="Cambria"/>
                <w:sz w:val="24"/>
              </w:rPr>
              <w:t xml:space="preserve">3 × 3 × 256 </w:t>
            </w:r>
          </w:p>
        </w:tc>
        <w:tc>
          <w:tcPr>
            <w:tcW w:w="1460" w:type="dxa"/>
            <w:tcBorders>
              <w:top w:val="nil"/>
              <w:left w:val="nil"/>
              <w:bottom w:val="nil"/>
              <w:right w:val="nil"/>
            </w:tcBorders>
            <w:vAlign w:val="center"/>
          </w:tcPr>
          <w:p w14:paraId="7A1F2A47" w14:textId="77777777" w:rsidR="00CE5ADC" w:rsidRDefault="00000000">
            <w:pPr>
              <w:jc w:val="both"/>
            </w:pPr>
            <w:r>
              <w:rPr>
                <w:rFonts w:ascii="Cambria" w:eastAsia="Cambria" w:hAnsi="Cambria" w:cs="Cambria"/>
                <w:sz w:val="24"/>
              </w:rPr>
              <w:t xml:space="preserve">28 × 28 × 256 </w:t>
            </w:r>
          </w:p>
        </w:tc>
      </w:tr>
      <w:tr w:rsidR="00CE5ADC" w14:paraId="7B6A6937" w14:textId="77777777">
        <w:trPr>
          <w:gridAfter w:val="1"/>
          <w:wAfter w:w="67" w:type="dxa"/>
          <w:trHeight w:val="462"/>
        </w:trPr>
        <w:tc>
          <w:tcPr>
            <w:tcW w:w="2012" w:type="dxa"/>
            <w:gridSpan w:val="2"/>
            <w:tcBorders>
              <w:top w:val="nil"/>
              <w:left w:val="nil"/>
              <w:bottom w:val="nil"/>
              <w:right w:val="nil"/>
            </w:tcBorders>
            <w:vAlign w:val="center"/>
          </w:tcPr>
          <w:p w14:paraId="2E7B2490" w14:textId="77777777" w:rsidR="00CE5ADC" w:rsidRDefault="00000000">
            <w:pPr>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4536689A"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5357AFF0" w14:textId="77777777" w:rsidR="00CE5ADC" w:rsidRDefault="00000000">
            <w:pPr>
              <w:ind w:left="132"/>
            </w:pPr>
            <w:r>
              <w:rPr>
                <w:rFonts w:ascii="Cambria" w:eastAsia="Cambria" w:hAnsi="Cambria" w:cs="Cambria"/>
                <w:sz w:val="24"/>
              </w:rPr>
              <w:t xml:space="preserve">1 × 1 × 256 × 512 </w:t>
            </w:r>
          </w:p>
        </w:tc>
        <w:tc>
          <w:tcPr>
            <w:tcW w:w="1460" w:type="dxa"/>
            <w:tcBorders>
              <w:top w:val="nil"/>
              <w:left w:val="nil"/>
              <w:bottom w:val="nil"/>
              <w:right w:val="nil"/>
            </w:tcBorders>
            <w:vAlign w:val="center"/>
          </w:tcPr>
          <w:p w14:paraId="66057BC7" w14:textId="77777777" w:rsidR="00CE5ADC" w:rsidRDefault="00000000">
            <w:pPr>
              <w:jc w:val="both"/>
            </w:pPr>
            <w:r>
              <w:rPr>
                <w:rFonts w:ascii="Cambria" w:eastAsia="Cambria" w:hAnsi="Cambria" w:cs="Cambria"/>
                <w:sz w:val="24"/>
              </w:rPr>
              <w:t xml:space="preserve">14 × 14 × 256 </w:t>
            </w:r>
          </w:p>
        </w:tc>
      </w:tr>
      <w:tr w:rsidR="00CE5ADC" w14:paraId="7E8D0E5E" w14:textId="77777777">
        <w:trPr>
          <w:gridAfter w:val="1"/>
          <w:wAfter w:w="67" w:type="dxa"/>
          <w:trHeight w:val="462"/>
        </w:trPr>
        <w:tc>
          <w:tcPr>
            <w:tcW w:w="2012" w:type="dxa"/>
            <w:gridSpan w:val="2"/>
            <w:tcBorders>
              <w:top w:val="nil"/>
              <w:left w:val="nil"/>
              <w:bottom w:val="nil"/>
              <w:right w:val="nil"/>
            </w:tcBorders>
            <w:vAlign w:val="center"/>
          </w:tcPr>
          <w:p w14:paraId="3C5360B6" w14:textId="77777777" w:rsidR="00CE5ADC" w:rsidRDefault="00000000">
            <w:pPr>
              <w:ind w:left="382"/>
            </w:pPr>
            <w:r>
              <w:rPr>
                <w:rFonts w:ascii="Cambria" w:eastAsia="Cambria" w:hAnsi="Cambria" w:cs="Cambria"/>
                <w:sz w:val="24"/>
              </w:rPr>
              <w:t xml:space="preserve">Conv dw </w:t>
            </w:r>
          </w:p>
        </w:tc>
        <w:tc>
          <w:tcPr>
            <w:tcW w:w="1205" w:type="dxa"/>
            <w:tcBorders>
              <w:top w:val="nil"/>
              <w:left w:val="nil"/>
              <w:bottom w:val="nil"/>
              <w:right w:val="nil"/>
            </w:tcBorders>
            <w:vAlign w:val="center"/>
          </w:tcPr>
          <w:p w14:paraId="65B1F829"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778A391F" w14:textId="77777777" w:rsidR="00CE5ADC" w:rsidRDefault="00000000">
            <w:pPr>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0CBE609D" w14:textId="77777777" w:rsidR="00CE5ADC" w:rsidRDefault="00000000">
            <w:pPr>
              <w:jc w:val="both"/>
            </w:pPr>
            <w:r>
              <w:rPr>
                <w:rFonts w:ascii="Cambria" w:eastAsia="Cambria" w:hAnsi="Cambria" w:cs="Cambria"/>
                <w:sz w:val="24"/>
              </w:rPr>
              <w:t xml:space="preserve">14 × 14 × 512 </w:t>
            </w:r>
          </w:p>
        </w:tc>
      </w:tr>
      <w:tr w:rsidR="00CE5ADC" w14:paraId="1CCF1D42" w14:textId="77777777">
        <w:trPr>
          <w:gridAfter w:val="1"/>
          <w:wAfter w:w="67" w:type="dxa"/>
          <w:trHeight w:val="461"/>
        </w:trPr>
        <w:tc>
          <w:tcPr>
            <w:tcW w:w="2012" w:type="dxa"/>
            <w:gridSpan w:val="2"/>
            <w:tcBorders>
              <w:top w:val="nil"/>
              <w:left w:val="nil"/>
              <w:bottom w:val="nil"/>
              <w:right w:val="nil"/>
            </w:tcBorders>
            <w:vAlign w:val="center"/>
          </w:tcPr>
          <w:p w14:paraId="046D3A37" w14:textId="77777777" w:rsidR="00CE5ADC" w:rsidRDefault="00000000">
            <w:pPr>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6D5F1270"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7353574F" w14:textId="77777777" w:rsidR="00CE5ADC" w:rsidRDefault="00000000">
            <w:pPr>
              <w:ind w:left="132"/>
            </w:pPr>
            <w:r>
              <w:rPr>
                <w:rFonts w:ascii="Cambria" w:eastAsia="Cambria" w:hAnsi="Cambria" w:cs="Cambria"/>
                <w:sz w:val="24"/>
              </w:rPr>
              <w:t xml:space="preserve">1 × 1 × 512 × 512 </w:t>
            </w:r>
          </w:p>
        </w:tc>
        <w:tc>
          <w:tcPr>
            <w:tcW w:w="1460" w:type="dxa"/>
            <w:tcBorders>
              <w:top w:val="nil"/>
              <w:left w:val="nil"/>
              <w:bottom w:val="nil"/>
              <w:right w:val="nil"/>
            </w:tcBorders>
            <w:vAlign w:val="center"/>
          </w:tcPr>
          <w:p w14:paraId="5F495F05" w14:textId="77777777" w:rsidR="00CE5ADC" w:rsidRDefault="00000000">
            <w:pPr>
              <w:jc w:val="both"/>
            </w:pPr>
            <w:r>
              <w:rPr>
                <w:rFonts w:ascii="Cambria" w:eastAsia="Cambria" w:hAnsi="Cambria" w:cs="Cambria"/>
                <w:sz w:val="24"/>
              </w:rPr>
              <w:t xml:space="preserve">14 × 14 × 512 </w:t>
            </w:r>
          </w:p>
        </w:tc>
      </w:tr>
      <w:tr w:rsidR="00CE5ADC" w14:paraId="0786F3CB" w14:textId="77777777">
        <w:trPr>
          <w:gridAfter w:val="1"/>
          <w:wAfter w:w="67" w:type="dxa"/>
          <w:trHeight w:val="461"/>
        </w:trPr>
        <w:tc>
          <w:tcPr>
            <w:tcW w:w="2012" w:type="dxa"/>
            <w:gridSpan w:val="2"/>
            <w:tcBorders>
              <w:top w:val="nil"/>
              <w:left w:val="nil"/>
              <w:bottom w:val="nil"/>
              <w:right w:val="nil"/>
            </w:tcBorders>
            <w:vAlign w:val="center"/>
          </w:tcPr>
          <w:p w14:paraId="50A229AB" w14:textId="77777777" w:rsidR="00CE5ADC" w:rsidRDefault="00000000">
            <w:pPr>
              <w:ind w:left="382"/>
            </w:pPr>
            <w:r>
              <w:rPr>
                <w:rFonts w:ascii="Cambria" w:eastAsia="Cambria" w:hAnsi="Cambria" w:cs="Cambria"/>
                <w:sz w:val="24"/>
              </w:rPr>
              <w:t xml:space="preserve">Conv dw </w:t>
            </w:r>
          </w:p>
        </w:tc>
        <w:tc>
          <w:tcPr>
            <w:tcW w:w="1205" w:type="dxa"/>
            <w:tcBorders>
              <w:top w:val="nil"/>
              <w:left w:val="nil"/>
              <w:bottom w:val="nil"/>
              <w:right w:val="nil"/>
            </w:tcBorders>
            <w:vAlign w:val="center"/>
          </w:tcPr>
          <w:p w14:paraId="782563E7"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4D768C81" w14:textId="77777777" w:rsidR="00CE5ADC" w:rsidRDefault="00000000">
            <w:pPr>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57F906CE" w14:textId="77777777" w:rsidR="00CE5ADC" w:rsidRDefault="00000000">
            <w:pPr>
              <w:jc w:val="both"/>
            </w:pPr>
            <w:r>
              <w:rPr>
                <w:rFonts w:ascii="Cambria" w:eastAsia="Cambria" w:hAnsi="Cambria" w:cs="Cambria"/>
                <w:sz w:val="24"/>
              </w:rPr>
              <w:t xml:space="preserve">14 × 14 × 512 </w:t>
            </w:r>
          </w:p>
        </w:tc>
      </w:tr>
      <w:tr w:rsidR="00CE5ADC" w14:paraId="1B244BCB" w14:textId="77777777">
        <w:trPr>
          <w:gridAfter w:val="1"/>
          <w:wAfter w:w="67" w:type="dxa"/>
          <w:trHeight w:val="462"/>
        </w:trPr>
        <w:tc>
          <w:tcPr>
            <w:tcW w:w="2012" w:type="dxa"/>
            <w:gridSpan w:val="2"/>
            <w:tcBorders>
              <w:top w:val="nil"/>
              <w:left w:val="nil"/>
              <w:bottom w:val="nil"/>
              <w:right w:val="nil"/>
            </w:tcBorders>
            <w:vAlign w:val="center"/>
          </w:tcPr>
          <w:p w14:paraId="5F4355E3" w14:textId="77777777" w:rsidR="00CE5ADC" w:rsidRDefault="00000000">
            <w:pPr>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3542C693"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5DC8B876" w14:textId="77777777" w:rsidR="00CE5ADC" w:rsidRDefault="00000000">
            <w:pPr>
              <w:ind w:left="132"/>
            </w:pPr>
            <w:r>
              <w:rPr>
                <w:rFonts w:ascii="Cambria" w:eastAsia="Cambria" w:hAnsi="Cambria" w:cs="Cambria"/>
                <w:sz w:val="24"/>
              </w:rPr>
              <w:t xml:space="preserve">1 × 1 × 512 × 512 </w:t>
            </w:r>
          </w:p>
        </w:tc>
        <w:tc>
          <w:tcPr>
            <w:tcW w:w="1460" w:type="dxa"/>
            <w:tcBorders>
              <w:top w:val="nil"/>
              <w:left w:val="nil"/>
              <w:bottom w:val="nil"/>
              <w:right w:val="nil"/>
            </w:tcBorders>
            <w:vAlign w:val="center"/>
          </w:tcPr>
          <w:p w14:paraId="78597682" w14:textId="77777777" w:rsidR="00CE5ADC" w:rsidRDefault="00000000">
            <w:pPr>
              <w:jc w:val="both"/>
            </w:pPr>
            <w:r>
              <w:rPr>
                <w:rFonts w:ascii="Cambria" w:eastAsia="Cambria" w:hAnsi="Cambria" w:cs="Cambria"/>
                <w:sz w:val="24"/>
              </w:rPr>
              <w:t xml:space="preserve">14 × 14 × 512 </w:t>
            </w:r>
          </w:p>
        </w:tc>
      </w:tr>
      <w:tr w:rsidR="00CE5ADC" w14:paraId="7463AE1B" w14:textId="77777777">
        <w:trPr>
          <w:gridAfter w:val="1"/>
          <w:wAfter w:w="67" w:type="dxa"/>
          <w:trHeight w:val="462"/>
        </w:trPr>
        <w:tc>
          <w:tcPr>
            <w:tcW w:w="2012" w:type="dxa"/>
            <w:gridSpan w:val="2"/>
            <w:tcBorders>
              <w:top w:val="nil"/>
              <w:left w:val="nil"/>
              <w:bottom w:val="nil"/>
              <w:right w:val="nil"/>
            </w:tcBorders>
            <w:vAlign w:val="center"/>
          </w:tcPr>
          <w:p w14:paraId="5A7C7A3E" w14:textId="77777777" w:rsidR="00CE5ADC" w:rsidRDefault="00000000">
            <w:pPr>
              <w:ind w:left="382"/>
            </w:pPr>
            <w:r>
              <w:rPr>
                <w:rFonts w:ascii="Cambria" w:eastAsia="Cambria" w:hAnsi="Cambria" w:cs="Cambria"/>
                <w:sz w:val="24"/>
              </w:rPr>
              <w:t xml:space="preserve">Conv dw </w:t>
            </w:r>
          </w:p>
        </w:tc>
        <w:tc>
          <w:tcPr>
            <w:tcW w:w="1205" w:type="dxa"/>
            <w:tcBorders>
              <w:top w:val="nil"/>
              <w:left w:val="nil"/>
              <w:bottom w:val="nil"/>
              <w:right w:val="nil"/>
            </w:tcBorders>
            <w:vAlign w:val="center"/>
          </w:tcPr>
          <w:p w14:paraId="746A9202"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37704FBD" w14:textId="77777777" w:rsidR="00CE5ADC" w:rsidRDefault="00000000">
            <w:pPr>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6AAFC69F" w14:textId="77777777" w:rsidR="00CE5ADC" w:rsidRDefault="00000000">
            <w:pPr>
              <w:jc w:val="both"/>
            </w:pPr>
            <w:r>
              <w:rPr>
                <w:rFonts w:ascii="Cambria" w:eastAsia="Cambria" w:hAnsi="Cambria" w:cs="Cambria"/>
                <w:sz w:val="24"/>
              </w:rPr>
              <w:t xml:space="preserve">14 × 14 × 512 </w:t>
            </w:r>
          </w:p>
        </w:tc>
      </w:tr>
      <w:tr w:rsidR="00CE5ADC" w14:paraId="7E7AF8AA" w14:textId="77777777">
        <w:trPr>
          <w:gridAfter w:val="1"/>
          <w:wAfter w:w="67" w:type="dxa"/>
          <w:trHeight w:val="461"/>
        </w:trPr>
        <w:tc>
          <w:tcPr>
            <w:tcW w:w="2012" w:type="dxa"/>
            <w:gridSpan w:val="2"/>
            <w:tcBorders>
              <w:top w:val="nil"/>
              <w:left w:val="nil"/>
              <w:bottom w:val="nil"/>
              <w:right w:val="nil"/>
            </w:tcBorders>
            <w:vAlign w:val="center"/>
          </w:tcPr>
          <w:p w14:paraId="2F1B34AD" w14:textId="77777777" w:rsidR="00CE5ADC" w:rsidRDefault="00000000">
            <w:pPr>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41C095DB"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1441D791" w14:textId="77777777" w:rsidR="00CE5ADC" w:rsidRDefault="00000000">
            <w:pPr>
              <w:ind w:left="132"/>
            </w:pPr>
            <w:r>
              <w:rPr>
                <w:rFonts w:ascii="Cambria" w:eastAsia="Cambria" w:hAnsi="Cambria" w:cs="Cambria"/>
                <w:sz w:val="24"/>
              </w:rPr>
              <w:t xml:space="preserve">1 × 1 × 512 × 512 </w:t>
            </w:r>
          </w:p>
        </w:tc>
        <w:tc>
          <w:tcPr>
            <w:tcW w:w="1460" w:type="dxa"/>
            <w:tcBorders>
              <w:top w:val="nil"/>
              <w:left w:val="nil"/>
              <w:bottom w:val="nil"/>
              <w:right w:val="nil"/>
            </w:tcBorders>
            <w:vAlign w:val="center"/>
          </w:tcPr>
          <w:p w14:paraId="3CF78375" w14:textId="77777777" w:rsidR="00CE5ADC" w:rsidRDefault="00000000">
            <w:pPr>
              <w:jc w:val="both"/>
            </w:pPr>
            <w:r>
              <w:rPr>
                <w:rFonts w:ascii="Cambria" w:eastAsia="Cambria" w:hAnsi="Cambria" w:cs="Cambria"/>
                <w:sz w:val="24"/>
              </w:rPr>
              <w:t xml:space="preserve">14 × 14 × 512 </w:t>
            </w:r>
          </w:p>
        </w:tc>
      </w:tr>
      <w:tr w:rsidR="00CE5ADC" w14:paraId="0DD56186" w14:textId="77777777">
        <w:trPr>
          <w:gridAfter w:val="1"/>
          <w:wAfter w:w="67" w:type="dxa"/>
          <w:trHeight w:val="461"/>
        </w:trPr>
        <w:tc>
          <w:tcPr>
            <w:tcW w:w="2012" w:type="dxa"/>
            <w:gridSpan w:val="2"/>
            <w:tcBorders>
              <w:top w:val="nil"/>
              <w:left w:val="nil"/>
              <w:bottom w:val="nil"/>
              <w:right w:val="nil"/>
            </w:tcBorders>
            <w:vAlign w:val="center"/>
          </w:tcPr>
          <w:p w14:paraId="4EA297CE" w14:textId="77777777" w:rsidR="00CE5ADC" w:rsidRDefault="00000000">
            <w:pPr>
              <w:ind w:left="382"/>
            </w:pPr>
            <w:r>
              <w:rPr>
                <w:rFonts w:ascii="Cambria" w:eastAsia="Cambria" w:hAnsi="Cambria" w:cs="Cambria"/>
                <w:sz w:val="24"/>
              </w:rPr>
              <w:t xml:space="preserve">Conv dw </w:t>
            </w:r>
          </w:p>
        </w:tc>
        <w:tc>
          <w:tcPr>
            <w:tcW w:w="1205" w:type="dxa"/>
            <w:tcBorders>
              <w:top w:val="nil"/>
              <w:left w:val="nil"/>
              <w:bottom w:val="nil"/>
              <w:right w:val="nil"/>
            </w:tcBorders>
            <w:vAlign w:val="center"/>
          </w:tcPr>
          <w:p w14:paraId="4EA69207"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673CE85D" w14:textId="77777777" w:rsidR="00CE5ADC" w:rsidRDefault="00000000">
            <w:pPr>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26AB1F1D" w14:textId="77777777" w:rsidR="00CE5ADC" w:rsidRDefault="00000000">
            <w:pPr>
              <w:jc w:val="both"/>
            </w:pPr>
            <w:r>
              <w:rPr>
                <w:rFonts w:ascii="Cambria" w:eastAsia="Cambria" w:hAnsi="Cambria" w:cs="Cambria"/>
                <w:sz w:val="24"/>
              </w:rPr>
              <w:t xml:space="preserve">14 × 14 × 512 </w:t>
            </w:r>
          </w:p>
        </w:tc>
      </w:tr>
      <w:tr w:rsidR="00CE5ADC" w14:paraId="2390DCAD" w14:textId="77777777">
        <w:trPr>
          <w:gridAfter w:val="1"/>
          <w:wAfter w:w="67" w:type="dxa"/>
          <w:trHeight w:val="462"/>
        </w:trPr>
        <w:tc>
          <w:tcPr>
            <w:tcW w:w="2012" w:type="dxa"/>
            <w:gridSpan w:val="2"/>
            <w:tcBorders>
              <w:top w:val="nil"/>
              <w:left w:val="nil"/>
              <w:bottom w:val="nil"/>
              <w:right w:val="nil"/>
            </w:tcBorders>
            <w:vAlign w:val="center"/>
          </w:tcPr>
          <w:p w14:paraId="4E0AF7D1" w14:textId="77777777" w:rsidR="00CE5ADC" w:rsidRDefault="00000000">
            <w:pPr>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15D1F83A"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332C80BE" w14:textId="77777777" w:rsidR="00CE5ADC" w:rsidRDefault="00000000">
            <w:pPr>
              <w:ind w:left="132"/>
            </w:pPr>
            <w:r>
              <w:rPr>
                <w:rFonts w:ascii="Cambria" w:eastAsia="Cambria" w:hAnsi="Cambria" w:cs="Cambria"/>
                <w:sz w:val="24"/>
              </w:rPr>
              <w:t xml:space="preserve">1 × 1 × 512 × 512 </w:t>
            </w:r>
          </w:p>
        </w:tc>
        <w:tc>
          <w:tcPr>
            <w:tcW w:w="1460" w:type="dxa"/>
            <w:tcBorders>
              <w:top w:val="nil"/>
              <w:left w:val="nil"/>
              <w:bottom w:val="nil"/>
              <w:right w:val="nil"/>
            </w:tcBorders>
            <w:vAlign w:val="center"/>
          </w:tcPr>
          <w:p w14:paraId="4D53D14A" w14:textId="77777777" w:rsidR="00CE5ADC" w:rsidRDefault="00000000">
            <w:pPr>
              <w:jc w:val="both"/>
            </w:pPr>
            <w:r>
              <w:rPr>
                <w:rFonts w:ascii="Cambria" w:eastAsia="Cambria" w:hAnsi="Cambria" w:cs="Cambria"/>
                <w:sz w:val="24"/>
              </w:rPr>
              <w:t xml:space="preserve">14 × 14 × 512 </w:t>
            </w:r>
          </w:p>
        </w:tc>
      </w:tr>
      <w:tr w:rsidR="00CE5ADC" w14:paraId="64736CA8" w14:textId="77777777">
        <w:trPr>
          <w:gridAfter w:val="1"/>
          <w:wAfter w:w="67" w:type="dxa"/>
          <w:trHeight w:val="462"/>
        </w:trPr>
        <w:tc>
          <w:tcPr>
            <w:tcW w:w="2012" w:type="dxa"/>
            <w:gridSpan w:val="2"/>
            <w:tcBorders>
              <w:top w:val="nil"/>
              <w:left w:val="nil"/>
              <w:bottom w:val="nil"/>
              <w:right w:val="nil"/>
            </w:tcBorders>
            <w:vAlign w:val="center"/>
          </w:tcPr>
          <w:p w14:paraId="076E95B1" w14:textId="77777777" w:rsidR="00CE5ADC" w:rsidRDefault="00000000">
            <w:pPr>
              <w:ind w:left="382"/>
            </w:pPr>
            <w:r>
              <w:rPr>
                <w:rFonts w:ascii="Cambria" w:eastAsia="Cambria" w:hAnsi="Cambria" w:cs="Cambria"/>
                <w:sz w:val="24"/>
              </w:rPr>
              <w:t xml:space="preserve">Conv dw </w:t>
            </w:r>
          </w:p>
        </w:tc>
        <w:tc>
          <w:tcPr>
            <w:tcW w:w="1205" w:type="dxa"/>
            <w:tcBorders>
              <w:top w:val="nil"/>
              <w:left w:val="nil"/>
              <w:bottom w:val="nil"/>
              <w:right w:val="nil"/>
            </w:tcBorders>
            <w:vAlign w:val="center"/>
          </w:tcPr>
          <w:p w14:paraId="38716DA9"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7288B55F" w14:textId="77777777" w:rsidR="00CE5ADC" w:rsidRDefault="00000000">
            <w:pPr>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01A2FA92" w14:textId="77777777" w:rsidR="00CE5ADC" w:rsidRDefault="00000000">
            <w:pPr>
              <w:jc w:val="both"/>
            </w:pPr>
            <w:r>
              <w:rPr>
                <w:rFonts w:ascii="Cambria" w:eastAsia="Cambria" w:hAnsi="Cambria" w:cs="Cambria"/>
                <w:sz w:val="24"/>
              </w:rPr>
              <w:t xml:space="preserve">14 × 14 × 512 </w:t>
            </w:r>
          </w:p>
        </w:tc>
      </w:tr>
      <w:tr w:rsidR="00CE5ADC" w14:paraId="76902A8E" w14:textId="77777777">
        <w:trPr>
          <w:gridAfter w:val="1"/>
          <w:wAfter w:w="67" w:type="dxa"/>
          <w:trHeight w:val="461"/>
        </w:trPr>
        <w:tc>
          <w:tcPr>
            <w:tcW w:w="2012" w:type="dxa"/>
            <w:gridSpan w:val="2"/>
            <w:tcBorders>
              <w:top w:val="nil"/>
              <w:left w:val="nil"/>
              <w:bottom w:val="nil"/>
              <w:right w:val="nil"/>
            </w:tcBorders>
            <w:vAlign w:val="center"/>
          </w:tcPr>
          <w:p w14:paraId="3B1C5D06" w14:textId="77777777" w:rsidR="00CE5ADC" w:rsidRDefault="00000000">
            <w:pPr>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4A297503"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337AD905" w14:textId="77777777" w:rsidR="00CE5ADC" w:rsidRDefault="00000000">
            <w:pPr>
              <w:ind w:left="132"/>
            </w:pPr>
            <w:r>
              <w:rPr>
                <w:rFonts w:ascii="Cambria" w:eastAsia="Cambria" w:hAnsi="Cambria" w:cs="Cambria"/>
                <w:sz w:val="24"/>
              </w:rPr>
              <w:t xml:space="preserve">1 × 1 × 512 × 512 </w:t>
            </w:r>
          </w:p>
        </w:tc>
        <w:tc>
          <w:tcPr>
            <w:tcW w:w="1460" w:type="dxa"/>
            <w:tcBorders>
              <w:top w:val="nil"/>
              <w:left w:val="nil"/>
              <w:bottom w:val="nil"/>
              <w:right w:val="nil"/>
            </w:tcBorders>
            <w:vAlign w:val="center"/>
          </w:tcPr>
          <w:p w14:paraId="0AE461FF" w14:textId="77777777" w:rsidR="00CE5ADC" w:rsidRDefault="00000000">
            <w:pPr>
              <w:jc w:val="both"/>
            </w:pPr>
            <w:r>
              <w:rPr>
                <w:rFonts w:ascii="Cambria" w:eastAsia="Cambria" w:hAnsi="Cambria" w:cs="Cambria"/>
                <w:sz w:val="24"/>
              </w:rPr>
              <w:t xml:space="preserve">14 × 14 × 512 </w:t>
            </w:r>
          </w:p>
        </w:tc>
      </w:tr>
      <w:tr w:rsidR="00CE5ADC" w14:paraId="729F7C9F" w14:textId="77777777">
        <w:trPr>
          <w:gridAfter w:val="1"/>
          <w:wAfter w:w="67" w:type="dxa"/>
          <w:trHeight w:val="461"/>
        </w:trPr>
        <w:tc>
          <w:tcPr>
            <w:tcW w:w="2012" w:type="dxa"/>
            <w:gridSpan w:val="2"/>
            <w:tcBorders>
              <w:top w:val="nil"/>
              <w:left w:val="nil"/>
              <w:bottom w:val="nil"/>
              <w:right w:val="nil"/>
            </w:tcBorders>
            <w:vAlign w:val="center"/>
          </w:tcPr>
          <w:p w14:paraId="13BD8F43" w14:textId="77777777" w:rsidR="00CE5ADC" w:rsidRDefault="00000000">
            <w:pPr>
              <w:ind w:left="382"/>
            </w:pPr>
            <w:r>
              <w:rPr>
                <w:rFonts w:ascii="Cambria" w:eastAsia="Cambria" w:hAnsi="Cambria" w:cs="Cambria"/>
                <w:sz w:val="24"/>
              </w:rPr>
              <w:t xml:space="preserve">Conv dw </w:t>
            </w:r>
          </w:p>
        </w:tc>
        <w:tc>
          <w:tcPr>
            <w:tcW w:w="1205" w:type="dxa"/>
            <w:tcBorders>
              <w:top w:val="nil"/>
              <w:left w:val="nil"/>
              <w:bottom w:val="nil"/>
              <w:right w:val="nil"/>
            </w:tcBorders>
            <w:vAlign w:val="center"/>
          </w:tcPr>
          <w:p w14:paraId="6A2DB29D" w14:textId="77777777" w:rsidR="00CE5ADC" w:rsidRDefault="00000000">
            <w:pPr>
              <w:ind w:left="355"/>
            </w:pPr>
            <w:r>
              <w:rPr>
                <w:rFonts w:ascii="Cambria" w:eastAsia="Cambria" w:hAnsi="Cambria" w:cs="Cambria"/>
                <w:sz w:val="24"/>
              </w:rPr>
              <w:t xml:space="preserve">2 </w:t>
            </w:r>
          </w:p>
        </w:tc>
        <w:tc>
          <w:tcPr>
            <w:tcW w:w="2472" w:type="dxa"/>
            <w:gridSpan w:val="3"/>
            <w:tcBorders>
              <w:top w:val="nil"/>
              <w:left w:val="nil"/>
              <w:bottom w:val="nil"/>
              <w:right w:val="nil"/>
            </w:tcBorders>
            <w:vAlign w:val="center"/>
          </w:tcPr>
          <w:p w14:paraId="762A107E" w14:textId="77777777" w:rsidR="00CE5ADC" w:rsidRDefault="00000000">
            <w:pPr>
              <w:ind w:left="451"/>
            </w:pPr>
            <w:r>
              <w:rPr>
                <w:rFonts w:ascii="Cambria" w:eastAsia="Cambria" w:hAnsi="Cambria" w:cs="Cambria"/>
                <w:sz w:val="24"/>
              </w:rPr>
              <w:t xml:space="preserve">3 × 3 × 512 </w:t>
            </w:r>
          </w:p>
        </w:tc>
        <w:tc>
          <w:tcPr>
            <w:tcW w:w="1460" w:type="dxa"/>
            <w:tcBorders>
              <w:top w:val="nil"/>
              <w:left w:val="nil"/>
              <w:bottom w:val="nil"/>
              <w:right w:val="nil"/>
            </w:tcBorders>
            <w:vAlign w:val="center"/>
          </w:tcPr>
          <w:p w14:paraId="46C79B59" w14:textId="77777777" w:rsidR="00CE5ADC" w:rsidRDefault="00000000">
            <w:pPr>
              <w:jc w:val="both"/>
            </w:pPr>
            <w:r>
              <w:rPr>
                <w:rFonts w:ascii="Cambria" w:eastAsia="Cambria" w:hAnsi="Cambria" w:cs="Cambria"/>
                <w:sz w:val="24"/>
              </w:rPr>
              <w:t xml:space="preserve">14 × 14 × 512 </w:t>
            </w:r>
          </w:p>
        </w:tc>
      </w:tr>
      <w:tr w:rsidR="00CE5ADC" w14:paraId="090287D0" w14:textId="77777777">
        <w:trPr>
          <w:gridAfter w:val="1"/>
          <w:wAfter w:w="67" w:type="dxa"/>
          <w:trHeight w:val="461"/>
        </w:trPr>
        <w:tc>
          <w:tcPr>
            <w:tcW w:w="2012" w:type="dxa"/>
            <w:gridSpan w:val="2"/>
            <w:tcBorders>
              <w:top w:val="nil"/>
              <w:left w:val="nil"/>
              <w:bottom w:val="nil"/>
              <w:right w:val="nil"/>
            </w:tcBorders>
            <w:vAlign w:val="center"/>
          </w:tcPr>
          <w:p w14:paraId="6B7CD10D" w14:textId="77777777" w:rsidR="00CE5ADC" w:rsidRDefault="00000000">
            <w:pPr>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2E6CD224"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1FC670A5" w14:textId="77777777" w:rsidR="00CE5ADC" w:rsidRDefault="00000000">
            <w:pPr>
              <w:ind w:left="65"/>
            </w:pPr>
            <w:r>
              <w:rPr>
                <w:rFonts w:ascii="Cambria" w:eastAsia="Cambria" w:hAnsi="Cambria" w:cs="Cambria"/>
                <w:sz w:val="24"/>
              </w:rPr>
              <w:t xml:space="preserve">1 × 1 × 512 × 1024 </w:t>
            </w:r>
          </w:p>
        </w:tc>
        <w:tc>
          <w:tcPr>
            <w:tcW w:w="1460" w:type="dxa"/>
            <w:tcBorders>
              <w:top w:val="nil"/>
              <w:left w:val="nil"/>
              <w:bottom w:val="nil"/>
              <w:right w:val="nil"/>
            </w:tcBorders>
            <w:vAlign w:val="center"/>
          </w:tcPr>
          <w:p w14:paraId="1ADC1AF2" w14:textId="77777777" w:rsidR="00CE5ADC" w:rsidRDefault="00000000">
            <w:pPr>
              <w:ind w:left="132"/>
            </w:pPr>
            <w:r>
              <w:rPr>
                <w:rFonts w:ascii="Cambria" w:eastAsia="Cambria" w:hAnsi="Cambria" w:cs="Cambria"/>
                <w:sz w:val="24"/>
              </w:rPr>
              <w:t xml:space="preserve">7 × 7 × 512 </w:t>
            </w:r>
          </w:p>
        </w:tc>
      </w:tr>
      <w:tr w:rsidR="00CE5ADC" w14:paraId="52231299" w14:textId="77777777">
        <w:trPr>
          <w:gridAfter w:val="1"/>
          <w:wAfter w:w="67" w:type="dxa"/>
          <w:trHeight w:val="462"/>
        </w:trPr>
        <w:tc>
          <w:tcPr>
            <w:tcW w:w="2012" w:type="dxa"/>
            <w:gridSpan w:val="2"/>
            <w:tcBorders>
              <w:top w:val="nil"/>
              <w:left w:val="nil"/>
              <w:bottom w:val="nil"/>
              <w:right w:val="nil"/>
            </w:tcBorders>
            <w:vAlign w:val="center"/>
          </w:tcPr>
          <w:p w14:paraId="4120FE7E" w14:textId="77777777" w:rsidR="00CE5ADC" w:rsidRDefault="00000000">
            <w:pPr>
              <w:ind w:left="382"/>
            </w:pPr>
            <w:r>
              <w:rPr>
                <w:rFonts w:ascii="Cambria" w:eastAsia="Cambria" w:hAnsi="Cambria" w:cs="Cambria"/>
                <w:sz w:val="24"/>
              </w:rPr>
              <w:t xml:space="preserve">Conv dw </w:t>
            </w:r>
          </w:p>
        </w:tc>
        <w:tc>
          <w:tcPr>
            <w:tcW w:w="1205" w:type="dxa"/>
            <w:tcBorders>
              <w:top w:val="nil"/>
              <w:left w:val="nil"/>
              <w:bottom w:val="nil"/>
              <w:right w:val="nil"/>
            </w:tcBorders>
            <w:vAlign w:val="center"/>
          </w:tcPr>
          <w:p w14:paraId="29D01000" w14:textId="77777777" w:rsidR="00CE5ADC" w:rsidRDefault="00000000">
            <w:pPr>
              <w:ind w:left="355"/>
            </w:pPr>
            <w:r>
              <w:rPr>
                <w:rFonts w:ascii="Cambria" w:eastAsia="Cambria" w:hAnsi="Cambria" w:cs="Cambria"/>
                <w:sz w:val="24"/>
              </w:rPr>
              <w:t xml:space="preserve">2 </w:t>
            </w:r>
          </w:p>
        </w:tc>
        <w:tc>
          <w:tcPr>
            <w:tcW w:w="2472" w:type="dxa"/>
            <w:gridSpan w:val="3"/>
            <w:tcBorders>
              <w:top w:val="nil"/>
              <w:left w:val="nil"/>
              <w:bottom w:val="nil"/>
              <w:right w:val="nil"/>
            </w:tcBorders>
            <w:vAlign w:val="center"/>
          </w:tcPr>
          <w:p w14:paraId="2E029CE1" w14:textId="77777777" w:rsidR="00CE5ADC" w:rsidRDefault="00000000">
            <w:pPr>
              <w:ind w:left="384"/>
            </w:pPr>
            <w:r>
              <w:rPr>
                <w:rFonts w:ascii="Cambria" w:eastAsia="Cambria" w:hAnsi="Cambria" w:cs="Cambria"/>
                <w:sz w:val="24"/>
              </w:rPr>
              <w:t xml:space="preserve">3 × 3 × 1024 </w:t>
            </w:r>
          </w:p>
        </w:tc>
        <w:tc>
          <w:tcPr>
            <w:tcW w:w="1460" w:type="dxa"/>
            <w:tcBorders>
              <w:top w:val="nil"/>
              <w:left w:val="nil"/>
              <w:bottom w:val="nil"/>
              <w:right w:val="nil"/>
            </w:tcBorders>
            <w:vAlign w:val="center"/>
          </w:tcPr>
          <w:p w14:paraId="35492527" w14:textId="77777777" w:rsidR="00CE5ADC" w:rsidRDefault="00000000">
            <w:pPr>
              <w:ind w:left="65"/>
              <w:jc w:val="both"/>
            </w:pPr>
            <w:r>
              <w:rPr>
                <w:rFonts w:ascii="Cambria" w:eastAsia="Cambria" w:hAnsi="Cambria" w:cs="Cambria"/>
                <w:sz w:val="24"/>
              </w:rPr>
              <w:t xml:space="preserve">7 × 7 × 1024 </w:t>
            </w:r>
          </w:p>
        </w:tc>
      </w:tr>
      <w:tr w:rsidR="00CE5ADC" w14:paraId="13799959" w14:textId="77777777">
        <w:trPr>
          <w:gridAfter w:val="1"/>
          <w:wAfter w:w="67" w:type="dxa"/>
          <w:trHeight w:val="462"/>
        </w:trPr>
        <w:tc>
          <w:tcPr>
            <w:tcW w:w="2012" w:type="dxa"/>
            <w:gridSpan w:val="2"/>
            <w:tcBorders>
              <w:top w:val="nil"/>
              <w:left w:val="nil"/>
              <w:bottom w:val="nil"/>
              <w:right w:val="nil"/>
            </w:tcBorders>
            <w:vAlign w:val="center"/>
          </w:tcPr>
          <w:p w14:paraId="268D51B9" w14:textId="77777777" w:rsidR="00CE5ADC" w:rsidRDefault="00000000">
            <w:pPr>
              <w:ind w:left="566"/>
            </w:pPr>
            <w:r>
              <w:rPr>
                <w:rFonts w:ascii="Cambria" w:eastAsia="Cambria" w:hAnsi="Cambria" w:cs="Cambria"/>
                <w:sz w:val="24"/>
              </w:rPr>
              <w:t xml:space="preserve">Conv </w:t>
            </w:r>
          </w:p>
        </w:tc>
        <w:tc>
          <w:tcPr>
            <w:tcW w:w="1205" w:type="dxa"/>
            <w:tcBorders>
              <w:top w:val="nil"/>
              <w:left w:val="nil"/>
              <w:bottom w:val="nil"/>
              <w:right w:val="nil"/>
            </w:tcBorders>
            <w:vAlign w:val="center"/>
          </w:tcPr>
          <w:p w14:paraId="1684ED64"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0493DE3D" w14:textId="77777777" w:rsidR="00CE5ADC" w:rsidRDefault="00000000">
            <w:r>
              <w:rPr>
                <w:rFonts w:ascii="Cambria" w:eastAsia="Cambria" w:hAnsi="Cambria" w:cs="Cambria"/>
                <w:sz w:val="24"/>
              </w:rPr>
              <w:t xml:space="preserve">1 × 1 × 1024 × 1024 </w:t>
            </w:r>
          </w:p>
        </w:tc>
        <w:tc>
          <w:tcPr>
            <w:tcW w:w="1460" w:type="dxa"/>
            <w:tcBorders>
              <w:top w:val="nil"/>
              <w:left w:val="nil"/>
              <w:bottom w:val="nil"/>
              <w:right w:val="nil"/>
            </w:tcBorders>
            <w:vAlign w:val="center"/>
          </w:tcPr>
          <w:p w14:paraId="37C17385" w14:textId="77777777" w:rsidR="00CE5ADC" w:rsidRDefault="00000000">
            <w:pPr>
              <w:ind w:left="65"/>
              <w:jc w:val="both"/>
            </w:pPr>
            <w:r>
              <w:rPr>
                <w:rFonts w:ascii="Cambria" w:eastAsia="Cambria" w:hAnsi="Cambria" w:cs="Cambria"/>
                <w:sz w:val="24"/>
              </w:rPr>
              <w:t xml:space="preserve">7 × 7 × 1024 </w:t>
            </w:r>
          </w:p>
        </w:tc>
      </w:tr>
      <w:tr w:rsidR="00CE5ADC" w14:paraId="158A6851" w14:textId="77777777">
        <w:trPr>
          <w:gridAfter w:val="1"/>
          <w:wAfter w:w="67" w:type="dxa"/>
          <w:trHeight w:val="461"/>
        </w:trPr>
        <w:tc>
          <w:tcPr>
            <w:tcW w:w="2012" w:type="dxa"/>
            <w:gridSpan w:val="2"/>
            <w:tcBorders>
              <w:top w:val="nil"/>
              <w:left w:val="nil"/>
              <w:bottom w:val="nil"/>
              <w:right w:val="nil"/>
            </w:tcBorders>
            <w:vAlign w:val="center"/>
          </w:tcPr>
          <w:p w14:paraId="3AFCB19E" w14:textId="77777777" w:rsidR="00CE5ADC" w:rsidRDefault="00000000">
            <w:pPr>
              <w:ind w:left="377"/>
            </w:pPr>
            <w:r>
              <w:rPr>
                <w:rFonts w:ascii="Cambria" w:eastAsia="Cambria" w:hAnsi="Cambria" w:cs="Cambria"/>
                <w:sz w:val="24"/>
              </w:rPr>
              <w:t xml:space="preserve">Avg Pool </w:t>
            </w:r>
          </w:p>
        </w:tc>
        <w:tc>
          <w:tcPr>
            <w:tcW w:w="1205" w:type="dxa"/>
            <w:tcBorders>
              <w:top w:val="nil"/>
              <w:left w:val="nil"/>
              <w:bottom w:val="nil"/>
              <w:right w:val="nil"/>
            </w:tcBorders>
            <w:vAlign w:val="center"/>
          </w:tcPr>
          <w:p w14:paraId="0B36BC6A"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4DE6E2F5" w14:textId="77777777" w:rsidR="00CE5ADC" w:rsidRDefault="00000000">
            <w:pPr>
              <w:ind w:left="516"/>
            </w:pPr>
            <w:r>
              <w:rPr>
                <w:rFonts w:ascii="Cambria" w:eastAsia="Cambria" w:hAnsi="Cambria" w:cs="Cambria"/>
                <w:sz w:val="24"/>
              </w:rPr>
              <w:t xml:space="preserve">Pool 7 × 7 </w:t>
            </w:r>
          </w:p>
        </w:tc>
        <w:tc>
          <w:tcPr>
            <w:tcW w:w="1460" w:type="dxa"/>
            <w:tcBorders>
              <w:top w:val="nil"/>
              <w:left w:val="nil"/>
              <w:bottom w:val="nil"/>
              <w:right w:val="nil"/>
            </w:tcBorders>
            <w:vAlign w:val="center"/>
          </w:tcPr>
          <w:p w14:paraId="2D9DB08A" w14:textId="77777777" w:rsidR="00CE5ADC" w:rsidRDefault="00000000">
            <w:pPr>
              <w:ind w:left="65"/>
              <w:jc w:val="both"/>
            </w:pPr>
            <w:r>
              <w:rPr>
                <w:rFonts w:ascii="Cambria" w:eastAsia="Cambria" w:hAnsi="Cambria" w:cs="Cambria"/>
                <w:sz w:val="24"/>
              </w:rPr>
              <w:t xml:space="preserve">7 × 7 × 1024 </w:t>
            </w:r>
          </w:p>
        </w:tc>
      </w:tr>
      <w:tr w:rsidR="00CE5ADC" w14:paraId="27694314" w14:textId="77777777">
        <w:trPr>
          <w:gridAfter w:val="1"/>
          <w:wAfter w:w="67" w:type="dxa"/>
          <w:trHeight w:val="461"/>
        </w:trPr>
        <w:tc>
          <w:tcPr>
            <w:tcW w:w="2012" w:type="dxa"/>
            <w:gridSpan w:val="2"/>
            <w:tcBorders>
              <w:top w:val="nil"/>
              <w:left w:val="nil"/>
              <w:bottom w:val="nil"/>
              <w:right w:val="nil"/>
            </w:tcBorders>
            <w:vAlign w:val="center"/>
          </w:tcPr>
          <w:p w14:paraId="79D09828" w14:textId="77777777" w:rsidR="00CE5ADC" w:rsidRDefault="00000000">
            <w:r>
              <w:rPr>
                <w:rFonts w:ascii="Cambria" w:eastAsia="Cambria" w:hAnsi="Cambria" w:cs="Cambria"/>
                <w:sz w:val="24"/>
              </w:rPr>
              <w:t xml:space="preserve">Fully Connected </w:t>
            </w:r>
          </w:p>
        </w:tc>
        <w:tc>
          <w:tcPr>
            <w:tcW w:w="1205" w:type="dxa"/>
            <w:tcBorders>
              <w:top w:val="nil"/>
              <w:left w:val="nil"/>
              <w:bottom w:val="nil"/>
              <w:right w:val="nil"/>
            </w:tcBorders>
            <w:vAlign w:val="center"/>
          </w:tcPr>
          <w:p w14:paraId="526A213A"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center"/>
          </w:tcPr>
          <w:p w14:paraId="4C89A116" w14:textId="77777777" w:rsidR="00CE5ADC" w:rsidRDefault="00000000">
            <w:pPr>
              <w:ind w:left="372"/>
            </w:pPr>
            <w:r>
              <w:rPr>
                <w:rFonts w:ascii="Cambria" w:eastAsia="Cambria" w:hAnsi="Cambria" w:cs="Cambria"/>
                <w:sz w:val="24"/>
              </w:rPr>
              <w:t xml:space="preserve">1024 × 1000 </w:t>
            </w:r>
          </w:p>
        </w:tc>
        <w:tc>
          <w:tcPr>
            <w:tcW w:w="1460" w:type="dxa"/>
            <w:tcBorders>
              <w:top w:val="nil"/>
              <w:left w:val="nil"/>
              <w:bottom w:val="nil"/>
              <w:right w:val="nil"/>
            </w:tcBorders>
            <w:vAlign w:val="center"/>
          </w:tcPr>
          <w:p w14:paraId="56F59BDD" w14:textId="77777777" w:rsidR="00CE5ADC" w:rsidRDefault="00000000">
            <w:pPr>
              <w:ind w:left="65"/>
              <w:jc w:val="both"/>
            </w:pPr>
            <w:r>
              <w:rPr>
                <w:rFonts w:ascii="Cambria" w:eastAsia="Cambria" w:hAnsi="Cambria" w:cs="Cambria"/>
                <w:sz w:val="24"/>
              </w:rPr>
              <w:t xml:space="preserve">1 × 1 × 1024 </w:t>
            </w:r>
          </w:p>
        </w:tc>
      </w:tr>
      <w:tr w:rsidR="00CE5ADC" w14:paraId="5C41F06C" w14:textId="77777777">
        <w:trPr>
          <w:gridAfter w:val="1"/>
          <w:wAfter w:w="67" w:type="dxa"/>
          <w:trHeight w:val="350"/>
        </w:trPr>
        <w:tc>
          <w:tcPr>
            <w:tcW w:w="2012" w:type="dxa"/>
            <w:gridSpan w:val="2"/>
            <w:tcBorders>
              <w:top w:val="nil"/>
              <w:left w:val="nil"/>
              <w:bottom w:val="nil"/>
              <w:right w:val="nil"/>
            </w:tcBorders>
            <w:vAlign w:val="bottom"/>
          </w:tcPr>
          <w:p w14:paraId="0C3F2F49" w14:textId="77777777" w:rsidR="00CE5ADC" w:rsidRDefault="00000000">
            <w:pPr>
              <w:ind w:left="408"/>
            </w:pPr>
            <w:r>
              <w:rPr>
                <w:rFonts w:ascii="Cambria" w:eastAsia="Cambria" w:hAnsi="Cambria" w:cs="Cambria"/>
                <w:sz w:val="24"/>
              </w:rPr>
              <w:t xml:space="preserve">Softmax </w:t>
            </w:r>
          </w:p>
        </w:tc>
        <w:tc>
          <w:tcPr>
            <w:tcW w:w="1205" w:type="dxa"/>
            <w:tcBorders>
              <w:top w:val="nil"/>
              <w:left w:val="nil"/>
              <w:bottom w:val="nil"/>
              <w:right w:val="nil"/>
            </w:tcBorders>
            <w:vAlign w:val="bottom"/>
          </w:tcPr>
          <w:p w14:paraId="6F05AEE7" w14:textId="77777777" w:rsidR="00CE5ADC" w:rsidRDefault="00000000">
            <w:pPr>
              <w:ind w:left="355"/>
            </w:pPr>
            <w:r>
              <w:rPr>
                <w:rFonts w:ascii="Cambria" w:eastAsia="Cambria" w:hAnsi="Cambria" w:cs="Cambria"/>
                <w:sz w:val="24"/>
              </w:rPr>
              <w:t xml:space="preserve">1 </w:t>
            </w:r>
          </w:p>
        </w:tc>
        <w:tc>
          <w:tcPr>
            <w:tcW w:w="2472" w:type="dxa"/>
            <w:gridSpan w:val="3"/>
            <w:tcBorders>
              <w:top w:val="nil"/>
              <w:left w:val="nil"/>
              <w:bottom w:val="nil"/>
              <w:right w:val="nil"/>
            </w:tcBorders>
            <w:vAlign w:val="bottom"/>
          </w:tcPr>
          <w:p w14:paraId="4813B447" w14:textId="77777777" w:rsidR="00CE5ADC" w:rsidRDefault="00000000">
            <w:pPr>
              <w:ind w:left="550"/>
            </w:pPr>
            <w:r>
              <w:rPr>
                <w:rFonts w:ascii="Cambria" w:eastAsia="Cambria" w:hAnsi="Cambria" w:cs="Cambria"/>
                <w:sz w:val="24"/>
              </w:rPr>
              <w:t xml:space="preserve">Classifier </w:t>
            </w:r>
          </w:p>
        </w:tc>
        <w:tc>
          <w:tcPr>
            <w:tcW w:w="1460" w:type="dxa"/>
            <w:tcBorders>
              <w:top w:val="nil"/>
              <w:left w:val="nil"/>
              <w:bottom w:val="nil"/>
              <w:right w:val="nil"/>
            </w:tcBorders>
            <w:vAlign w:val="bottom"/>
          </w:tcPr>
          <w:p w14:paraId="36F7D20C" w14:textId="77777777" w:rsidR="00CE5ADC" w:rsidRDefault="00000000">
            <w:pPr>
              <w:ind w:left="65"/>
              <w:jc w:val="both"/>
            </w:pPr>
            <w:r>
              <w:rPr>
                <w:rFonts w:ascii="Cambria" w:eastAsia="Cambria" w:hAnsi="Cambria" w:cs="Cambria"/>
                <w:sz w:val="24"/>
              </w:rPr>
              <w:t xml:space="preserve">1 × 1 × 1000 </w:t>
            </w:r>
          </w:p>
        </w:tc>
      </w:tr>
    </w:tbl>
    <w:p w14:paraId="68B145CF" w14:textId="77777777" w:rsidR="00CE5ADC" w:rsidRDefault="00000000">
      <w:pPr>
        <w:spacing w:after="0"/>
        <w:ind w:left="-5" w:hanging="10"/>
      </w:pPr>
      <w:r>
        <w:rPr>
          <w:rFonts w:ascii="Cambria" w:eastAsia="Cambria" w:hAnsi="Cambria" w:cs="Cambria"/>
          <w:b/>
          <w:sz w:val="21"/>
        </w:rPr>
        <w:t>Standard Convoltion layer :</w:t>
      </w:r>
      <w:r>
        <w:rPr>
          <w:rFonts w:ascii="Arial" w:eastAsia="Arial" w:hAnsi="Arial" w:cs="Arial"/>
          <w:sz w:val="21"/>
        </w:rPr>
        <w:t xml:space="preserve"> </w:t>
      </w:r>
    </w:p>
    <w:p w14:paraId="73D00996" w14:textId="77777777" w:rsidR="00CE5ADC" w:rsidRDefault="00000000">
      <w:pPr>
        <w:spacing w:after="0" w:line="249" w:lineRule="auto"/>
        <w:ind w:left="-5" w:right="51" w:hanging="10"/>
      </w:pPr>
      <w:r>
        <w:rPr>
          <w:rFonts w:ascii="Arial" w:eastAsia="Arial" w:hAnsi="Arial" w:cs="Arial"/>
          <w:sz w:val="21"/>
        </w:rPr>
        <w:t xml:space="preserve">A single standard convolution unit (denoted by </w:t>
      </w:r>
      <w:r>
        <w:rPr>
          <w:rFonts w:ascii="Cambria" w:eastAsia="Cambria" w:hAnsi="Cambria" w:cs="Cambria"/>
          <w:b/>
          <w:sz w:val="21"/>
        </w:rPr>
        <w:t>Conv</w:t>
      </w:r>
      <w:r>
        <w:rPr>
          <w:rFonts w:ascii="Arial" w:eastAsia="Arial" w:hAnsi="Arial" w:cs="Arial"/>
          <w:sz w:val="21"/>
        </w:rPr>
        <w:t xml:space="preserve"> in the table above) looks like this : </w:t>
      </w:r>
    </w:p>
    <w:p w14:paraId="0F0CB535" w14:textId="77777777" w:rsidR="00CE5ADC" w:rsidRDefault="00000000">
      <w:pPr>
        <w:spacing w:after="323"/>
      </w:pPr>
      <w:r>
        <w:rPr>
          <w:noProof/>
        </w:rPr>
        <w:lastRenderedPageBreak/>
        <w:drawing>
          <wp:inline distT="0" distB="0" distL="0" distR="0" wp14:anchorId="72FCD5E0" wp14:editId="68A5F785">
            <wp:extent cx="1546860" cy="1005840"/>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22"/>
                    <a:stretch>
                      <a:fillRect/>
                    </a:stretch>
                  </pic:blipFill>
                  <pic:spPr>
                    <a:xfrm>
                      <a:off x="0" y="0"/>
                      <a:ext cx="1546860" cy="1005840"/>
                    </a:xfrm>
                    <a:prstGeom prst="rect">
                      <a:avLst/>
                    </a:prstGeom>
                  </pic:spPr>
                </pic:pic>
              </a:graphicData>
            </a:graphic>
          </wp:inline>
        </w:drawing>
      </w:r>
      <w:r>
        <w:rPr>
          <w:rFonts w:ascii="Arial" w:eastAsia="Arial" w:hAnsi="Arial" w:cs="Arial"/>
          <w:sz w:val="21"/>
        </w:rPr>
        <w:t xml:space="preserve"> </w:t>
      </w:r>
    </w:p>
    <w:p w14:paraId="75907383" w14:textId="77777777" w:rsidR="00CE5ADC" w:rsidRDefault="00000000">
      <w:pPr>
        <w:spacing w:after="0"/>
        <w:ind w:left="-5" w:hanging="10"/>
      </w:pPr>
      <w:r>
        <w:rPr>
          <w:rFonts w:ascii="Cambria" w:eastAsia="Cambria" w:hAnsi="Cambria" w:cs="Cambria"/>
          <w:b/>
          <w:sz w:val="21"/>
        </w:rPr>
        <w:t>Depthwise seperable Convolution layer</w:t>
      </w:r>
      <w:r>
        <w:rPr>
          <w:rFonts w:ascii="Arial" w:eastAsia="Arial" w:hAnsi="Arial" w:cs="Arial"/>
          <w:sz w:val="21"/>
        </w:rPr>
        <w:t xml:space="preserve"> </w:t>
      </w:r>
    </w:p>
    <w:p w14:paraId="41AC70CF" w14:textId="77777777" w:rsidR="00CE5ADC" w:rsidRDefault="00000000">
      <w:pPr>
        <w:spacing w:after="0" w:line="249" w:lineRule="auto"/>
        <w:ind w:left="-5" w:right="51" w:hanging="10"/>
      </w:pPr>
      <w:r>
        <w:rPr>
          <w:rFonts w:ascii="Arial" w:eastAsia="Arial" w:hAnsi="Arial" w:cs="Arial"/>
          <w:sz w:val="21"/>
        </w:rPr>
        <w:t xml:space="preserve">A single Depthwise seperable convolution unit (denoted by </w:t>
      </w:r>
      <w:r>
        <w:rPr>
          <w:rFonts w:ascii="Cambria" w:eastAsia="Cambria" w:hAnsi="Cambria" w:cs="Cambria"/>
          <w:b/>
          <w:sz w:val="21"/>
        </w:rPr>
        <w:t>Conv dw</w:t>
      </w:r>
      <w:r>
        <w:rPr>
          <w:rFonts w:ascii="Arial" w:eastAsia="Arial" w:hAnsi="Arial" w:cs="Arial"/>
          <w:sz w:val="21"/>
        </w:rPr>
        <w:t xml:space="preserve"> in the table above) looks like this : </w:t>
      </w:r>
    </w:p>
    <w:p w14:paraId="0F7097BC" w14:textId="77777777" w:rsidR="00CE5ADC" w:rsidRDefault="00000000">
      <w:pPr>
        <w:spacing w:after="326"/>
      </w:pPr>
      <w:r>
        <w:rPr>
          <w:noProof/>
        </w:rPr>
        <w:drawing>
          <wp:inline distT="0" distB="0" distL="0" distR="0" wp14:anchorId="4215A0FA" wp14:editId="52CD73BB">
            <wp:extent cx="1569720" cy="2049780"/>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23"/>
                    <a:stretch>
                      <a:fillRect/>
                    </a:stretch>
                  </pic:blipFill>
                  <pic:spPr>
                    <a:xfrm>
                      <a:off x="0" y="0"/>
                      <a:ext cx="1569720" cy="2049780"/>
                    </a:xfrm>
                    <a:prstGeom prst="rect">
                      <a:avLst/>
                    </a:prstGeom>
                  </pic:spPr>
                </pic:pic>
              </a:graphicData>
            </a:graphic>
          </wp:inline>
        </w:drawing>
      </w:r>
      <w:r>
        <w:rPr>
          <w:rFonts w:ascii="Arial" w:eastAsia="Arial" w:hAnsi="Arial" w:cs="Arial"/>
          <w:sz w:val="21"/>
        </w:rPr>
        <w:t xml:space="preserve"> </w:t>
      </w:r>
    </w:p>
    <w:p w14:paraId="6D79B54D" w14:textId="77777777" w:rsidR="00CE5ADC" w:rsidRDefault="00000000">
      <w:pPr>
        <w:spacing w:after="161"/>
      </w:pPr>
      <w:r>
        <w:rPr>
          <w:b/>
          <w:sz w:val="24"/>
        </w:rPr>
        <w:t xml:space="preserve"> </w:t>
      </w:r>
    </w:p>
    <w:p w14:paraId="712D390A" w14:textId="77777777" w:rsidR="00CE5ADC" w:rsidRDefault="00000000">
      <w:pPr>
        <w:spacing w:after="140"/>
        <w:ind w:left="-5" w:hanging="10"/>
      </w:pPr>
      <w:r>
        <w:rPr>
          <w:b/>
          <w:sz w:val="24"/>
        </w:rPr>
        <w:t xml:space="preserve">VGG16 </w:t>
      </w:r>
    </w:p>
    <w:p w14:paraId="6EF22E64" w14:textId="77777777" w:rsidR="00CE5ADC" w:rsidRDefault="00000000">
      <w:pPr>
        <w:spacing w:after="9" w:line="249" w:lineRule="auto"/>
        <w:ind w:left="-5" w:hanging="10"/>
      </w:pPr>
      <w:r>
        <w:rPr>
          <w:color w:val="191000"/>
        </w:rPr>
        <w:t xml:space="preserve">VGG16 is a convolutional neural network model proposed by K. Simonyan and A. Zisserman from the </w:t>
      </w:r>
    </w:p>
    <w:p w14:paraId="5BEA929C" w14:textId="77777777" w:rsidR="00CE5ADC" w:rsidRDefault="00000000">
      <w:pPr>
        <w:spacing w:after="0"/>
      </w:pPr>
      <w:r>
        <w:rPr>
          <w:color w:val="191000"/>
        </w:rPr>
        <w:t xml:space="preserve">University of Oxford in the paper “Very Deep Convolutional Networks for Large-Scale Image </w:t>
      </w:r>
    </w:p>
    <w:p w14:paraId="5107543F" w14:textId="77777777" w:rsidR="00CE5ADC" w:rsidRDefault="00000000">
      <w:pPr>
        <w:spacing w:after="173" w:line="249" w:lineRule="auto"/>
        <w:ind w:left="-5" w:hanging="10"/>
      </w:pPr>
      <w:r>
        <w:rPr>
          <w:color w:val="191000"/>
        </w:rPr>
        <w:t>Recognition”. The model achieves 92.7% top-5 test accuracy in ImageNet, which is a dataset of over 14 million images belonging to 1000 classes. It was one of the famous model submitted to</w:t>
      </w:r>
      <w:hyperlink r:id="rId24">
        <w:r w:rsidR="00CE5ADC">
          <w:rPr>
            <w:color w:val="191000"/>
          </w:rPr>
          <w:t xml:space="preserve"> </w:t>
        </w:r>
      </w:hyperlink>
      <w:hyperlink r:id="rId25">
        <w:r w:rsidR="00CE5ADC">
          <w:rPr>
            <w:color w:val="9633AC"/>
            <w:u w:val="single" w:color="9633AC"/>
          </w:rPr>
          <w:t>ILSVRC</w:t>
        </w:r>
      </w:hyperlink>
      <w:hyperlink r:id="rId26"/>
      <w:hyperlink r:id="rId27">
        <w:r w:rsidR="00CE5ADC">
          <w:rPr>
            <w:color w:val="9633AC"/>
            <w:u w:val="single" w:color="9633AC"/>
          </w:rPr>
          <w:t>2014</w:t>
        </w:r>
      </w:hyperlink>
      <w:hyperlink r:id="rId28">
        <w:r w:rsidR="00CE5ADC">
          <w:rPr>
            <w:color w:val="191000"/>
          </w:rPr>
          <w:t>.</w:t>
        </w:r>
      </w:hyperlink>
      <w:r>
        <w:rPr>
          <w:color w:val="191000"/>
        </w:rPr>
        <w:t xml:space="preserve"> It makes the improvement over AlexNet by replacing large kernel-sized filters (11 and 5 in the first and second convolutional layer, respectively) with multiple 3×3 kernel-sized filters one after another. VGG16 was trained for weeks and was using NVIDIA Titan Black GPU’s. </w:t>
      </w:r>
    </w:p>
    <w:p w14:paraId="2137CC1B" w14:textId="77777777" w:rsidR="00CE5ADC" w:rsidRDefault="00000000">
      <w:pPr>
        <w:spacing w:after="158"/>
        <w:ind w:right="5"/>
        <w:jc w:val="right"/>
      </w:pPr>
      <w:r>
        <w:rPr>
          <w:noProof/>
        </w:rPr>
        <w:drawing>
          <wp:inline distT="0" distB="0" distL="0" distR="0" wp14:anchorId="2EDDAFC4" wp14:editId="09ACBC16">
            <wp:extent cx="5731510" cy="140589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29"/>
                    <a:stretch>
                      <a:fillRect/>
                    </a:stretch>
                  </pic:blipFill>
                  <pic:spPr>
                    <a:xfrm>
                      <a:off x="0" y="0"/>
                      <a:ext cx="5731510" cy="1405890"/>
                    </a:xfrm>
                    <a:prstGeom prst="rect">
                      <a:avLst/>
                    </a:prstGeom>
                  </pic:spPr>
                </pic:pic>
              </a:graphicData>
            </a:graphic>
          </wp:inline>
        </w:drawing>
      </w:r>
      <w:r>
        <w:rPr>
          <w:rFonts w:ascii="Times New Roman" w:eastAsia="Times New Roman" w:hAnsi="Times New Roman" w:cs="Times New Roman"/>
          <w:sz w:val="24"/>
        </w:rPr>
        <w:t xml:space="preserve"> </w:t>
      </w:r>
    </w:p>
    <w:p w14:paraId="749DEBC4" w14:textId="77777777" w:rsidR="00CE5ADC" w:rsidRDefault="00000000">
      <w:pPr>
        <w:spacing w:after="0"/>
      </w:pPr>
      <w:r>
        <w:rPr>
          <w:rFonts w:ascii="Cambria" w:eastAsia="Cambria" w:hAnsi="Cambria" w:cs="Cambria"/>
          <w:color w:val="191000"/>
          <w:sz w:val="29"/>
        </w:rPr>
        <w:t xml:space="preserve">The architecture depicted below is VGG16. </w:t>
      </w:r>
    </w:p>
    <w:p w14:paraId="696AB4BD" w14:textId="77777777" w:rsidR="00CE5ADC" w:rsidRDefault="00000000">
      <w:pPr>
        <w:spacing w:after="0"/>
        <w:jc w:val="right"/>
      </w:pPr>
      <w:r>
        <w:rPr>
          <w:noProof/>
        </w:rPr>
        <w:lastRenderedPageBreak/>
        <w:drawing>
          <wp:inline distT="0" distB="0" distL="0" distR="0" wp14:anchorId="42B84F37" wp14:editId="33C3C5CD">
            <wp:extent cx="5731510" cy="3377565"/>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30"/>
                    <a:stretch>
                      <a:fillRect/>
                    </a:stretch>
                  </pic:blipFill>
                  <pic:spPr>
                    <a:xfrm>
                      <a:off x="0" y="0"/>
                      <a:ext cx="5731510" cy="3377565"/>
                    </a:xfrm>
                    <a:prstGeom prst="rect">
                      <a:avLst/>
                    </a:prstGeom>
                  </pic:spPr>
                </pic:pic>
              </a:graphicData>
            </a:graphic>
          </wp:inline>
        </w:drawing>
      </w:r>
      <w:r>
        <w:rPr>
          <w:rFonts w:ascii="Times New Roman" w:eastAsia="Times New Roman" w:hAnsi="Times New Roman" w:cs="Times New Roman"/>
          <w:sz w:val="24"/>
        </w:rPr>
        <w:t xml:space="preserve"> </w:t>
      </w:r>
    </w:p>
    <w:p w14:paraId="3DA49E49" w14:textId="77777777" w:rsidR="00CE5ADC" w:rsidRDefault="00000000">
      <w:pPr>
        <w:spacing w:after="0"/>
      </w:pPr>
      <w:r>
        <w:rPr>
          <w:rFonts w:ascii="Times New Roman" w:eastAsia="Times New Roman" w:hAnsi="Times New Roman" w:cs="Times New Roman"/>
          <w:sz w:val="24"/>
        </w:rPr>
        <w:t xml:space="preserve">VGG16 Architecture </w:t>
      </w:r>
    </w:p>
    <w:p w14:paraId="6F593860" w14:textId="77777777" w:rsidR="00CE5ADC" w:rsidRDefault="00000000">
      <w:pPr>
        <w:spacing w:after="173" w:line="249" w:lineRule="auto"/>
        <w:ind w:left="-5" w:hanging="10"/>
      </w:pPr>
      <w:r>
        <w:rPr>
          <w:color w:val="191000"/>
        </w:rPr>
        <w:t xml:space="preserve">The input to cov1 layer is of fixed size 224 x 224 RGB image. The image is passed through a stack of convolutional (conv.) layers, where the filters were used with a very small receptive field: 3×3 (which is the smallest size to capture the notion of left/right, up/down, center). In one of the configurations, it also utilizes 1×1 convolution filters, which can be seen as a linear transformation of the input channels (followed by non-linearity). The convolution stride is fixed to 1 pixel; the spatial padding of conv. layer input is such that the spatial resolution is preserved after convolution, i.e. the padding is 1-pixel for 3×3 conv. layers. Spatial pooling is carried out by five max-pooling layers, which follow some of the conv.  layers (not all the conv. layers are followed by max-pooling). Max-pooling is performed over a 2×2 pixel window, with stride 2. </w:t>
      </w:r>
    </w:p>
    <w:p w14:paraId="4CD49D41" w14:textId="77777777" w:rsidR="00CE5ADC" w:rsidRDefault="00000000">
      <w:pPr>
        <w:spacing w:after="173" w:line="249" w:lineRule="auto"/>
        <w:ind w:left="-5" w:hanging="10"/>
      </w:pPr>
      <w:r>
        <w:rPr>
          <w:color w:val="191000"/>
        </w:rPr>
        <w:t xml:space="preserve">Three Fully-Connected (FC) layers follow a stack of convolutional layers (which has a different depth in different architectures): the first two have 4096 channels each, the third performs 1000-way ILSVRC classification and thus contains 1000 channels (one for each class). The final layer is the softmax layer. The configuration of the fully connected layers is the same in all networks. </w:t>
      </w:r>
    </w:p>
    <w:p w14:paraId="13A1B37D" w14:textId="77777777" w:rsidR="00CE5ADC" w:rsidRDefault="00000000">
      <w:pPr>
        <w:spacing w:after="177"/>
      </w:pPr>
      <w:r>
        <w:t xml:space="preserve"> </w:t>
      </w:r>
    </w:p>
    <w:p w14:paraId="3D6F72F7" w14:textId="77777777" w:rsidR="00CE5ADC" w:rsidRDefault="00000000">
      <w:pPr>
        <w:spacing w:after="161"/>
      </w:pPr>
      <w:r>
        <w:rPr>
          <w:b/>
          <w:sz w:val="24"/>
        </w:rPr>
        <w:t xml:space="preserve"> </w:t>
      </w:r>
    </w:p>
    <w:p w14:paraId="779A3C2D" w14:textId="77777777" w:rsidR="00CE5ADC" w:rsidRDefault="00000000">
      <w:pPr>
        <w:spacing w:after="140"/>
        <w:ind w:left="-5" w:hanging="10"/>
      </w:pPr>
      <w:r>
        <w:rPr>
          <w:b/>
          <w:sz w:val="24"/>
        </w:rPr>
        <w:t xml:space="preserve">Code: </w:t>
      </w:r>
    </w:p>
    <w:p w14:paraId="7303915E" w14:textId="77777777" w:rsidR="00CE5ADC" w:rsidRDefault="00000000">
      <w:pPr>
        <w:spacing w:after="0"/>
      </w:pPr>
      <w:r>
        <w:rPr>
          <w:rFonts w:ascii="Consolas" w:eastAsia="Consolas" w:hAnsi="Consolas" w:cs="Consolas"/>
          <w:sz w:val="21"/>
        </w:rPr>
        <w:t xml:space="preserve"> </w:t>
      </w:r>
    </w:p>
    <w:tbl>
      <w:tblPr>
        <w:tblStyle w:val="TableGrid"/>
        <w:tblW w:w="9086" w:type="dxa"/>
        <w:tblInd w:w="-29" w:type="dxa"/>
        <w:tblCellMar>
          <w:top w:w="76" w:type="dxa"/>
          <w:left w:w="29" w:type="dxa"/>
          <w:right w:w="50" w:type="dxa"/>
        </w:tblCellMar>
        <w:tblLook w:val="04A0" w:firstRow="1" w:lastRow="0" w:firstColumn="1" w:lastColumn="0" w:noHBand="0" w:noVBand="1"/>
      </w:tblPr>
      <w:tblGrid>
        <w:gridCol w:w="9089"/>
      </w:tblGrid>
      <w:tr w:rsidR="00CE5ADC" w14:paraId="13259F8F" w14:textId="77777777">
        <w:trPr>
          <w:trHeight w:val="2566"/>
        </w:trPr>
        <w:tc>
          <w:tcPr>
            <w:tcW w:w="9086" w:type="dxa"/>
            <w:tcBorders>
              <w:top w:val="nil"/>
              <w:left w:val="nil"/>
              <w:bottom w:val="nil"/>
              <w:right w:val="nil"/>
            </w:tcBorders>
            <w:shd w:val="clear" w:color="auto" w:fill="101010"/>
          </w:tcPr>
          <w:p w14:paraId="6AECA946" w14:textId="77777777" w:rsidR="00CE5ADC" w:rsidRDefault="00000000">
            <w:pPr>
              <w:spacing w:after="2" w:line="273" w:lineRule="auto"/>
              <w:ind w:right="5940"/>
            </w:pPr>
            <w:r>
              <w:rPr>
                <w:rFonts w:ascii="Consolas" w:eastAsia="Consolas" w:hAnsi="Consolas" w:cs="Consolas"/>
                <w:color w:val="E91E63"/>
                <w:sz w:val="21"/>
              </w:rPr>
              <w:lastRenderedPageBreak/>
              <w:t>import</w:t>
            </w:r>
            <w:r>
              <w:rPr>
                <w:rFonts w:ascii="Consolas" w:eastAsia="Consolas" w:hAnsi="Consolas" w:cs="Consolas"/>
                <w:color w:val="9E9E9E"/>
                <w:sz w:val="21"/>
              </w:rPr>
              <w:t xml:space="preserve"> pandas </w:t>
            </w:r>
            <w:r>
              <w:rPr>
                <w:rFonts w:ascii="Consolas" w:eastAsia="Consolas" w:hAnsi="Consolas" w:cs="Consolas"/>
                <w:color w:val="2196F3"/>
                <w:sz w:val="21"/>
              </w:rPr>
              <w:t>as</w:t>
            </w:r>
            <w:r>
              <w:rPr>
                <w:rFonts w:ascii="Consolas" w:eastAsia="Consolas" w:hAnsi="Consolas" w:cs="Consolas"/>
                <w:color w:val="9E9E9E"/>
                <w:sz w:val="21"/>
              </w:rPr>
              <w:t xml:space="preserve"> pd </w:t>
            </w:r>
            <w:r>
              <w:rPr>
                <w:rFonts w:ascii="Consolas" w:eastAsia="Consolas" w:hAnsi="Consolas" w:cs="Consolas"/>
                <w:color w:val="E91E63"/>
                <w:sz w:val="21"/>
              </w:rPr>
              <w:t>import</w:t>
            </w:r>
            <w:r>
              <w:rPr>
                <w:rFonts w:ascii="Consolas" w:eastAsia="Consolas" w:hAnsi="Consolas" w:cs="Consolas"/>
                <w:color w:val="9E9E9E"/>
                <w:sz w:val="21"/>
              </w:rPr>
              <w:t xml:space="preserve"> tensorflow </w:t>
            </w:r>
            <w:r>
              <w:rPr>
                <w:rFonts w:ascii="Consolas" w:eastAsia="Consolas" w:hAnsi="Consolas" w:cs="Consolas"/>
                <w:color w:val="2196F3"/>
                <w:sz w:val="21"/>
              </w:rPr>
              <w:t>as</w:t>
            </w:r>
            <w:r>
              <w:rPr>
                <w:rFonts w:ascii="Consolas" w:eastAsia="Consolas" w:hAnsi="Consolas" w:cs="Consolas"/>
                <w:color w:val="9E9E9E"/>
                <w:sz w:val="21"/>
              </w:rPr>
              <w:t xml:space="preserve"> tf </w:t>
            </w:r>
          </w:p>
          <w:p w14:paraId="1426D273" w14:textId="77777777" w:rsidR="00CE5ADC" w:rsidRDefault="00000000">
            <w:pPr>
              <w:spacing w:line="275" w:lineRule="auto"/>
              <w:ind w:right="1212"/>
            </w:pPr>
            <w:r>
              <w:rPr>
                <w:rFonts w:ascii="Consolas" w:eastAsia="Consolas" w:hAnsi="Consolas" w:cs="Consolas"/>
                <w:color w:val="E91E63"/>
                <w:sz w:val="21"/>
              </w:rPr>
              <w:t>from</w:t>
            </w:r>
            <w:r>
              <w:rPr>
                <w:rFonts w:ascii="Consolas" w:eastAsia="Consolas" w:hAnsi="Consolas" w:cs="Consolas"/>
                <w:color w:val="9E9E9E"/>
                <w:sz w:val="21"/>
              </w:rPr>
              <w:t xml:space="preserve"> tensorflow.keras </w:t>
            </w:r>
            <w:r>
              <w:rPr>
                <w:rFonts w:ascii="Consolas" w:eastAsia="Consolas" w:hAnsi="Consolas" w:cs="Consolas"/>
                <w:color w:val="E91E63"/>
                <w:sz w:val="21"/>
              </w:rPr>
              <w:t>import</w:t>
            </w:r>
            <w:r>
              <w:rPr>
                <w:rFonts w:ascii="Consolas" w:eastAsia="Consolas" w:hAnsi="Consolas" w:cs="Consolas"/>
                <w:color w:val="9E9E9E"/>
                <w:sz w:val="21"/>
              </w:rPr>
              <w:t xml:space="preserve"> models,Sequential,layers,preprocessing </w:t>
            </w:r>
            <w:r>
              <w:rPr>
                <w:rFonts w:ascii="Consolas" w:eastAsia="Consolas" w:hAnsi="Consolas" w:cs="Consolas"/>
                <w:color w:val="E91E63"/>
                <w:sz w:val="21"/>
              </w:rPr>
              <w:t>import</w:t>
            </w:r>
            <w:r>
              <w:rPr>
                <w:rFonts w:ascii="Consolas" w:eastAsia="Consolas" w:hAnsi="Consolas" w:cs="Consolas"/>
                <w:color w:val="9E9E9E"/>
                <w:sz w:val="21"/>
              </w:rPr>
              <w:t xml:space="preserve"> os </w:t>
            </w:r>
            <w:r>
              <w:rPr>
                <w:rFonts w:ascii="Consolas" w:eastAsia="Consolas" w:hAnsi="Consolas" w:cs="Consolas"/>
                <w:color w:val="E91E63"/>
                <w:sz w:val="21"/>
              </w:rPr>
              <w:t>from</w:t>
            </w:r>
            <w:r>
              <w:rPr>
                <w:rFonts w:ascii="Consolas" w:eastAsia="Consolas" w:hAnsi="Consolas" w:cs="Consolas"/>
                <w:color w:val="9E9E9E"/>
                <w:sz w:val="21"/>
              </w:rPr>
              <w:t xml:space="preserve"> tensorflow.keras.applications.vgg16 </w:t>
            </w:r>
            <w:r>
              <w:rPr>
                <w:rFonts w:ascii="Consolas" w:eastAsia="Consolas" w:hAnsi="Consolas" w:cs="Consolas"/>
                <w:color w:val="E91E63"/>
                <w:sz w:val="21"/>
              </w:rPr>
              <w:t>import</w:t>
            </w:r>
            <w:r>
              <w:rPr>
                <w:rFonts w:ascii="Consolas" w:eastAsia="Consolas" w:hAnsi="Consolas" w:cs="Consolas"/>
                <w:color w:val="9E9E9E"/>
                <w:sz w:val="21"/>
              </w:rPr>
              <w:t xml:space="preserve"> VGG16 </w:t>
            </w:r>
          </w:p>
          <w:p w14:paraId="30644E89" w14:textId="77777777" w:rsidR="00CE5ADC" w:rsidRDefault="00000000">
            <w:pPr>
              <w:ind w:right="4440"/>
            </w:pPr>
            <w:r>
              <w:rPr>
                <w:rFonts w:ascii="Consolas" w:eastAsia="Consolas" w:hAnsi="Consolas" w:cs="Consolas"/>
                <w:color w:val="9E9E9E"/>
                <w:sz w:val="21"/>
              </w:rPr>
              <w:t xml:space="preserve"> file_names=os.listdir(</w:t>
            </w:r>
            <w:r>
              <w:rPr>
                <w:rFonts w:ascii="Consolas" w:eastAsia="Consolas" w:hAnsi="Consolas" w:cs="Consolas"/>
                <w:color w:val="FFC107"/>
                <w:sz w:val="21"/>
              </w:rPr>
              <w:t>"/content/train"</w:t>
            </w:r>
            <w:r>
              <w:rPr>
                <w:rFonts w:ascii="Consolas" w:eastAsia="Consolas" w:hAnsi="Consolas" w:cs="Consolas"/>
                <w:color w:val="9E9E9E"/>
                <w:sz w:val="21"/>
              </w:rPr>
              <w:t xml:space="preserve">) dogorcat=[] </w:t>
            </w:r>
            <w:r>
              <w:rPr>
                <w:rFonts w:ascii="Consolas" w:eastAsia="Consolas" w:hAnsi="Consolas" w:cs="Consolas"/>
                <w:color w:val="E91E63"/>
                <w:sz w:val="21"/>
              </w:rPr>
              <w:t>for</w:t>
            </w:r>
            <w:r>
              <w:rPr>
                <w:rFonts w:ascii="Consolas" w:eastAsia="Consolas" w:hAnsi="Consolas" w:cs="Consolas"/>
                <w:color w:val="9E9E9E"/>
                <w:sz w:val="21"/>
              </w:rPr>
              <w:t xml:space="preserve"> name </w:t>
            </w:r>
            <w:r>
              <w:rPr>
                <w:rFonts w:ascii="Consolas" w:eastAsia="Consolas" w:hAnsi="Consolas" w:cs="Consolas"/>
                <w:color w:val="2196F3"/>
                <w:sz w:val="21"/>
              </w:rPr>
              <w:t>in</w:t>
            </w:r>
            <w:r>
              <w:rPr>
                <w:rFonts w:ascii="Consolas" w:eastAsia="Consolas" w:hAnsi="Consolas" w:cs="Consolas"/>
                <w:color w:val="9E9E9E"/>
                <w:sz w:val="21"/>
              </w:rPr>
              <w:t xml:space="preserve"> file_names: </w:t>
            </w:r>
          </w:p>
        </w:tc>
      </w:tr>
      <w:tr w:rsidR="00CE5ADC" w14:paraId="515CD7D3" w14:textId="77777777">
        <w:trPr>
          <w:trHeight w:val="12828"/>
        </w:trPr>
        <w:tc>
          <w:tcPr>
            <w:tcW w:w="9086" w:type="dxa"/>
            <w:tcBorders>
              <w:top w:val="nil"/>
              <w:left w:val="nil"/>
              <w:bottom w:val="nil"/>
              <w:right w:val="nil"/>
            </w:tcBorders>
            <w:shd w:val="clear" w:color="auto" w:fill="101010"/>
          </w:tcPr>
          <w:p w14:paraId="2566F6DC" w14:textId="77777777" w:rsidR="00CE5ADC" w:rsidRDefault="00000000">
            <w:pPr>
              <w:spacing w:line="275" w:lineRule="auto"/>
              <w:ind w:right="5081"/>
            </w:pPr>
            <w:r>
              <w:rPr>
                <w:rFonts w:ascii="Consolas" w:eastAsia="Consolas" w:hAnsi="Consolas" w:cs="Consolas"/>
                <w:color w:val="9E9E9E"/>
                <w:sz w:val="21"/>
              </w:rPr>
              <w:lastRenderedPageBreak/>
              <w:t xml:space="preserve">    category=name.split(</w:t>
            </w:r>
            <w:r>
              <w:rPr>
                <w:rFonts w:ascii="Consolas" w:eastAsia="Consolas" w:hAnsi="Consolas" w:cs="Consolas"/>
                <w:color w:val="FFC107"/>
                <w:sz w:val="21"/>
              </w:rPr>
              <w:t>'.'</w:t>
            </w:r>
            <w:r>
              <w:rPr>
                <w:rFonts w:ascii="Consolas" w:eastAsia="Consolas" w:hAnsi="Consolas" w:cs="Consolas"/>
                <w:color w:val="9E9E9E"/>
                <w:sz w:val="21"/>
              </w:rPr>
              <w:t>)[</w:t>
            </w:r>
            <w:r>
              <w:rPr>
                <w:rFonts w:ascii="Consolas" w:eastAsia="Consolas" w:hAnsi="Consolas" w:cs="Consolas"/>
                <w:color w:val="CDDC39"/>
                <w:sz w:val="21"/>
              </w:rPr>
              <w:t>0</w:t>
            </w:r>
            <w:r>
              <w:rPr>
                <w:rFonts w:ascii="Consolas" w:eastAsia="Consolas" w:hAnsi="Consolas" w:cs="Consolas"/>
                <w:color w:val="9E9E9E"/>
                <w:sz w:val="21"/>
              </w:rPr>
              <w:t xml:space="preserve">]     </w:t>
            </w:r>
            <w:r>
              <w:rPr>
                <w:rFonts w:ascii="Consolas" w:eastAsia="Consolas" w:hAnsi="Consolas" w:cs="Consolas"/>
                <w:color w:val="E91E63"/>
                <w:sz w:val="21"/>
              </w:rPr>
              <w:t>if</w:t>
            </w:r>
            <w:r>
              <w:rPr>
                <w:rFonts w:ascii="Consolas" w:eastAsia="Consolas" w:hAnsi="Consolas" w:cs="Consolas"/>
                <w:color w:val="9E9E9E"/>
                <w:sz w:val="21"/>
              </w:rPr>
              <w:t xml:space="preserve"> category==</w:t>
            </w:r>
            <w:r>
              <w:rPr>
                <w:rFonts w:ascii="Consolas" w:eastAsia="Consolas" w:hAnsi="Consolas" w:cs="Consolas"/>
                <w:color w:val="FFC107"/>
                <w:sz w:val="21"/>
              </w:rPr>
              <w:t>'dog'</w:t>
            </w:r>
            <w:r>
              <w:rPr>
                <w:rFonts w:ascii="Consolas" w:eastAsia="Consolas" w:hAnsi="Consolas" w:cs="Consolas"/>
                <w:color w:val="9E9E9E"/>
                <w:sz w:val="21"/>
              </w:rPr>
              <w:t xml:space="preserve">: </w:t>
            </w:r>
          </w:p>
          <w:p w14:paraId="7A191B74" w14:textId="77777777" w:rsidR="00CE5ADC" w:rsidRDefault="00000000">
            <w:pPr>
              <w:spacing w:line="275" w:lineRule="auto"/>
              <w:ind w:right="4851"/>
            </w:pPr>
            <w:r>
              <w:rPr>
                <w:rFonts w:ascii="Consolas" w:eastAsia="Consolas" w:hAnsi="Consolas" w:cs="Consolas"/>
                <w:color w:val="9E9E9E"/>
                <w:sz w:val="21"/>
              </w:rPr>
              <w:t xml:space="preserve">        dogorcat.append(</w:t>
            </w:r>
            <w:r>
              <w:rPr>
                <w:rFonts w:ascii="Consolas" w:eastAsia="Consolas" w:hAnsi="Consolas" w:cs="Consolas"/>
                <w:color w:val="FFC107"/>
                <w:sz w:val="21"/>
              </w:rPr>
              <w:t>"DOG"</w:t>
            </w:r>
            <w:r>
              <w:rPr>
                <w:rFonts w:ascii="Consolas" w:eastAsia="Consolas" w:hAnsi="Consolas" w:cs="Consolas"/>
                <w:color w:val="9E9E9E"/>
                <w:sz w:val="21"/>
              </w:rPr>
              <w:t xml:space="preserve">)     </w:t>
            </w:r>
            <w:r>
              <w:rPr>
                <w:rFonts w:ascii="Consolas" w:eastAsia="Consolas" w:hAnsi="Consolas" w:cs="Consolas"/>
                <w:color w:val="E91E63"/>
                <w:sz w:val="21"/>
              </w:rPr>
              <w:t>else</w:t>
            </w:r>
            <w:r>
              <w:rPr>
                <w:rFonts w:ascii="Consolas" w:eastAsia="Consolas" w:hAnsi="Consolas" w:cs="Consolas"/>
                <w:color w:val="9E9E9E"/>
                <w:sz w:val="21"/>
              </w:rPr>
              <w:t xml:space="preserve">: </w:t>
            </w:r>
          </w:p>
          <w:p w14:paraId="303F208F" w14:textId="77777777" w:rsidR="00CE5ADC" w:rsidRDefault="00000000">
            <w:pPr>
              <w:spacing w:after="1" w:line="274" w:lineRule="auto"/>
              <w:ind w:right="4043"/>
            </w:pPr>
            <w:r>
              <w:rPr>
                <w:rFonts w:ascii="Consolas" w:eastAsia="Consolas" w:hAnsi="Consolas" w:cs="Consolas"/>
                <w:color w:val="9E9E9E"/>
                <w:sz w:val="21"/>
              </w:rPr>
              <w:t xml:space="preserve">        dogorcat.append(</w:t>
            </w:r>
            <w:r>
              <w:rPr>
                <w:rFonts w:ascii="Consolas" w:eastAsia="Consolas" w:hAnsi="Consolas" w:cs="Consolas"/>
                <w:color w:val="FFC107"/>
                <w:sz w:val="21"/>
              </w:rPr>
              <w:t>"CAT"</w:t>
            </w:r>
            <w:r>
              <w:rPr>
                <w:rFonts w:ascii="Consolas" w:eastAsia="Consolas" w:hAnsi="Consolas" w:cs="Consolas"/>
                <w:color w:val="9E9E9E"/>
                <w:sz w:val="21"/>
              </w:rPr>
              <w:t xml:space="preserve">) train=pd.DataFrame({ </w:t>
            </w:r>
            <w:r>
              <w:rPr>
                <w:rFonts w:ascii="Consolas" w:eastAsia="Consolas" w:hAnsi="Consolas" w:cs="Consolas"/>
                <w:color w:val="00BCD4"/>
                <w:sz w:val="21"/>
              </w:rPr>
              <w:t xml:space="preserve">    </w:t>
            </w:r>
            <w:r>
              <w:rPr>
                <w:rFonts w:ascii="Consolas" w:eastAsia="Consolas" w:hAnsi="Consolas" w:cs="Consolas"/>
                <w:color w:val="FFC107"/>
                <w:sz w:val="21"/>
              </w:rPr>
              <w:t>'filename'</w:t>
            </w:r>
            <w:r>
              <w:rPr>
                <w:rFonts w:ascii="Consolas" w:eastAsia="Consolas" w:hAnsi="Consolas" w:cs="Consolas"/>
                <w:color w:val="9E9E9E"/>
                <w:sz w:val="21"/>
              </w:rPr>
              <w:t xml:space="preserve">:file_names, </w:t>
            </w:r>
          </w:p>
          <w:p w14:paraId="00D0EBB0" w14:textId="77777777" w:rsidR="00CE5ADC" w:rsidRDefault="00000000">
            <w:pPr>
              <w:spacing w:after="16"/>
            </w:pPr>
            <w:r>
              <w:rPr>
                <w:rFonts w:ascii="Consolas" w:eastAsia="Consolas" w:hAnsi="Consolas" w:cs="Consolas"/>
                <w:color w:val="00BCD4"/>
                <w:sz w:val="21"/>
              </w:rPr>
              <w:t xml:space="preserve">    </w:t>
            </w:r>
            <w:r>
              <w:rPr>
                <w:rFonts w:ascii="Consolas" w:eastAsia="Consolas" w:hAnsi="Consolas" w:cs="Consolas"/>
                <w:color w:val="FFC107"/>
                <w:sz w:val="21"/>
              </w:rPr>
              <w:t>'category'</w:t>
            </w:r>
            <w:r>
              <w:rPr>
                <w:rFonts w:ascii="Consolas" w:eastAsia="Consolas" w:hAnsi="Consolas" w:cs="Consolas"/>
                <w:color w:val="9E9E9E"/>
                <w:sz w:val="21"/>
              </w:rPr>
              <w:t xml:space="preserve">:dogorcat </w:t>
            </w:r>
          </w:p>
          <w:p w14:paraId="69EE7B54" w14:textId="77777777" w:rsidR="00CE5ADC" w:rsidRDefault="00000000">
            <w:pPr>
              <w:spacing w:after="1" w:line="274" w:lineRule="auto"/>
              <w:ind w:right="696"/>
            </w:pPr>
            <w:r>
              <w:rPr>
                <w:rFonts w:ascii="Consolas" w:eastAsia="Consolas" w:hAnsi="Consolas" w:cs="Consolas"/>
                <w:color w:val="9E9E9E"/>
                <w:sz w:val="21"/>
              </w:rPr>
              <w:t>})  base=VGG16(</w:t>
            </w:r>
            <w:r>
              <w:rPr>
                <w:rFonts w:ascii="Consolas" w:eastAsia="Consolas" w:hAnsi="Consolas" w:cs="Consolas"/>
                <w:color w:val="00BCD4"/>
                <w:sz w:val="21"/>
              </w:rPr>
              <w:t>include_top</w:t>
            </w:r>
            <w:r>
              <w:rPr>
                <w:rFonts w:ascii="Consolas" w:eastAsia="Consolas" w:hAnsi="Consolas" w:cs="Consolas"/>
                <w:color w:val="9E9E9E"/>
                <w:sz w:val="21"/>
              </w:rPr>
              <w:t>=</w:t>
            </w:r>
            <w:r>
              <w:rPr>
                <w:rFonts w:ascii="Consolas" w:eastAsia="Consolas" w:hAnsi="Consolas" w:cs="Consolas"/>
                <w:color w:val="2196F3"/>
                <w:sz w:val="21"/>
              </w:rPr>
              <w:t>False</w:t>
            </w:r>
            <w:r>
              <w:rPr>
                <w:rFonts w:ascii="Consolas" w:eastAsia="Consolas" w:hAnsi="Consolas" w:cs="Consolas"/>
                <w:color w:val="9E9E9E"/>
                <w:sz w:val="21"/>
              </w:rPr>
              <w:t>,</w:t>
            </w:r>
            <w:r>
              <w:rPr>
                <w:rFonts w:ascii="Consolas" w:eastAsia="Consolas" w:hAnsi="Consolas" w:cs="Consolas"/>
                <w:color w:val="00BCD4"/>
                <w:sz w:val="21"/>
              </w:rPr>
              <w:t>input_shape</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CDDC39"/>
                <w:sz w:val="21"/>
              </w:rPr>
              <w:t>3</w:t>
            </w:r>
            <w:r>
              <w:rPr>
                <w:rFonts w:ascii="Consolas" w:eastAsia="Consolas" w:hAnsi="Consolas" w:cs="Consolas"/>
                <w:color w:val="9E9E9E"/>
                <w:sz w:val="21"/>
              </w:rPr>
              <w:t>),</w:t>
            </w:r>
            <w:r>
              <w:rPr>
                <w:rFonts w:ascii="Consolas" w:eastAsia="Consolas" w:hAnsi="Consolas" w:cs="Consolas"/>
                <w:color w:val="00BCD4"/>
                <w:sz w:val="21"/>
              </w:rPr>
              <w:t>weights</w:t>
            </w:r>
            <w:r>
              <w:rPr>
                <w:rFonts w:ascii="Consolas" w:eastAsia="Consolas" w:hAnsi="Consolas" w:cs="Consolas"/>
                <w:color w:val="9E9E9E"/>
                <w:sz w:val="21"/>
              </w:rPr>
              <w:t>=</w:t>
            </w:r>
            <w:r>
              <w:rPr>
                <w:rFonts w:ascii="Consolas" w:eastAsia="Consolas" w:hAnsi="Consolas" w:cs="Consolas"/>
                <w:color w:val="FFC107"/>
                <w:sz w:val="21"/>
              </w:rPr>
              <w:t>'imagenet'</w:t>
            </w:r>
            <w:r>
              <w:rPr>
                <w:rFonts w:ascii="Consolas" w:eastAsia="Consolas" w:hAnsi="Consolas" w:cs="Consolas"/>
                <w:color w:val="9E9E9E"/>
                <w:sz w:val="21"/>
              </w:rPr>
              <w:t>) base.trainable=</w:t>
            </w:r>
            <w:r>
              <w:rPr>
                <w:rFonts w:ascii="Consolas" w:eastAsia="Consolas" w:hAnsi="Consolas" w:cs="Consolas"/>
                <w:color w:val="2196F3"/>
                <w:sz w:val="21"/>
              </w:rPr>
              <w:t>False</w:t>
            </w:r>
            <w:r>
              <w:rPr>
                <w:rFonts w:ascii="Consolas" w:eastAsia="Consolas" w:hAnsi="Consolas" w:cs="Consolas"/>
                <w:color w:val="9E9E9E"/>
                <w:sz w:val="21"/>
              </w:rPr>
              <w:t xml:space="preserve"> model=models.Sequential() model.add(base) model.add(layers.Flatten()) model.add(layers.Dense(</w:t>
            </w:r>
            <w:r>
              <w:rPr>
                <w:rFonts w:ascii="Consolas" w:eastAsia="Consolas" w:hAnsi="Consolas" w:cs="Consolas"/>
                <w:color w:val="CDDC39"/>
                <w:sz w:val="21"/>
              </w:rPr>
              <w:t>120</w:t>
            </w:r>
            <w:r>
              <w:rPr>
                <w:rFonts w:ascii="Consolas" w:eastAsia="Consolas" w:hAnsi="Consolas" w:cs="Consolas"/>
                <w:color w:val="9E9E9E"/>
                <w:sz w:val="21"/>
              </w:rPr>
              <w:t>,</w:t>
            </w:r>
            <w:r>
              <w:rPr>
                <w:rFonts w:ascii="Consolas" w:eastAsia="Consolas" w:hAnsi="Consolas" w:cs="Consolas"/>
                <w:color w:val="00BCD4"/>
                <w:sz w:val="21"/>
              </w:rPr>
              <w:t>activation</w:t>
            </w:r>
            <w:r>
              <w:rPr>
                <w:rFonts w:ascii="Consolas" w:eastAsia="Consolas" w:hAnsi="Consolas" w:cs="Consolas"/>
                <w:color w:val="9E9E9E"/>
                <w:sz w:val="21"/>
              </w:rPr>
              <w:t>=</w:t>
            </w:r>
            <w:r>
              <w:rPr>
                <w:rFonts w:ascii="Consolas" w:eastAsia="Consolas" w:hAnsi="Consolas" w:cs="Consolas"/>
                <w:color w:val="FFC107"/>
                <w:sz w:val="21"/>
              </w:rPr>
              <w:t>"relu"</w:t>
            </w:r>
            <w:r>
              <w:rPr>
                <w:rFonts w:ascii="Consolas" w:eastAsia="Consolas" w:hAnsi="Consolas" w:cs="Consolas"/>
                <w:color w:val="9E9E9E"/>
                <w:sz w:val="21"/>
              </w:rPr>
              <w:t>)) model.add(layers.Dense(</w:t>
            </w:r>
            <w:r>
              <w:rPr>
                <w:rFonts w:ascii="Consolas" w:eastAsia="Consolas" w:hAnsi="Consolas" w:cs="Consolas"/>
                <w:color w:val="CDDC39"/>
                <w:sz w:val="21"/>
              </w:rPr>
              <w:t>2</w:t>
            </w:r>
            <w:r>
              <w:rPr>
                <w:rFonts w:ascii="Consolas" w:eastAsia="Consolas" w:hAnsi="Consolas" w:cs="Consolas"/>
                <w:color w:val="9E9E9E"/>
                <w:sz w:val="21"/>
              </w:rPr>
              <w:t>,</w:t>
            </w:r>
            <w:r>
              <w:rPr>
                <w:rFonts w:ascii="Consolas" w:eastAsia="Consolas" w:hAnsi="Consolas" w:cs="Consolas"/>
                <w:color w:val="00BCD4"/>
                <w:sz w:val="21"/>
              </w:rPr>
              <w:t>activation</w:t>
            </w:r>
            <w:r>
              <w:rPr>
                <w:rFonts w:ascii="Consolas" w:eastAsia="Consolas" w:hAnsi="Consolas" w:cs="Consolas"/>
                <w:color w:val="9E9E9E"/>
                <w:sz w:val="21"/>
              </w:rPr>
              <w:t>=</w:t>
            </w:r>
            <w:r>
              <w:rPr>
                <w:rFonts w:ascii="Consolas" w:eastAsia="Consolas" w:hAnsi="Consolas" w:cs="Consolas"/>
                <w:color w:val="FFC107"/>
                <w:sz w:val="21"/>
              </w:rPr>
              <w:t>"softmax"</w:t>
            </w:r>
            <w:r>
              <w:rPr>
                <w:rFonts w:ascii="Consolas" w:eastAsia="Consolas" w:hAnsi="Consolas" w:cs="Consolas"/>
                <w:color w:val="9E9E9E"/>
                <w:sz w:val="21"/>
              </w:rPr>
              <w:t xml:space="preserve">)) </w:t>
            </w:r>
          </w:p>
          <w:p w14:paraId="7CFE2ECA" w14:textId="77777777" w:rsidR="00CE5ADC" w:rsidRDefault="00000000">
            <w:pPr>
              <w:spacing w:after="1" w:line="274" w:lineRule="auto"/>
              <w:ind w:right="2"/>
            </w:pPr>
            <w:r>
              <w:rPr>
                <w:rFonts w:ascii="Consolas" w:eastAsia="Consolas" w:hAnsi="Consolas" w:cs="Consolas"/>
                <w:color w:val="9E9E9E"/>
                <w:sz w:val="21"/>
              </w:rPr>
              <w:t xml:space="preserve"> model.compile(</w:t>
            </w:r>
            <w:r>
              <w:rPr>
                <w:rFonts w:ascii="Consolas" w:eastAsia="Consolas" w:hAnsi="Consolas" w:cs="Consolas"/>
                <w:color w:val="00BCD4"/>
                <w:sz w:val="21"/>
              </w:rPr>
              <w:t>optimizer</w:t>
            </w:r>
            <w:r>
              <w:rPr>
                <w:rFonts w:ascii="Consolas" w:eastAsia="Consolas" w:hAnsi="Consolas" w:cs="Consolas"/>
                <w:color w:val="9E9E9E"/>
                <w:sz w:val="21"/>
              </w:rPr>
              <w:t>=</w:t>
            </w:r>
            <w:r>
              <w:rPr>
                <w:rFonts w:ascii="Consolas" w:eastAsia="Consolas" w:hAnsi="Consolas" w:cs="Consolas"/>
                <w:color w:val="FFC107"/>
                <w:sz w:val="21"/>
              </w:rPr>
              <w:t>"adam"</w:t>
            </w:r>
            <w:r>
              <w:rPr>
                <w:rFonts w:ascii="Consolas" w:eastAsia="Consolas" w:hAnsi="Consolas" w:cs="Consolas"/>
                <w:color w:val="9E9E9E"/>
                <w:sz w:val="21"/>
              </w:rPr>
              <w:t>,</w:t>
            </w:r>
            <w:r>
              <w:rPr>
                <w:rFonts w:ascii="Consolas" w:eastAsia="Consolas" w:hAnsi="Consolas" w:cs="Consolas"/>
                <w:color w:val="00BCD4"/>
                <w:sz w:val="21"/>
              </w:rPr>
              <w:t>loss</w:t>
            </w:r>
            <w:r>
              <w:rPr>
                <w:rFonts w:ascii="Consolas" w:eastAsia="Consolas" w:hAnsi="Consolas" w:cs="Consolas"/>
                <w:color w:val="9E9E9E"/>
                <w:sz w:val="21"/>
              </w:rPr>
              <w:t>=</w:t>
            </w:r>
            <w:r>
              <w:rPr>
                <w:rFonts w:ascii="Consolas" w:eastAsia="Consolas" w:hAnsi="Consolas" w:cs="Consolas"/>
                <w:color w:val="FFC107"/>
                <w:sz w:val="21"/>
              </w:rPr>
              <w:t>'categorical_crossentropy'</w:t>
            </w:r>
            <w:r>
              <w:rPr>
                <w:rFonts w:ascii="Consolas" w:eastAsia="Consolas" w:hAnsi="Consolas" w:cs="Consolas"/>
                <w:color w:val="9E9E9E"/>
                <w:sz w:val="21"/>
              </w:rPr>
              <w:t>,</w:t>
            </w:r>
            <w:r>
              <w:rPr>
                <w:rFonts w:ascii="Consolas" w:eastAsia="Consolas" w:hAnsi="Consolas" w:cs="Consolas"/>
                <w:color w:val="00BCD4"/>
                <w:sz w:val="21"/>
              </w:rPr>
              <w:t>metrics</w:t>
            </w:r>
            <w:r>
              <w:rPr>
                <w:rFonts w:ascii="Consolas" w:eastAsia="Consolas" w:hAnsi="Consolas" w:cs="Consolas"/>
                <w:color w:val="9E9E9E"/>
                <w:sz w:val="21"/>
              </w:rPr>
              <w:t>=[</w:t>
            </w:r>
            <w:r>
              <w:rPr>
                <w:rFonts w:ascii="Consolas" w:eastAsia="Consolas" w:hAnsi="Consolas" w:cs="Consolas"/>
                <w:color w:val="FFC107"/>
                <w:sz w:val="21"/>
              </w:rPr>
              <w:t>'accur acy'</w:t>
            </w:r>
            <w:r>
              <w:rPr>
                <w:rFonts w:ascii="Consolas" w:eastAsia="Consolas" w:hAnsi="Consolas" w:cs="Consolas"/>
                <w:color w:val="9E9E9E"/>
                <w:sz w:val="21"/>
              </w:rPr>
              <w:t xml:space="preserve">])  </w:t>
            </w:r>
            <w:r>
              <w:rPr>
                <w:rFonts w:ascii="Consolas" w:eastAsia="Consolas" w:hAnsi="Consolas" w:cs="Consolas"/>
                <w:color w:val="E91E63"/>
                <w:sz w:val="21"/>
              </w:rPr>
              <w:t>from</w:t>
            </w:r>
            <w:r>
              <w:rPr>
                <w:rFonts w:ascii="Consolas" w:eastAsia="Consolas" w:hAnsi="Consolas" w:cs="Consolas"/>
                <w:color w:val="9E9E9E"/>
                <w:sz w:val="21"/>
              </w:rPr>
              <w:t xml:space="preserve"> sklearn.model_selection </w:t>
            </w:r>
            <w:r>
              <w:rPr>
                <w:rFonts w:ascii="Consolas" w:eastAsia="Consolas" w:hAnsi="Consolas" w:cs="Consolas"/>
                <w:color w:val="E91E63"/>
                <w:sz w:val="21"/>
              </w:rPr>
              <w:t>import</w:t>
            </w:r>
            <w:r>
              <w:rPr>
                <w:rFonts w:ascii="Consolas" w:eastAsia="Consolas" w:hAnsi="Consolas" w:cs="Consolas"/>
                <w:color w:val="9E9E9E"/>
                <w:sz w:val="21"/>
              </w:rPr>
              <w:t xml:space="preserve"> train_test_split </w:t>
            </w:r>
            <w:r>
              <w:rPr>
                <w:rFonts w:ascii="Consolas" w:eastAsia="Consolas" w:hAnsi="Consolas" w:cs="Consolas"/>
                <w:color w:val="E91E63"/>
                <w:sz w:val="21"/>
              </w:rPr>
              <w:t>from</w:t>
            </w:r>
            <w:r>
              <w:rPr>
                <w:rFonts w:ascii="Consolas" w:eastAsia="Consolas" w:hAnsi="Consolas" w:cs="Consolas"/>
                <w:color w:val="9E9E9E"/>
                <w:sz w:val="21"/>
              </w:rPr>
              <w:t xml:space="preserve"> keras.preprocessing.image </w:t>
            </w:r>
            <w:r>
              <w:rPr>
                <w:rFonts w:ascii="Consolas" w:eastAsia="Consolas" w:hAnsi="Consolas" w:cs="Consolas"/>
                <w:color w:val="E91E63"/>
                <w:sz w:val="21"/>
              </w:rPr>
              <w:t>import</w:t>
            </w:r>
            <w:r>
              <w:rPr>
                <w:rFonts w:ascii="Consolas" w:eastAsia="Consolas" w:hAnsi="Consolas" w:cs="Consolas"/>
                <w:color w:val="9E9E9E"/>
                <w:sz w:val="21"/>
              </w:rPr>
              <w:t xml:space="preserve"> ImageDataGenerator,load_img train_df,validate_df = train_test_split(train,</w:t>
            </w:r>
            <w:r>
              <w:rPr>
                <w:rFonts w:ascii="Consolas" w:eastAsia="Consolas" w:hAnsi="Consolas" w:cs="Consolas"/>
                <w:color w:val="00BCD4"/>
                <w:sz w:val="21"/>
              </w:rPr>
              <w:t>test_size</w:t>
            </w:r>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color w:val="9E9E9E"/>
                <w:sz w:val="21"/>
              </w:rPr>
              <w:t xml:space="preserve">, </w:t>
            </w:r>
            <w:r>
              <w:rPr>
                <w:rFonts w:ascii="Consolas" w:eastAsia="Consolas" w:hAnsi="Consolas" w:cs="Consolas"/>
                <w:color w:val="00BCD4"/>
                <w:sz w:val="21"/>
              </w:rPr>
              <w:t>random_state</w:t>
            </w:r>
            <w:r>
              <w:rPr>
                <w:rFonts w:ascii="Consolas" w:eastAsia="Consolas" w:hAnsi="Consolas" w:cs="Consolas"/>
                <w:color w:val="9E9E9E"/>
                <w:sz w:val="21"/>
              </w:rPr>
              <w:t>=</w:t>
            </w:r>
            <w:r>
              <w:rPr>
                <w:rFonts w:ascii="Consolas" w:eastAsia="Consolas" w:hAnsi="Consolas" w:cs="Consolas"/>
                <w:color w:val="CDDC39"/>
                <w:sz w:val="21"/>
              </w:rPr>
              <w:t>42</w:t>
            </w:r>
            <w:r>
              <w:rPr>
                <w:rFonts w:ascii="Consolas" w:eastAsia="Consolas" w:hAnsi="Consolas" w:cs="Consolas"/>
                <w:color w:val="9E9E9E"/>
                <w:sz w:val="21"/>
              </w:rPr>
              <w:t>) train_df = train_df.reset_index(</w:t>
            </w:r>
            <w:r>
              <w:rPr>
                <w:rFonts w:ascii="Consolas" w:eastAsia="Consolas" w:hAnsi="Consolas" w:cs="Consolas"/>
                <w:color w:val="00BCD4"/>
                <w:sz w:val="21"/>
              </w:rPr>
              <w:t>drop</w:t>
            </w:r>
            <w:r>
              <w:rPr>
                <w:rFonts w:ascii="Consolas" w:eastAsia="Consolas" w:hAnsi="Consolas" w:cs="Consolas"/>
                <w:color w:val="9E9E9E"/>
                <w:sz w:val="21"/>
              </w:rPr>
              <w:t>=</w:t>
            </w:r>
            <w:r>
              <w:rPr>
                <w:rFonts w:ascii="Consolas" w:eastAsia="Consolas" w:hAnsi="Consolas" w:cs="Consolas"/>
                <w:color w:val="2196F3"/>
                <w:sz w:val="21"/>
              </w:rPr>
              <w:t>True</w:t>
            </w:r>
            <w:r>
              <w:rPr>
                <w:rFonts w:ascii="Consolas" w:eastAsia="Consolas" w:hAnsi="Consolas" w:cs="Consolas"/>
                <w:color w:val="9E9E9E"/>
                <w:sz w:val="21"/>
              </w:rPr>
              <w:t>) validate_df = validate_df.reset_index(</w:t>
            </w:r>
            <w:r>
              <w:rPr>
                <w:rFonts w:ascii="Consolas" w:eastAsia="Consolas" w:hAnsi="Consolas" w:cs="Consolas"/>
                <w:color w:val="00BCD4"/>
                <w:sz w:val="21"/>
              </w:rPr>
              <w:t>drop</w:t>
            </w:r>
            <w:r>
              <w:rPr>
                <w:rFonts w:ascii="Consolas" w:eastAsia="Consolas" w:hAnsi="Consolas" w:cs="Consolas"/>
                <w:color w:val="9E9E9E"/>
                <w:sz w:val="21"/>
              </w:rPr>
              <w:t>=</w:t>
            </w:r>
            <w:r>
              <w:rPr>
                <w:rFonts w:ascii="Consolas" w:eastAsia="Consolas" w:hAnsi="Consolas" w:cs="Consolas"/>
                <w:color w:val="2196F3"/>
                <w:sz w:val="21"/>
              </w:rPr>
              <w:t>True</w:t>
            </w:r>
            <w:r>
              <w:rPr>
                <w:rFonts w:ascii="Consolas" w:eastAsia="Consolas" w:hAnsi="Consolas" w:cs="Consolas"/>
                <w:color w:val="9E9E9E"/>
                <w:sz w:val="21"/>
              </w:rPr>
              <w:t>) training = preprocessing.image.ImageDataGenerator(</w:t>
            </w:r>
            <w:r>
              <w:rPr>
                <w:rFonts w:ascii="Consolas" w:eastAsia="Consolas" w:hAnsi="Consolas" w:cs="Consolas"/>
                <w:color w:val="00BCD4"/>
                <w:sz w:val="21"/>
              </w:rPr>
              <w:t>rotation_range</w:t>
            </w:r>
            <w:r>
              <w:rPr>
                <w:rFonts w:ascii="Consolas" w:eastAsia="Consolas" w:hAnsi="Consolas" w:cs="Consolas"/>
                <w:color w:val="9E9E9E"/>
                <w:sz w:val="21"/>
              </w:rPr>
              <w:t>=</w:t>
            </w:r>
            <w:r>
              <w:rPr>
                <w:rFonts w:ascii="Consolas" w:eastAsia="Consolas" w:hAnsi="Consolas" w:cs="Consolas"/>
                <w:color w:val="CDDC39"/>
                <w:sz w:val="21"/>
              </w:rPr>
              <w:t>15</w:t>
            </w:r>
            <w:r>
              <w:rPr>
                <w:rFonts w:ascii="Consolas" w:eastAsia="Consolas" w:hAnsi="Consolas" w:cs="Consolas"/>
                <w:color w:val="9E9E9E"/>
                <w:sz w:val="21"/>
              </w:rPr>
              <w:t xml:space="preserve">, </w:t>
            </w:r>
            <w:r>
              <w:rPr>
                <w:rFonts w:ascii="Consolas" w:eastAsia="Consolas" w:hAnsi="Consolas" w:cs="Consolas"/>
                <w:color w:val="00BCD4"/>
                <w:sz w:val="21"/>
              </w:rPr>
              <w:t>rescale</w:t>
            </w:r>
            <w:r>
              <w:rPr>
                <w:rFonts w:ascii="Consolas" w:eastAsia="Consolas" w:hAnsi="Consolas" w:cs="Consolas"/>
                <w:color w:val="9E9E9E"/>
                <w:sz w:val="21"/>
              </w:rPr>
              <w:t>=</w:t>
            </w:r>
            <w:r>
              <w:rPr>
                <w:rFonts w:ascii="Consolas" w:eastAsia="Consolas" w:hAnsi="Consolas" w:cs="Consolas"/>
                <w:color w:val="CDDC39"/>
                <w:sz w:val="21"/>
              </w:rPr>
              <w:t>1 .</w:t>
            </w:r>
            <w:r>
              <w:rPr>
                <w:rFonts w:ascii="Consolas" w:eastAsia="Consolas" w:hAnsi="Consolas" w:cs="Consolas"/>
                <w:color w:val="9E9E9E"/>
                <w:sz w:val="21"/>
              </w:rPr>
              <w:t>/</w:t>
            </w:r>
            <w:r>
              <w:rPr>
                <w:rFonts w:ascii="Consolas" w:eastAsia="Consolas" w:hAnsi="Consolas" w:cs="Consolas"/>
                <w:color w:val="CDDC39"/>
                <w:sz w:val="21"/>
              </w:rPr>
              <w:t>255</w:t>
            </w:r>
            <w:r>
              <w:rPr>
                <w:rFonts w:ascii="Consolas" w:eastAsia="Consolas" w:hAnsi="Consolas" w:cs="Consolas"/>
                <w:color w:val="9E9E9E"/>
                <w:sz w:val="21"/>
              </w:rPr>
              <w:t xml:space="preserve">, </w:t>
            </w:r>
            <w:r>
              <w:rPr>
                <w:rFonts w:ascii="Consolas" w:eastAsia="Consolas" w:hAnsi="Consolas" w:cs="Consolas"/>
                <w:color w:val="00BCD4"/>
                <w:sz w:val="21"/>
              </w:rPr>
              <w:t>shear_range</w:t>
            </w:r>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color w:val="9E9E9E"/>
                <w:sz w:val="21"/>
              </w:rPr>
              <w:t xml:space="preserve">, </w:t>
            </w:r>
            <w:r>
              <w:rPr>
                <w:rFonts w:ascii="Consolas" w:eastAsia="Consolas" w:hAnsi="Consolas" w:cs="Consolas"/>
                <w:color w:val="00BCD4"/>
                <w:sz w:val="21"/>
              </w:rPr>
              <w:t>zoom_range</w:t>
            </w:r>
            <w:r>
              <w:rPr>
                <w:rFonts w:ascii="Consolas" w:eastAsia="Consolas" w:hAnsi="Consolas" w:cs="Consolas"/>
                <w:color w:val="9E9E9E"/>
                <w:sz w:val="21"/>
              </w:rPr>
              <w:t>=</w:t>
            </w:r>
            <w:r>
              <w:rPr>
                <w:rFonts w:ascii="Consolas" w:eastAsia="Consolas" w:hAnsi="Consolas" w:cs="Consolas"/>
                <w:color w:val="CDDC39"/>
                <w:sz w:val="21"/>
              </w:rPr>
              <w:t>0.2</w:t>
            </w:r>
            <w:r>
              <w:rPr>
                <w:rFonts w:ascii="Consolas" w:eastAsia="Consolas" w:hAnsi="Consolas" w:cs="Consolas"/>
                <w:color w:val="9E9E9E"/>
                <w:sz w:val="21"/>
              </w:rPr>
              <w:t xml:space="preserve">, </w:t>
            </w:r>
            <w:r>
              <w:rPr>
                <w:rFonts w:ascii="Consolas" w:eastAsia="Consolas" w:hAnsi="Consolas" w:cs="Consolas"/>
                <w:color w:val="00BCD4"/>
                <w:sz w:val="21"/>
              </w:rPr>
              <w:t>horizontal_flip</w:t>
            </w:r>
            <w:r>
              <w:rPr>
                <w:rFonts w:ascii="Consolas" w:eastAsia="Consolas" w:hAnsi="Consolas" w:cs="Consolas"/>
                <w:color w:val="9E9E9E"/>
                <w:sz w:val="21"/>
              </w:rPr>
              <w:t>=</w:t>
            </w:r>
            <w:r>
              <w:rPr>
                <w:rFonts w:ascii="Consolas" w:eastAsia="Consolas" w:hAnsi="Consolas" w:cs="Consolas"/>
                <w:color w:val="2196F3"/>
                <w:sz w:val="21"/>
              </w:rPr>
              <w:t>True</w:t>
            </w:r>
            <w:r>
              <w:rPr>
                <w:rFonts w:ascii="Consolas" w:eastAsia="Consolas" w:hAnsi="Consolas" w:cs="Consolas"/>
                <w:color w:val="9E9E9E"/>
                <w:sz w:val="21"/>
              </w:rPr>
              <w:t xml:space="preserve">, </w:t>
            </w:r>
            <w:r>
              <w:rPr>
                <w:rFonts w:ascii="Consolas" w:eastAsia="Consolas" w:hAnsi="Consolas" w:cs="Consolas"/>
                <w:color w:val="00BCD4"/>
                <w:sz w:val="21"/>
              </w:rPr>
              <w:t>width_shift_rang e</w:t>
            </w:r>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color w:val="9E9E9E"/>
                <w:sz w:val="21"/>
              </w:rPr>
              <w:t xml:space="preserve">, </w:t>
            </w:r>
            <w:r>
              <w:rPr>
                <w:rFonts w:ascii="Consolas" w:eastAsia="Consolas" w:hAnsi="Consolas" w:cs="Consolas"/>
                <w:color w:val="00BCD4"/>
                <w:sz w:val="21"/>
              </w:rPr>
              <w:t>height_shift_range</w:t>
            </w:r>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color w:val="9E9E9E"/>
                <w:sz w:val="21"/>
              </w:rPr>
              <w:t>) total_train=train_df.shape[</w:t>
            </w:r>
            <w:r>
              <w:rPr>
                <w:rFonts w:ascii="Consolas" w:eastAsia="Consolas" w:hAnsi="Consolas" w:cs="Consolas"/>
                <w:color w:val="CDDC39"/>
                <w:sz w:val="21"/>
              </w:rPr>
              <w:t>0</w:t>
            </w:r>
            <w:r>
              <w:rPr>
                <w:rFonts w:ascii="Consolas" w:eastAsia="Consolas" w:hAnsi="Consolas" w:cs="Consolas"/>
                <w:color w:val="9E9E9E"/>
                <w:sz w:val="21"/>
              </w:rPr>
              <w:t>] total_validate=validate_df.shape[</w:t>
            </w:r>
            <w:r>
              <w:rPr>
                <w:rFonts w:ascii="Consolas" w:eastAsia="Consolas" w:hAnsi="Consolas" w:cs="Consolas"/>
                <w:color w:val="CDDC39"/>
                <w:sz w:val="21"/>
              </w:rPr>
              <w:t>0</w:t>
            </w:r>
            <w:r>
              <w:rPr>
                <w:rFonts w:ascii="Consolas" w:eastAsia="Consolas" w:hAnsi="Consolas" w:cs="Consolas"/>
                <w:color w:val="9E9E9E"/>
                <w:sz w:val="21"/>
              </w:rPr>
              <w:t xml:space="preserve">] </w:t>
            </w:r>
          </w:p>
          <w:p w14:paraId="3E55E88E" w14:textId="77777777" w:rsidR="00CE5ADC" w:rsidRDefault="00000000">
            <w:pPr>
              <w:spacing w:after="16"/>
            </w:pPr>
            <w:r>
              <w:rPr>
                <w:rFonts w:ascii="Consolas" w:eastAsia="Consolas" w:hAnsi="Consolas" w:cs="Consolas"/>
                <w:color w:val="9E9E9E"/>
                <w:sz w:val="21"/>
              </w:rPr>
              <w:t xml:space="preserve"> </w:t>
            </w:r>
          </w:p>
          <w:p w14:paraId="00C75C18" w14:textId="77777777" w:rsidR="00CE5ADC" w:rsidRDefault="00000000">
            <w:pPr>
              <w:spacing w:line="275" w:lineRule="auto"/>
              <w:jc w:val="both"/>
            </w:pPr>
            <w:r>
              <w:rPr>
                <w:rFonts w:ascii="Consolas" w:eastAsia="Consolas" w:hAnsi="Consolas" w:cs="Consolas"/>
                <w:color w:val="9E9E9E"/>
                <w:sz w:val="21"/>
              </w:rPr>
              <w:t>trainingdata = training.flow_from_dataframe(train_df,</w:t>
            </w:r>
            <w:r>
              <w:rPr>
                <w:rFonts w:ascii="Consolas" w:eastAsia="Consolas" w:hAnsi="Consolas" w:cs="Consolas"/>
                <w:color w:val="FFC107"/>
                <w:sz w:val="21"/>
              </w:rPr>
              <w:t>"/content/train"</w:t>
            </w:r>
            <w:r>
              <w:rPr>
                <w:rFonts w:ascii="Consolas" w:eastAsia="Consolas" w:hAnsi="Consolas" w:cs="Consolas"/>
                <w:color w:val="9E9E9E"/>
                <w:sz w:val="21"/>
              </w:rPr>
              <w:t>,</w:t>
            </w:r>
            <w:r>
              <w:rPr>
                <w:rFonts w:ascii="Consolas" w:eastAsia="Consolas" w:hAnsi="Consolas" w:cs="Consolas"/>
                <w:color w:val="00BCD4"/>
                <w:sz w:val="21"/>
              </w:rPr>
              <w:t>x_col</w:t>
            </w:r>
            <w:r>
              <w:rPr>
                <w:rFonts w:ascii="Consolas" w:eastAsia="Consolas" w:hAnsi="Consolas" w:cs="Consolas"/>
                <w:color w:val="9E9E9E"/>
                <w:sz w:val="21"/>
              </w:rPr>
              <w:t>=</w:t>
            </w:r>
            <w:r>
              <w:rPr>
                <w:rFonts w:ascii="Consolas" w:eastAsia="Consolas" w:hAnsi="Consolas" w:cs="Consolas"/>
                <w:color w:val="FFC107"/>
                <w:sz w:val="21"/>
              </w:rPr>
              <w:t>'f ilename'</w:t>
            </w:r>
            <w:r>
              <w:rPr>
                <w:rFonts w:ascii="Consolas" w:eastAsia="Consolas" w:hAnsi="Consolas" w:cs="Consolas"/>
                <w:color w:val="9E9E9E"/>
                <w:sz w:val="21"/>
              </w:rPr>
              <w:t>,</w:t>
            </w:r>
            <w:r>
              <w:rPr>
                <w:rFonts w:ascii="Consolas" w:eastAsia="Consolas" w:hAnsi="Consolas" w:cs="Consolas"/>
                <w:color w:val="00BCD4"/>
                <w:sz w:val="21"/>
              </w:rPr>
              <w:t>y_col</w:t>
            </w:r>
            <w:r>
              <w:rPr>
                <w:rFonts w:ascii="Consolas" w:eastAsia="Consolas" w:hAnsi="Consolas" w:cs="Consolas"/>
                <w:color w:val="9E9E9E"/>
                <w:sz w:val="21"/>
              </w:rPr>
              <w:t>=</w:t>
            </w:r>
            <w:r>
              <w:rPr>
                <w:rFonts w:ascii="Consolas" w:eastAsia="Consolas" w:hAnsi="Consolas" w:cs="Consolas"/>
                <w:color w:val="FFC107"/>
                <w:sz w:val="21"/>
              </w:rPr>
              <w:t>'category'</w:t>
            </w:r>
            <w:r>
              <w:rPr>
                <w:rFonts w:ascii="Consolas" w:eastAsia="Consolas" w:hAnsi="Consolas" w:cs="Consolas"/>
                <w:color w:val="9E9E9E"/>
                <w:sz w:val="21"/>
              </w:rPr>
              <w:t>,</w:t>
            </w:r>
            <w:r>
              <w:rPr>
                <w:rFonts w:ascii="Consolas" w:eastAsia="Consolas" w:hAnsi="Consolas" w:cs="Consolas"/>
                <w:color w:val="00BCD4"/>
                <w:sz w:val="21"/>
              </w:rPr>
              <w:t>target_size</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00BCD4"/>
                <w:sz w:val="21"/>
              </w:rPr>
              <w:t>class_mode</w:t>
            </w:r>
            <w:r>
              <w:rPr>
                <w:rFonts w:ascii="Consolas" w:eastAsia="Consolas" w:hAnsi="Consolas" w:cs="Consolas"/>
                <w:color w:val="9E9E9E"/>
                <w:sz w:val="21"/>
              </w:rPr>
              <w:t>=</w:t>
            </w:r>
            <w:r>
              <w:rPr>
                <w:rFonts w:ascii="Consolas" w:eastAsia="Consolas" w:hAnsi="Consolas" w:cs="Consolas"/>
                <w:color w:val="FFC107"/>
                <w:sz w:val="21"/>
              </w:rPr>
              <w:t>'categorical'</w:t>
            </w:r>
            <w:r>
              <w:rPr>
                <w:rFonts w:ascii="Consolas" w:eastAsia="Consolas" w:hAnsi="Consolas" w:cs="Consolas"/>
                <w:color w:val="9E9E9E"/>
                <w:sz w:val="21"/>
              </w:rPr>
              <w:t>,</w:t>
            </w:r>
            <w:r>
              <w:rPr>
                <w:rFonts w:ascii="Consolas" w:eastAsia="Consolas" w:hAnsi="Consolas" w:cs="Consolas"/>
                <w:color w:val="00BCD4"/>
                <w:sz w:val="21"/>
              </w:rPr>
              <w:t>batch</w:t>
            </w:r>
          </w:p>
          <w:p w14:paraId="7B24A349" w14:textId="77777777" w:rsidR="00CE5ADC" w:rsidRDefault="00000000">
            <w:pPr>
              <w:spacing w:line="274" w:lineRule="auto"/>
              <w:ind w:right="3"/>
            </w:pPr>
            <w:r>
              <w:rPr>
                <w:rFonts w:ascii="Consolas" w:eastAsia="Consolas" w:hAnsi="Consolas" w:cs="Consolas"/>
                <w:color w:val="00BCD4"/>
                <w:sz w:val="21"/>
              </w:rPr>
              <w:t>_size</w:t>
            </w:r>
            <w:r>
              <w:rPr>
                <w:rFonts w:ascii="Consolas" w:eastAsia="Consolas" w:hAnsi="Consolas" w:cs="Consolas"/>
                <w:color w:val="9E9E9E"/>
                <w:sz w:val="21"/>
              </w:rPr>
              <w:t>=</w:t>
            </w:r>
            <w:r>
              <w:rPr>
                <w:rFonts w:ascii="Consolas" w:eastAsia="Consolas" w:hAnsi="Consolas" w:cs="Consolas"/>
                <w:color w:val="CDDC39"/>
                <w:sz w:val="21"/>
              </w:rPr>
              <w:t>4</w:t>
            </w:r>
            <w:r>
              <w:rPr>
                <w:rFonts w:ascii="Consolas" w:eastAsia="Consolas" w:hAnsi="Consolas" w:cs="Consolas"/>
                <w:color w:val="9E9E9E"/>
                <w:sz w:val="21"/>
              </w:rPr>
              <w:t>) validation = ImageDataGenerator(</w:t>
            </w:r>
            <w:r>
              <w:rPr>
                <w:rFonts w:ascii="Consolas" w:eastAsia="Consolas" w:hAnsi="Consolas" w:cs="Consolas"/>
                <w:color w:val="00BCD4"/>
                <w:sz w:val="21"/>
              </w:rPr>
              <w:t>rescale</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color w:val="9E9E9E"/>
                <w:sz w:val="21"/>
              </w:rPr>
              <w:t>/</w:t>
            </w:r>
            <w:r>
              <w:rPr>
                <w:rFonts w:ascii="Consolas" w:eastAsia="Consolas" w:hAnsi="Consolas" w:cs="Consolas"/>
                <w:color w:val="CDDC39"/>
                <w:sz w:val="21"/>
              </w:rPr>
              <w:t>255</w:t>
            </w:r>
            <w:r>
              <w:rPr>
                <w:rFonts w:ascii="Consolas" w:eastAsia="Consolas" w:hAnsi="Consolas" w:cs="Consolas"/>
                <w:color w:val="9E9E9E"/>
                <w:sz w:val="21"/>
              </w:rPr>
              <w:t>) validationdata = validation.flow_from_dataframe(validate_df,</w:t>
            </w:r>
            <w:r>
              <w:rPr>
                <w:rFonts w:ascii="Consolas" w:eastAsia="Consolas" w:hAnsi="Consolas" w:cs="Consolas"/>
                <w:color w:val="FFC107"/>
                <w:sz w:val="21"/>
              </w:rPr>
              <w:t>"/content/train"</w:t>
            </w:r>
            <w:r>
              <w:rPr>
                <w:rFonts w:ascii="Consolas" w:eastAsia="Consolas" w:hAnsi="Consolas" w:cs="Consolas"/>
                <w:color w:val="9E9E9E"/>
                <w:sz w:val="21"/>
              </w:rPr>
              <w:t xml:space="preserve">, </w:t>
            </w:r>
            <w:r>
              <w:rPr>
                <w:rFonts w:ascii="Consolas" w:eastAsia="Consolas" w:hAnsi="Consolas" w:cs="Consolas"/>
                <w:color w:val="00BCD4"/>
                <w:sz w:val="21"/>
              </w:rPr>
              <w:t>x_col</w:t>
            </w:r>
            <w:r>
              <w:rPr>
                <w:rFonts w:ascii="Consolas" w:eastAsia="Consolas" w:hAnsi="Consolas" w:cs="Consolas"/>
                <w:color w:val="9E9E9E"/>
                <w:sz w:val="21"/>
              </w:rPr>
              <w:t>=</w:t>
            </w:r>
            <w:r>
              <w:rPr>
                <w:rFonts w:ascii="Consolas" w:eastAsia="Consolas" w:hAnsi="Consolas" w:cs="Consolas"/>
                <w:color w:val="FFC107"/>
                <w:sz w:val="21"/>
              </w:rPr>
              <w:t>'filename'</w:t>
            </w:r>
            <w:r>
              <w:rPr>
                <w:rFonts w:ascii="Consolas" w:eastAsia="Consolas" w:hAnsi="Consolas" w:cs="Consolas"/>
                <w:color w:val="9E9E9E"/>
                <w:sz w:val="21"/>
              </w:rPr>
              <w:t>,</w:t>
            </w:r>
            <w:r>
              <w:rPr>
                <w:rFonts w:ascii="Consolas" w:eastAsia="Consolas" w:hAnsi="Consolas" w:cs="Consolas"/>
                <w:color w:val="00BCD4"/>
                <w:sz w:val="21"/>
              </w:rPr>
              <w:t>y_col</w:t>
            </w:r>
            <w:r>
              <w:rPr>
                <w:rFonts w:ascii="Consolas" w:eastAsia="Consolas" w:hAnsi="Consolas" w:cs="Consolas"/>
                <w:color w:val="9E9E9E"/>
                <w:sz w:val="21"/>
              </w:rPr>
              <w:t>=</w:t>
            </w:r>
            <w:r>
              <w:rPr>
                <w:rFonts w:ascii="Consolas" w:eastAsia="Consolas" w:hAnsi="Consolas" w:cs="Consolas"/>
                <w:color w:val="FFC107"/>
                <w:sz w:val="21"/>
              </w:rPr>
              <w:t>'category'</w:t>
            </w:r>
            <w:r>
              <w:rPr>
                <w:rFonts w:ascii="Consolas" w:eastAsia="Consolas" w:hAnsi="Consolas" w:cs="Consolas"/>
                <w:color w:val="9E9E9E"/>
                <w:sz w:val="21"/>
              </w:rPr>
              <w:t>,</w:t>
            </w:r>
            <w:r>
              <w:rPr>
                <w:rFonts w:ascii="Consolas" w:eastAsia="Consolas" w:hAnsi="Consolas" w:cs="Consolas"/>
                <w:color w:val="00BCD4"/>
                <w:sz w:val="21"/>
              </w:rPr>
              <w:t>target_size</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CDDC39"/>
                <w:sz w:val="21"/>
              </w:rPr>
              <w:t>224</w:t>
            </w:r>
            <w:r>
              <w:rPr>
                <w:rFonts w:ascii="Consolas" w:eastAsia="Consolas" w:hAnsi="Consolas" w:cs="Consolas"/>
                <w:color w:val="9E9E9E"/>
                <w:sz w:val="21"/>
              </w:rPr>
              <w:t>),</w:t>
            </w:r>
            <w:r>
              <w:rPr>
                <w:rFonts w:ascii="Consolas" w:eastAsia="Consolas" w:hAnsi="Consolas" w:cs="Consolas"/>
                <w:color w:val="00BCD4"/>
                <w:sz w:val="21"/>
              </w:rPr>
              <w:t>class_mode</w:t>
            </w:r>
            <w:r>
              <w:rPr>
                <w:rFonts w:ascii="Consolas" w:eastAsia="Consolas" w:hAnsi="Consolas" w:cs="Consolas"/>
                <w:color w:val="9E9E9E"/>
                <w:sz w:val="21"/>
              </w:rPr>
              <w:t>=</w:t>
            </w:r>
            <w:r>
              <w:rPr>
                <w:rFonts w:ascii="Consolas" w:eastAsia="Consolas" w:hAnsi="Consolas" w:cs="Consolas"/>
                <w:color w:val="FFC107"/>
                <w:sz w:val="21"/>
              </w:rPr>
              <w:t>'categorica l'</w:t>
            </w:r>
            <w:r>
              <w:rPr>
                <w:rFonts w:ascii="Consolas" w:eastAsia="Consolas" w:hAnsi="Consolas" w:cs="Consolas"/>
                <w:color w:val="9E9E9E"/>
                <w:sz w:val="21"/>
              </w:rPr>
              <w:t>,</w:t>
            </w:r>
            <w:r>
              <w:rPr>
                <w:rFonts w:ascii="Consolas" w:eastAsia="Consolas" w:hAnsi="Consolas" w:cs="Consolas"/>
                <w:color w:val="00BCD4"/>
                <w:sz w:val="21"/>
              </w:rPr>
              <w:t>batch_size</w:t>
            </w:r>
            <w:r>
              <w:rPr>
                <w:rFonts w:ascii="Consolas" w:eastAsia="Consolas" w:hAnsi="Consolas" w:cs="Consolas"/>
                <w:color w:val="9E9E9E"/>
                <w:sz w:val="21"/>
              </w:rPr>
              <w:t>=</w:t>
            </w:r>
            <w:r>
              <w:rPr>
                <w:rFonts w:ascii="Consolas" w:eastAsia="Consolas" w:hAnsi="Consolas" w:cs="Consolas"/>
                <w:color w:val="CDDC39"/>
                <w:sz w:val="21"/>
              </w:rPr>
              <w:t>4</w:t>
            </w:r>
            <w:r>
              <w:rPr>
                <w:rFonts w:ascii="Consolas" w:eastAsia="Consolas" w:hAnsi="Consolas" w:cs="Consolas"/>
                <w:color w:val="9E9E9E"/>
                <w:sz w:val="21"/>
              </w:rPr>
              <w:t xml:space="preserve">) </w:t>
            </w:r>
          </w:p>
          <w:p w14:paraId="47992BEB" w14:textId="77777777" w:rsidR="00CE5ADC" w:rsidRDefault="00000000">
            <w:pPr>
              <w:spacing w:after="16"/>
            </w:pPr>
            <w:r>
              <w:rPr>
                <w:rFonts w:ascii="Consolas" w:eastAsia="Consolas" w:hAnsi="Consolas" w:cs="Consolas"/>
                <w:color w:val="9E9E9E"/>
                <w:sz w:val="21"/>
              </w:rPr>
              <w:t xml:space="preserve"> </w:t>
            </w:r>
          </w:p>
          <w:p w14:paraId="5A36BA40" w14:textId="77777777" w:rsidR="00CE5ADC" w:rsidRDefault="00000000">
            <w:pPr>
              <w:spacing w:line="275" w:lineRule="auto"/>
            </w:pPr>
            <w:r>
              <w:rPr>
                <w:rFonts w:ascii="Consolas" w:eastAsia="Consolas" w:hAnsi="Consolas" w:cs="Consolas"/>
                <w:color w:val="9E9E9E"/>
                <w:sz w:val="21"/>
              </w:rPr>
              <w:t>model.fit(trainingdata,</w:t>
            </w:r>
            <w:r>
              <w:rPr>
                <w:rFonts w:ascii="Consolas" w:eastAsia="Consolas" w:hAnsi="Consolas" w:cs="Consolas"/>
                <w:color w:val="00BCD4"/>
                <w:sz w:val="21"/>
              </w:rPr>
              <w:t>validation_data</w:t>
            </w:r>
            <w:r>
              <w:rPr>
                <w:rFonts w:ascii="Consolas" w:eastAsia="Consolas" w:hAnsi="Consolas" w:cs="Consolas"/>
                <w:color w:val="9E9E9E"/>
                <w:sz w:val="21"/>
              </w:rPr>
              <w:t>=validationdata,</w:t>
            </w:r>
            <w:r>
              <w:rPr>
                <w:rFonts w:ascii="Consolas" w:eastAsia="Consolas" w:hAnsi="Consolas" w:cs="Consolas"/>
                <w:color w:val="00BCD4"/>
                <w:sz w:val="21"/>
              </w:rPr>
              <w:t>epochs</w:t>
            </w:r>
            <w:r>
              <w:rPr>
                <w:rFonts w:ascii="Consolas" w:eastAsia="Consolas" w:hAnsi="Consolas" w:cs="Consolas"/>
                <w:color w:val="9E9E9E"/>
                <w:sz w:val="21"/>
              </w:rPr>
              <w:t>=</w:t>
            </w:r>
            <w:r>
              <w:rPr>
                <w:rFonts w:ascii="Consolas" w:eastAsia="Consolas" w:hAnsi="Consolas" w:cs="Consolas"/>
                <w:color w:val="CDDC39"/>
                <w:sz w:val="21"/>
              </w:rPr>
              <w:t>10</w:t>
            </w:r>
            <w:r>
              <w:rPr>
                <w:rFonts w:ascii="Consolas" w:eastAsia="Consolas" w:hAnsi="Consolas" w:cs="Consolas"/>
                <w:color w:val="9E9E9E"/>
                <w:sz w:val="21"/>
              </w:rPr>
              <w:t>,</w:t>
            </w:r>
            <w:r>
              <w:rPr>
                <w:rFonts w:ascii="Consolas" w:eastAsia="Consolas" w:hAnsi="Consolas" w:cs="Consolas"/>
                <w:color w:val="00BCD4"/>
                <w:sz w:val="21"/>
              </w:rPr>
              <w:t>steps_per_epoc h</w:t>
            </w:r>
            <w:r>
              <w:rPr>
                <w:rFonts w:ascii="Consolas" w:eastAsia="Consolas" w:hAnsi="Consolas" w:cs="Consolas"/>
                <w:color w:val="9E9E9E"/>
                <w:sz w:val="21"/>
              </w:rPr>
              <w:t>=total_train//</w:t>
            </w:r>
            <w:r>
              <w:rPr>
                <w:rFonts w:ascii="Consolas" w:eastAsia="Consolas" w:hAnsi="Consolas" w:cs="Consolas"/>
                <w:color w:val="CDDC39"/>
                <w:sz w:val="21"/>
              </w:rPr>
              <w:t>200</w:t>
            </w:r>
            <w:r>
              <w:rPr>
                <w:rFonts w:ascii="Consolas" w:eastAsia="Consolas" w:hAnsi="Consolas" w:cs="Consolas"/>
                <w:color w:val="9E9E9E"/>
                <w:sz w:val="21"/>
              </w:rPr>
              <w:t>,</w:t>
            </w:r>
            <w:r>
              <w:rPr>
                <w:rFonts w:ascii="Consolas" w:eastAsia="Consolas" w:hAnsi="Consolas" w:cs="Consolas"/>
                <w:color w:val="00BCD4"/>
                <w:sz w:val="21"/>
              </w:rPr>
              <w:t>validation_steps</w:t>
            </w:r>
            <w:r>
              <w:rPr>
                <w:rFonts w:ascii="Consolas" w:eastAsia="Consolas" w:hAnsi="Consolas" w:cs="Consolas"/>
                <w:color w:val="9E9E9E"/>
                <w:sz w:val="21"/>
              </w:rPr>
              <w:t>=total_validate//</w:t>
            </w:r>
            <w:r>
              <w:rPr>
                <w:rFonts w:ascii="Consolas" w:eastAsia="Consolas" w:hAnsi="Consolas" w:cs="Consolas"/>
                <w:color w:val="CDDC39"/>
                <w:sz w:val="21"/>
              </w:rPr>
              <w:t>200</w:t>
            </w:r>
            <w:r>
              <w:rPr>
                <w:rFonts w:ascii="Consolas" w:eastAsia="Consolas" w:hAnsi="Consolas" w:cs="Consolas"/>
                <w:color w:val="9E9E9E"/>
                <w:sz w:val="21"/>
              </w:rPr>
              <w:t xml:space="preserve">) </w:t>
            </w:r>
          </w:p>
          <w:p w14:paraId="009407F7" w14:textId="77777777" w:rsidR="00CE5ADC" w:rsidRDefault="00000000">
            <w:pPr>
              <w:spacing w:line="275" w:lineRule="auto"/>
              <w:ind w:right="5430"/>
            </w:pPr>
            <w:r>
              <w:rPr>
                <w:rFonts w:ascii="Consolas" w:eastAsia="Consolas" w:hAnsi="Consolas" w:cs="Consolas"/>
                <w:color w:val="9E9E9E"/>
                <w:sz w:val="21"/>
              </w:rPr>
              <w:t xml:space="preserve"> model.evaluate(validationdata) </w:t>
            </w:r>
          </w:p>
          <w:p w14:paraId="4A02329F" w14:textId="77777777" w:rsidR="00CE5ADC" w:rsidRDefault="00000000">
            <w:r>
              <w:rPr>
                <w:rFonts w:ascii="Consolas" w:eastAsia="Consolas" w:hAnsi="Consolas" w:cs="Consolas"/>
                <w:color w:val="9E9E9E"/>
                <w:sz w:val="21"/>
              </w:rPr>
              <w:t xml:space="preserve"> </w:t>
            </w:r>
          </w:p>
        </w:tc>
      </w:tr>
    </w:tbl>
    <w:p w14:paraId="71D0ABB1" w14:textId="77777777" w:rsidR="00CE5ADC" w:rsidRDefault="00000000">
      <w:pPr>
        <w:spacing w:after="159"/>
        <w:jc w:val="both"/>
      </w:pPr>
      <w:r>
        <w:rPr>
          <w:b/>
          <w:sz w:val="24"/>
        </w:rPr>
        <w:t xml:space="preserve"> </w:t>
      </w:r>
    </w:p>
    <w:p w14:paraId="6D5790AC" w14:textId="77777777" w:rsidR="00CE5ADC" w:rsidRDefault="00000000">
      <w:pPr>
        <w:spacing w:after="0"/>
        <w:jc w:val="both"/>
      </w:pPr>
      <w:r>
        <w:rPr>
          <w:b/>
          <w:sz w:val="24"/>
        </w:rPr>
        <w:t xml:space="preserve"> </w:t>
      </w:r>
    </w:p>
    <w:p w14:paraId="5355FB90" w14:textId="77777777" w:rsidR="00CE5ADC" w:rsidRDefault="00000000">
      <w:pPr>
        <w:spacing w:after="97"/>
        <w:ind w:left="-5" w:hanging="10"/>
      </w:pPr>
      <w:r>
        <w:rPr>
          <w:b/>
          <w:sz w:val="24"/>
        </w:rPr>
        <w:lastRenderedPageBreak/>
        <w:t xml:space="preserve">Results:  </w:t>
      </w:r>
    </w:p>
    <w:p w14:paraId="24A09E81" w14:textId="77777777" w:rsidR="00CE5ADC" w:rsidRDefault="00000000">
      <w:pPr>
        <w:spacing w:after="100"/>
        <w:ind w:right="70"/>
        <w:jc w:val="right"/>
      </w:pPr>
      <w:r>
        <w:rPr>
          <w:noProof/>
        </w:rPr>
        <w:drawing>
          <wp:inline distT="0" distB="0" distL="0" distR="0" wp14:anchorId="7888149F" wp14:editId="178C1F16">
            <wp:extent cx="5692140" cy="2476500"/>
            <wp:effectExtent l="0" t="0" r="0" b="0"/>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31"/>
                    <a:stretch>
                      <a:fillRect/>
                    </a:stretch>
                  </pic:blipFill>
                  <pic:spPr>
                    <a:xfrm>
                      <a:off x="0" y="0"/>
                      <a:ext cx="5692140" cy="2476500"/>
                    </a:xfrm>
                    <a:prstGeom prst="rect">
                      <a:avLst/>
                    </a:prstGeom>
                  </pic:spPr>
                </pic:pic>
              </a:graphicData>
            </a:graphic>
          </wp:inline>
        </w:drawing>
      </w:r>
      <w:r>
        <w:t xml:space="preserve"> </w:t>
      </w:r>
    </w:p>
    <w:p w14:paraId="40ED7083" w14:textId="77777777" w:rsidR="00CE5ADC" w:rsidRDefault="00000000">
      <w:pPr>
        <w:spacing w:after="158"/>
      </w:pPr>
      <w:r>
        <w:t xml:space="preserve"> </w:t>
      </w:r>
    </w:p>
    <w:p w14:paraId="70022D86" w14:textId="77777777" w:rsidR="00CE5ADC" w:rsidRDefault="00000000">
      <w:pPr>
        <w:spacing w:after="179"/>
      </w:pPr>
      <w:r>
        <w:t xml:space="preserve"> </w:t>
      </w:r>
    </w:p>
    <w:p w14:paraId="1E996904" w14:textId="77777777" w:rsidR="00CE5ADC" w:rsidRDefault="00000000">
      <w:pPr>
        <w:spacing w:after="140"/>
        <w:ind w:left="-5" w:hanging="10"/>
      </w:pPr>
      <w:r>
        <w:rPr>
          <w:b/>
          <w:sz w:val="24"/>
        </w:rPr>
        <w:t xml:space="preserve">Conclusion: </w:t>
      </w:r>
    </w:p>
    <w:p w14:paraId="7E5E7153" w14:textId="77777777" w:rsidR="00CE5ADC" w:rsidRDefault="00000000">
      <w:pPr>
        <w:spacing w:after="154" w:line="265" w:lineRule="auto"/>
        <w:ind w:left="-5" w:right="99" w:hanging="10"/>
      </w:pPr>
      <w:r>
        <w:t xml:space="preserve">Thus, we have understood the importance of Transfer learning and also the usage of transfer learning in tensorflow </w:t>
      </w:r>
    </w:p>
    <w:p w14:paraId="082E8A2C" w14:textId="77777777" w:rsidR="00CE5ADC" w:rsidRDefault="00000000">
      <w:pPr>
        <w:spacing w:after="161"/>
      </w:pPr>
      <w:r>
        <w:t xml:space="preserve"> </w:t>
      </w:r>
    </w:p>
    <w:p w14:paraId="7C7767C3" w14:textId="77777777" w:rsidR="00CE5ADC" w:rsidRDefault="00000000">
      <w:pPr>
        <w:spacing w:after="158"/>
      </w:pPr>
      <w:r>
        <w:t xml:space="preserve"> </w:t>
      </w:r>
    </w:p>
    <w:p w14:paraId="0BD4A35F" w14:textId="77777777" w:rsidR="00CE5ADC" w:rsidRDefault="00000000">
      <w:r>
        <w:t xml:space="preserve"> </w:t>
      </w:r>
    </w:p>
    <w:p w14:paraId="778C2CFB" w14:textId="77777777" w:rsidR="00CE5ADC" w:rsidRDefault="00000000">
      <w:pPr>
        <w:spacing w:after="158"/>
      </w:pPr>
      <w:r>
        <w:t xml:space="preserve"> </w:t>
      </w:r>
    </w:p>
    <w:p w14:paraId="57A67F3C" w14:textId="77777777" w:rsidR="00CE5ADC" w:rsidRDefault="00000000">
      <w:pPr>
        <w:spacing w:after="158"/>
      </w:pPr>
      <w:r>
        <w:t xml:space="preserve"> </w:t>
      </w:r>
    </w:p>
    <w:p w14:paraId="296C09EC" w14:textId="77777777" w:rsidR="00CE5ADC" w:rsidRDefault="00000000">
      <w:r>
        <w:t xml:space="preserve"> </w:t>
      </w:r>
    </w:p>
    <w:p w14:paraId="30C57681" w14:textId="77777777" w:rsidR="00CE5ADC" w:rsidRDefault="00000000">
      <w:pPr>
        <w:spacing w:after="0"/>
      </w:pPr>
      <w:r>
        <w:t xml:space="preserve"> </w:t>
      </w:r>
    </w:p>
    <w:sectPr w:rsidR="00CE5ADC">
      <w:pgSz w:w="11906" w:h="16838"/>
      <w:pgMar w:top="1440" w:right="1375"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A4B"/>
    <w:multiLevelType w:val="hybridMultilevel"/>
    <w:tmpl w:val="82882B58"/>
    <w:lvl w:ilvl="0" w:tplc="3948FF86">
      <w:start w:val="1"/>
      <w:numFmt w:val="decimal"/>
      <w:lvlText w:val="%1."/>
      <w:lvlJc w:val="left"/>
      <w:pPr>
        <w:ind w:left="115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1" w:tplc="601EF34C">
      <w:start w:val="1"/>
      <w:numFmt w:val="lowerLetter"/>
      <w:lvlText w:val="%2"/>
      <w:lvlJc w:val="left"/>
      <w:pPr>
        <w:ind w:left="189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2" w:tplc="6142A08A">
      <w:start w:val="1"/>
      <w:numFmt w:val="lowerRoman"/>
      <w:lvlText w:val="%3"/>
      <w:lvlJc w:val="left"/>
      <w:pPr>
        <w:ind w:left="261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tplc="55784C58">
      <w:start w:val="1"/>
      <w:numFmt w:val="decimal"/>
      <w:lvlText w:val="%4"/>
      <w:lvlJc w:val="left"/>
      <w:pPr>
        <w:ind w:left="333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tplc="2BA00D42">
      <w:start w:val="1"/>
      <w:numFmt w:val="lowerLetter"/>
      <w:lvlText w:val="%5"/>
      <w:lvlJc w:val="left"/>
      <w:pPr>
        <w:ind w:left="405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tplc="FB382DB6">
      <w:start w:val="1"/>
      <w:numFmt w:val="lowerRoman"/>
      <w:lvlText w:val="%6"/>
      <w:lvlJc w:val="left"/>
      <w:pPr>
        <w:ind w:left="477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tplc="1400A286">
      <w:start w:val="1"/>
      <w:numFmt w:val="decimal"/>
      <w:lvlText w:val="%7"/>
      <w:lvlJc w:val="left"/>
      <w:pPr>
        <w:ind w:left="549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tplc="66622A5A">
      <w:start w:val="1"/>
      <w:numFmt w:val="lowerLetter"/>
      <w:lvlText w:val="%8"/>
      <w:lvlJc w:val="left"/>
      <w:pPr>
        <w:ind w:left="621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tplc="04349F7E">
      <w:start w:val="1"/>
      <w:numFmt w:val="lowerRoman"/>
      <w:lvlText w:val="%9"/>
      <w:lvlJc w:val="left"/>
      <w:pPr>
        <w:ind w:left="6931"/>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1" w15:restartNumberingAfterBreak="0">
    <w:nsid w:val="1874541F"/>
    <w:multiLevelType w:val="hybridMultilevel"/>
    <w:tmpl w:val="F6DCE83C"/>
    <w:lvl w:ilvl="0" w:tplc="0B52B5AA">
      <w:start w:val="1"/>
      <w:numFmt w:val="decimal"/>
      <w:lvlText w:val="%1."/>
      <w:lvlJc w:val="left"/>
      <w:pPr>
        <w:ind w:left="758"/>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1" w:tplc="D5444674">
      <w:start w:val="1"/>
      <w:numFmt w:val="lowerLetter"/>
      <w:lvlText w:val="%2"/>
      <w:lvlJc w:val="left"/>
      <w:pPr>
        <w:ind w:left="148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2" w:tplc="5E3C820A">
      <w:start w:val="1"/>
      <w:numFmt w:val="lowerRoman"/>
      <w:lvlText w:val="%3"/>
      <w:lvlJc w:val="left"/>
      <w:pPr>
        <w:ind w:left="220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tplc="5EF088C8">
      <w:start w:val="1"/>
      <w:numFmt w:val="decimal"/>
      <w:lvlText w:val="%4"/>
      <w:lvlJc w:val="left"/>
      <w:pPr>
        <w:ind w:left="292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tplc="E0F2513A">
      <w:start w:val="1"/>
      <w:numFmt w:val="lowerLetter"/>
      <w:lvlText w:val="%5"/>
      <w:lvlJc w:val="left"/>
      <w:pPr>
        <w:ind w:left="364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tplc="A13C0A6E">
      <w:start w:val="1"/>
      <w:numFmt w:val="lowerRoman"/>
      <w:lvlText w:val="%6"/>
      <w:lvlJc w:val="left"/>
      <w:pPr>
        <w:ind w:left="436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tplc="5E1CCFE6">
      <w:start w:val="1"/>
      <w:numFmt w:val="decimal"/>
      <w:lvlText w:val="%7"/>
      <w:lvlJc w:val="left"/>
      <w:pPr>
        <w:ind w:left="508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tplc="2DE05194">
      <w:start w:val="1"/>
      <w:numFmt w:val="lowerLetter"/>
      <w:lvlText w:val="%8"/>
      <w:lvlJc w:val="left"/>
      <w:pPr>
        <w:ind w:left="580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tplc="1F28B88A">
      <w:start w:val="1"/>
      <w:numFmt w:val="lowerRoman"/>
      <w:lvlText w:val="%9"/>
      <w:lvlJc w:val="left"/>
      <w:pPr>
        <w:ind w:left="6526"/>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2" w15:restartNumberingAfterBreak="0">
    <w:nsid w:val="62A058C2"/>
    <w:multiLevelType w:val="hybridMultilevel"/>
    <w:tmpl w:val="840A1220"/>
    <w:lvl w:ilvl="0" w:tplc="C3B234D8">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38EE4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5EB8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D26C5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94D84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A6D2E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9A8B8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84D4C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5687A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53577284">
    <w:abstractNumId w:val="2"/>
  </w:num>
  <w:num w:numId="2" w16cid:durableId="1665084023">
    <w:abstractNumId w:val="0"/>
  </w:num>
  <w:num w:numId="3" w16cid:durableId="997228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ADC"/>
    <w:rsid w:val="00694AFA"/>
    <w:rsid w:val="00AE6DFA"/>
    <w:rsid w:val="00CE5ADC"/>
    <w:rsid w:val="00E47EBF"/>
    <w:rsid w:val="00E57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DF4E"/>
  <w15:docId w15:val="{8B0F7CDE-F74C-4A63-BB86-7B2F9543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outlineLvl w:val="0"/>
    </w:pPr>
    <w:rPr>
      <w:rFonts w:ascii="Segoe UI" w:eastAsia="Segoe UI" w:hAnsi="Segoe UI" w:cs="Segoe U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828103">
      <w:bodyDiv w:val="1"/>
      <w:marLeft w:val="0"/>
      <w:marRight w:val="0"/>
      <w:marTop w:val="0"/>
      <w:marBottom w:val="0"/>
      <w:divBdr>
        <w:top w:val="none" w:sz="0" w:space="0" w:color="auto"/>
        <w:left w:val="none" w:sz="0" w:space="0" w:color="auto"/>
        <w:bottom w:val="none" w:sz="0" w:space="0" w:color="auto"/>
        <w:right w:val="none" w:sz="0" w:space="0" w:color="auto"/>
      </w:divBdr>
    </w:div>
    <w:div w:id="1967353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inforcement_learning" TargetMode="External"/><Relationship Id="rId18" Type="http://schemas.openxmlformats.org/officeDocument/2006/relationships/image" Target="media/image2.jpg"/><Relationship Id="rId26" Type="http://schemas.openxmlformats.org/officeDocument/2006/relationships/hyperlink" Target="http://www.image-net.org/challenges/LSVRC/2014/results"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Transfer_of_learning" TargetMode="External"/><Relationship Id="rId17" Type="http://schemas.openxmlformats.org/officeDocument/2006/relationships/image" Target="media/image1.jpg"/><Relationship Id="rId25" Type="http://schemas.openxmlformats.org/officeDocument/2006/relationships/hyperlink" Target="http://www.image-net.org/challenges/LSVRC/2014/result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Reinforcement_learning" TargetMode="External"/><Relationship Id="rId20" Type="http://schemas.openxmlformats.org/officeDocument/2006/relationships/image" Target="media/image4.jp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Transfer_of_learning" TargetMode="External"/><Relationship Id="rId24" Type="http://schemas.openxmlformats.org/officeDocument/2006/relationships/hyperlink" Target="http://www.image-net.org/challenges/LSVRC/2014/results" TargetMode="External"/><Relationship Id="rId32" Type="http://schemas.openxmlformats.org/officeDocument/2006/relationships/fontTable" Target="fontTable.xm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Reinforcement_learning" TargetMode="External"/><Relationship Id="rId23" Type="http://schemas.openxmlformats.org/officeDocument/2006/relationships/image" Target="media/image7.jpg"/><Relationship Id="rId28" Type="http://schemas.openxmlformats.org/officeDocument/2006/relationships/hyperlink" Target="http://www.image-net.org/challenges/LSVRC/2014/results" TargetMode="External"/><Relationship Id="rId10" Type="http://schemas.openxmlformats.org/officeDocument/2006/relationships/hyperlink" Target="https://en.wikipedia.org/wiki/Computer_vision" TargetMode="External"/><Relationship Id="rId19" Type="http://schemas.openxmlformats.org/officeDocument/2006/relationships/image" Target="media/image3.jpg"/><Relationship Id="rId31"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en.wikipedia.org/wiki/Computer_vision" TargetMode="External"/><Relationship Id="rId14" Type="http://schemas.openxmlformats.org/officeDocument/2006/relationships/hyperlink" Target="https://en.wikipedia.org/wiki/Reinforcement_learning" TargetMode="External"/><Relationship Id="rId22" Type="http://schemas.openxmlformats.org/officeDocument/2006/relationships/image" Target="media/image6.jpg"/><Relationship Id="rId27" Type="http://schemas.openxmlformats.org/officeDocument/2006/relationships/hyperlink" Target="http://www.image-net.org/challenges/LSVRC/2014/results" TargetMode="External"/><Relationship Id="rId30" Type="http://schemas.openxmlformats.org/officeDocument/2006/relationships/image" Target="media/image9.jpg"/><Relationship Id="rId8" Type="http://schemas.openxmlformats.org/officeDocument/2006/relationships/hyperlink" Target="https://en.wikipedia.org/wiki/Computer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1457</Words>
  <Characters>8308</Characters>
  <Application>Microsoft Office Word</Application>
  <DocSecurity>0</DocSecurity>
  <Lines>69</Lines>
  <Paragraphs>19</Paragraphs>
  <ScaleCrop>false</ScaleCrop>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Jawanjal</dc:creator>
  <cp:keywords/>
  <cp:lastModifiedBy>Shruti Karpe</cp:lastModifiedBy>
  <cp:revision>3</cp:revision>
  <dcterms:created xsi:type="dcterms:W3CDTF">2024-11-12T08:02:00Z</dcterms:created>
  <dcterms:modified xsi:type="dcterms:W3CDTF">2024-11-18T06:22:00Z</dcterms:modified>
</cp:coreProperties>
</file>