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E5E" w:rsidRDefault="006D3E5E" w:rsidP="006D3E5E">
      <w:r>
        <w:t xml:space="preserve">                   </w:t>
      </w:r>
      <w:r w:rsidRPr="007467F3">
        <w:t> A 7-Segment display is a useful electronic component use to produce numeric, alphabetic and some non-alphabetic symbols using a specific arrangement of LEDs as shown in figure here.</w:t>
      </w:r>
    </w:p>
    <w:p w:rsidR="006D3E5E" w:rsidRDefault="006D3E5E" w:rsidP="006D3E5E">
      <w:pPr>
        <w:jc w:val="center"/>
      </w:pPr>
      <w:r>
        <w:rPr>
          <w:noProof/>
        </w:rPr>
        <w:drawing>
          <wp:inline distT="0" distB="0" distL="0" distR="0" wp14:anchorId="744D55E8" wp14:editId="55E5893C">
            <wp:extent cx="3703320"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3320" cy="1950720"/>
                    </a:xfrm>
                    <a:prstGeom prst="rect">
                      <a:avLst/>
                    </a:prstGeom>
                    <a:noFill/>
                    <a:ln>
                      <a:noFill/>
                    </a:ln>
                  </pic:spPr>
                </pic:pic>
              </a:graphicData>
            </a:graphic>
          </wp:inline>
        </w:drawing>
      </w:r>
    </w:p>
    <w:p w:rsidR="006D3E5E" w:rsidRPr="007467F3" w:rsidRDefault="006D3E5E" w:rsidP="006D3E5E">
      <w:pPr>
        <w:jc w:val="center"/>
      </w:pPr>
    </w:p>
    <w:p w:rsidR="006D3E5E" w:rsidRPr="00E77D68" w:rsidRDefault="006D3E5E" w:rsidP="006D3E5E">
      <w:r w:rsidRPr="00E77D68">
        <w:t xml:space="preserve">                    A 7-Segment display has 10-Pins representing each </w:t>
      </w:r>
      <w:r w:rsidRPr="00E77D68">
        <w:rPr>
          <w:b/>
          <w:bCs/>
        </w:rPr>
        <w:t>a</w:t>
      </w:r>
      <w:r w:rsidRPr="00E77D68">
        <w:t xml:space="preserve">, </w:t>
      </w:r>
      <w:r w:rsidRPr="00E77D68">
        <w:rPr>
          <w:b/>
          <w:bCs/>
        </w:rPr>
        <w:t>b</w:t>
      </w:r>
      <w:r w:rsidRPr="00E77D68">
        <w:t xml:space="preserve">, </w:t>
      </w:r>
      <w:r w:rsidRPr="00E77D68">
        <w:rPr>
          <w:b/>
          <w:bCs/>
        </w:rPr>
        <w:t>c</w:t>
      </w:r>
      <w:r w:rsidRPr="00E77D68">
        <w:t xml:space="preserve">, </w:t>
      </w:r>
      <w:r w:rsidRPr="00E77D68">
        <w:rPr>
          <w:b/>
          <w:bCs/>
        </w:rPr>
        <w:t>b</w:t>
      </w:r>
      <w:r w:rsidRPr="00E77D68">
        <w:t xml:space="preserve">, </w:t>
      </w:r>
      <w:r w:rsidRPr="00E77D68">
        <w:rPr>
          <w:b/>
          <w:bCs/>
        </w:rPr>
        <w:t>e</w:t>
      </w:r>
      <w:r w:rsidRPr="00E77D68">
        <w:t xml:space="preserve">, </w:t>
      </w:r>
      <w:r w:rsidRPr="00E77D68">
        <w:rPr>
          <w:b/>
          <w:bCs/>
        </w:rPr>
        <w:t>f</w:t>
      </w:r>
      <w:r w:rsidRPr="00E77D68">
        <w:t xml:space="preserve">, </w:t>
      </w:r>
      <w:r w:rsidRPr="00E77D68">
        <w:rPr>
          <w:b/>
          <w:bCs/>
        </w:rPr>
        <w:t>g</w:t>
      </w:r>
      <w:r w:rsidRPr="00E77D68">
        <w:t xml:space="preserve"> and </w:t>
      </w:r>
      <w:r w:rsidRPr="00E77D68">
        <w:rPr>
          <w:b/>
          <w:bCs/>
        </w:rPr>
        <w:t>h</w:t>
      </w:r>
      <w:r w:rsidRPr="00E77D68">
        <w:t xml:space="preserve"> LEDs respectively along with two extra pins for </w:t>
      </w:r>
      <w:r w:rsidRPr="00E77D68">
        <w:rPr>
          <w:b/>
          <w:bCs/>
        </w:rPr>
        <w:t>GND</w:t>
      </w:r>
      <w:r w:rsidRPr="00E77D68">
        <w:t xml:space="preserve"> and </w:t>
      </w:r>
      <w:r w:rsidRPr="00E77D68">
        <w:rPr>
          <w:b/>
          <w:bCs/>
        </w:rPr>
        <w:t>VSS</w:t>
      </w:r>
      <w:r w:rsidRPr="00E77D68">
        <w:t xml:space="preserve">. following shown an original 7-Segment display device along with its pin diagram. LED </w:t>
      </w:r>
      <w:r w:rsidRPr="00E77D68">
        <w:rPr>
          <w:b/>
          <w:bCs/>
        </w:rPr>
        <w:t>h</w:t>
      </w:r>
      <w:r w:rsidRPr="00E77D68">
        <w:t xml:space="preserve"> is also denoted by symbol </w:t>
      </w:r>
      <w:proofErr w:type="spellStart"/>
      <w:proofErr w:type="gramStart"/>
      <w:r w:rsidRPr="00E77D68">
        <w:rPr>
          <w:b/>
          <w:bCs/>
        </w:rPr>
        <w:t>dp</w:t>
      </w:r>
      <w:proofErr w:type="spellEnd"/>
      <w:proofErr w:type="gramEnd"/>
      <w:r w:rsidRPr="00E77D68">
        <w:t>.</w:t>
      </w:r>
    </w:p>
    <w:p w:rsidR="006D3E5E" w:rsidRPr="00E77D68" w:rsidRDefault="006D3E5E" w:rsidP="006D3E5E">
      <w:r w:rsidRPr="00E77D68">
        <w:t xml:space="preserve">Since these </w:t>
      </w:r>
      <w:proofErr w:type="gramStart"/>
      <w:r w:rsidRPr="00E77D68">
        <w:t>are basically</w:t>
      </w:r>
      <w:proofErr w:type="gramEnd"/>
      <w:r w:rsidRPr="00E77D68">
        <w:t xml:space="preserve"> LEDs arranged as a group they can either have anode in common or cathode.</w:t>
      </w:r>
    </w:p>
    <w:p w:rsidR="006D3E5E" w:rsidRPr="00E77D68" w:rsidRDefault="006D3E5E" w:rsidP="006D3E5E">
      <w:r w:rsidRPr="00E77D68">
        <w:t xml:space="preserve">Seven Segment are available in two configuration - </w:t>
      </w:r>
      <w:r w:rsidRPr="00E77D68">
        <w:rPr>
          <w:b/>
          <w:bCs/>
        </w:rPr>
        <w:t>(1)</w:t>
      </w:r>
      <w:r w:rsidRPr="00E77D68">
        <w:t xml:space="preserve"> Common Anode </w:t>
      </w:r>
      <w:r w:rsidRPr="00E77D68">
        <w:rPr>
          <w:b/>
          <w:bCs/>
        </w:rPr>
        <w:t>(2)</w:t>
      </w:r>
      <w:r w:rsidRPr="00E77D68">
        <w:t xml:space="preserve"> Common Cathode.</w:t>
      </w:r>
    </w:p>
    <w:p w:rsidR="006D3E5E" w:rsidRPr="00E77D68" w:rsidRDefault="006D3E5E" w:rsidP="006D3E5E">
      <w:r>
        <w:t xml:space="preserve">                     </w:t>
      </w:r>
      <w:r w:rsidRPr="00E77D68">
        <w:t xml:space="preserve">Here common anode </w:t>
      </w:r>
      <w:proofErr w:type="gramStart"/>
      <w:r w:rsidRPr="00E77D68">
        <w:t>seven segment</w:t>
      </w:r>
      <w:proofErr w:type="gramEnd"/>
      <w:r w:rsidRPr="00E77D68">
        <w:t xml:space="preserve"> display is used because the output current of the microcontroller is not sufficient enough to drive the LED’s, similar to the case of driving an LED. The circuit diagram shows the connections of seven segment to the controller. The pins </w:t>
      </w:r>
      <w:proofErr w:type="gramStart"/>
      <w:r w:rsidRPr="00E77D68">
        <w:t>a to</w:t>
      </w:r>
      <w:proofErr w:type="gramEnd"/>
      <w:r w:rsidRPr="00E77D68">
        <w:t xml:space="preserve"> g of the Seven Segment are connected to the Port P2 of the microcontroller.</w:t>
      </w:r>
    </w:p>
    <w:p w:rsidR="006D3E5E" w:rsidRPr="00E77D68" w:rsidRDefault="006D3E5E" w:rsidP="006D3E5E">
      <w:pPr>
        <w:rPr>
          <w:color w:val="000000"/>
        </w:rPr>
      </w:pPr>
    </w:p>
    <w:p w:rsidR="006D3E5E" w:rsidRDefault="006D3E5E" w:rsidP="006D3E5E">
      <w:pPr>
        <w:spacing w:line="360" w:lineRule="atLeast"/>
        <w:ind w:left="450"/>
        <w:jc w:val="center"/>
        <w:rPr>
          <w:color w:val="000000"/>
        </w:rPr>
      </w:pPr>
      <w:r>
        <w:rPr>
          <w:noProof/>
          <w:color w:val="000000"/>
        </w:rPr>
        <w:drawing>
          <wp:inline distT="0" distB="0" distL="0" distR="0" wp14:anchorId="61CEA89F" wp14:editId="5027D632">
            <wp:extent cx="2964180" cy="7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4180" cy="762000"/>
                    </a:xfrm>
                    <a:prstGeom prst="rect">
                      <a:avLst/>
                    </a:prstGeom>
                    <a:noFill/>
                    <a:ln>
                      <a:noFill/>
                    </a:ln>
                  </pic:spPr>
                </pic:pic>
              </a:graphicData>
            </a:graphic>
          </wp:inline>
        </w:drawing>
      </w:r>
    </w:p>
    <w:p w:rsidR="006D3E5E" w:rsidRDefault="006D3E5E" w:rsidP="006D3E5E">
      <w:pPr>
        <w:spacing w:after="120"/>
        <w:ind w:left="720" w:hanging="720"/>
        <w:jc w:val="both"/>
      </w:pPr>
    </w:p>
    <w:p w:rsidR="006D3E5E" w:rsidRDefault="006D3E5E" w:rsidP="006D3E5E">
      <w:pPr>
        <w:spacing w:after="120"/>
        <w:ind w:left="720" w:hanging="720"/>
        <w:jc w:val="both"/>
      </w:pPr>
      <w:r>
        <w:rPr>
          <w:noProof/>
        </w:rPr>
        <w:drawing>
          <wp:inline distT="0" distB="0" distL="0" distR="0" wp14:anchorId="23510E5D" wp14:editId="77A0C339">
            <wp:extent cx="6111240" cy="1287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1287780"/>
                    </a:xfrm>
                    <a:prstGeom prst="rect">
                      <a:avLst/>
                    </a:prstGeom>
                    <a:noFill/>
                    <a:ln>
                      <a:noFill/>
                    </a:ln>
                  </pic:spPr>
                </pic:pic>
              </a:graphicData>
            </a:graphic>
          </wp:inline>
        </w:drawing>
      </w:r>
    </w:p>
    <w:p w:rsidR="006D3E5E" w:rsidRDefault="006D3E5E" w:rsidP="006D3E5E">
      <w:pPr>
        <w:spacing w:after="120"/>
        <w:ind w:left="720" w:hanging="720"/>
        <w:jc w:val="both"/>
      </w:pPr>
    </w:p>
    <w:p w:rsidR="00D269C0" w:rsidRDefault="00D269C0">
      <w:bookmarkStart w:id="0" w:name="_GoBack"/>
      <w:bookmarkEnd w:id="0"/>
    </w:p>
    <w:sectPr w:rsidR="00D26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E5E"/>
    <w:rsid w:val="006D3E5E"/>
    <w:rsid w:val="00D2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5F81F-FD06-4388-9AC7-29DA99AA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E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1</cp:revision>
  <dcterms:created xsi:type="dcterms:W3CDTF">2019-01-22T19:26:00Z</dcterms:created>
  <dcterms:modified xsi:type="dcterms:W3CDTF">2019-01-22T19:27:00Z</dcterms:modified>
</cp:coreProperties>
</file>