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C6A8" w14:textId="6CDC62E7" w:rsidR="008942F1" w:rsidRPr="00C5086F" w:rsidRDefault="008942F1" w:rsidP="008942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086F">
        <w:rPr>
          <w:rFonts w:ascii="Times New Roman" w:hAnsi="Times New Roman" w:cs="Times New Roman"/>
          <w:sz w:val="32"/>
          <w:szCs w:val="32"/>
          <w:lang w:val="en-US"/>
        </w:rPr>
        <w:t>Internship Report</w:t>
      </w:r>
    </w:p>
    <w:p w14:paraId="5DCB38CB" w14:textId="584EADC5" w:rsidR="008942F1" w:rsidRDefault="008942F1">
      <w:pPr>
        <w:rPr>
          <w:lang w:val="en-US"/>
        </w:rPr>
      </w:pPr>
    </w:p>
    <w:p w14:paraId="5D6D393A" w14:textId="42395E08" w:rsidR="008942F1" w:rsidRDefault="008942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942F1" w:rsidRPr="00C5086F" w14:paraId="70DAB0A6" w14:textId="77777777" w:rsidTr="00C5086F">
        <w:tc>
          <w:tcPr>
            <w:tcW w:w="3114" w:type="dxa"/>
          </w:tcPr>
          <w:p w14:paraId="1734E421" w14:textId="5A0652CF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6236" w:type="dxa"/>
          </w:tcPr>
          <w:p w14:paraId="63207FFB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71BF8AF3" w14:textId="77777777" w:rsidTr="00C5086F">
        <w:tc>
          <w:tcPr>
            <w:tcW w:w="3114" w:type="dxa"/>
          </w:tcPr>
          <w:p w14:paraId="10B7C2CC" w14:textId="385DE30E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Department</w:t>
            </w:r>
          </w:p>
        </w:tc>
        <w:tc>
          <w:tcPr>
            <w:tcW w:w="6236" w:type="dxa"/>
          </w:tcPr>
          <w:p w14:paraId="74B8D490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2A795522" w14:textId="77777777" w:rsidTr="00C5086F">
        <w:tc>
          <w:tcPr>
            <w:tcW w:w="3114" w:type="dxa"/>
          </w:tcPr>
          <w:p w14:paraId="5C42892E" w14:textId="272CBC8F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Roll Number</w:t>
            </w:r>
          </w:p>
        </w:tc>
        <w:tc>
          <w:tcPr>
            <w:tcW w:w="6236" w:type="dxa"/>
          </w:tcPr>
          <w:p w14:paraId="7F95A21E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4E568224" w14:textId="77777777" w:rsidTr="00C5086F">
        <w:tc>
          <w:tcPr>
            <w:tcW w:w="3114" w:type="dxa"/>
          </w:tcPr>
          <w:p w14:paraId="0BC3B320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6" w:type="dxa"/>
          </w:tcPr>
          <w:p w14:paraId="6DBB87D2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705B034D" w14:textId="77777777" w:rsidTr="00C5086F">
        <w:tc>
          <w:tcPr>
            <w:tcW w:w="3114" w:type="dxa"/>
          </w:tcPr>
          <w:p w14:paraId="67CB8CD9" w14:textId="53354574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Company</w:t>
            </w:r>
          </w:p>
        </w:tc>
        <w:tc>
          <w:tcPr>
            <w:tcW w:w="6236" w:type="dxa"/>
          </w:tcPr>
          <w:p w14:paraId="06E73EA5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7688BF7D" w14:textId="77777777" w:rsidTr="00C5086F">
        <w:tc>
          <w:tcPr>
            <w:tcW w:w="3114" w:type="dxa"/>
          </w:tcPr>
          <w:p w14:paraId="6E9A8620" w14:textId="4629505A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Date of Joining</w:t>
            </w:r>
          </w:p>
        </w:tc>
        <w:tc>
          <w:tcPr>
            <w:tcW w:w="6236" w:type="dxa"/>
          </w:tcPr>
          <w:p w14:paraId="39185BDB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42D59D32" w14:textId="77777777" w:rsidTr="00C5086F">
        <w:tc>
          <w:tcPr>
            <w:tcW w:w="3114" w:type="dxa"/>
          </w:tcPr>
          <w:p w14:paraId="772723EE" w14:textId="4245CF59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Last Working Day</w:t>
            </w:r>
          </w:p>
        </w:tc>
        <w:tc>
          <w:tcPr>
            <w:tcW w:w="6236" w:type="dxa"/>
          </w:tcPr>
          <w:p w14:paraId="339A55AD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37AF25A7" w14:textId="77777777" w:rsidTr="00C5086F">
        <w:tc>
          <w:tcPr>
            <w:tcW w:w="3114" w:type="dxa"/>
          </w:tcPr>
          <w:p w14:paraId="17FC6EB8" w14:textId="4F00D4EA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Department</w:t>
            </w:r>
          </w:p>
        </w:tc>
        <w:tc>
          <w:tcPr>
            <w:tcW w:w="6236" w:type="dxa"/>
          </w:tcPr>
          <w:p w14:paraId="4A303D5E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086F" w:rsidRPr="00C5086F" w14:paraId="27F7566E" w14:textId="77777777" w:rsidTr="00C5086F">
        <w:tc>
          <w:tcPr>
            <w:tcW w:w="3114" w:type="dxa"/>
          </w:tcPr>
          <w:p w14:paraId="29D7CADC" w14:textId="27400DE1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6236" w:type="dxa"/>
          </w:tcPr>
          <w:p w14:paraId="568E30EA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086F" w:rsidRPr="00C5086F" w14:paraId="768C8481" w14:textId="77777777" w:rsidTr="00C5086F">
        <w:tc>
          <w:tcPr>
            <w:tcW w:w="3114" w:type="dxa"/>
          </w:tcPr>
          <w:p w14:paraId="613F62AB" w14:textId="3C06583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Stipend</w:t>
            </w:r>
          </w:p>
        </w:tc>
        <w:tc>
          <w:tcPr>
            <w:tcW w:w="6236" w:type="dxa"/>
          </w:tcPr>
          <w:p w14:paraId="57B930A8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086F" w:rsidRPr="00C5086F" w14:paraId="2CE6A598" w14:textId="77777777" w:rsidTr="00C5086F">
        <w:tc>
          <w:tcPr>
            <w:tcW w:w="3114" w:type="dxa"/>
          </w:tcPr>
          <w:p w14:paraId="5FDD1413" w14:textId="6FA7AB7D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Work Mode(Online/Offline)</w:t>
            </w:r>
          </w:p>
        </w:tc>
        <w:tc>
          <w:tcPr>
            <w:tcW w:w="6236" w:type="dxa"/>
          </w:tcPr>
          <w:p w14:paraId="3F57F88A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086F" w:rsidRPr="00C5086F" w14:paraId="1F793862" w14:textId="77777777" w:rsidTr="00C5086F">
        <w:tc>
          <w:tcPr>
            <w:tcW w:w="3114" w:type="dxa"/>
          </w:tcPr>
          <w:p w14:paraId="7A5F4A1C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6" w:type="dxa"/>
          </w:tcPr>
          <w:p w14:paraId="34AB0205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086F" w:rsidRPr="00C5086F" w14:paraId="2FE83F2F" w14:textId="77777777" w:rsidTr="00C5086F">
        <w:tc>
          <w:tcPr>
            <w:tcW w:w="3114" w:type="dxa"/>
          </w:tcPr>
          <w:p w14:paraId="579A3882" w14:textId="0FFD5D92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6236" w:type="dxa"/>
          </w:tcPr>
          <w:p w14:paraId="5276BAC7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086F" w:rsidRPr="00C5086F" w14:paraId="0106B4C3" w14:textId="77777777" w:rsidTr="00C5086F">
        <w:tc>
          <w:tcPr>
            <w:tcW w:w="3114" w:type="dxa"/>
          </w:tcPr>
          <w:p w14:paraId="1A4229A2" w14:textId="1AF260B1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Team Members</w:t>
            </w:r>
          </w:p>
        </w:tc>
        <w:tc>
          <w:tcPr>
            <w:tcW w:w="6236" w:type="dxa"/>
          </w:tcPr>
          <w:p w14:paraId="7743D9C8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D396693" w14:textId="7E210484" w:rsidR="008942F1" w:rsidRDefault="008942F1">
      <w:pPr>
        <w:rPr>
          <w:lang w:val="en-US"/>
        </w:rPr>
      </w:pPr>
    </w:p>
    <w:p w14:paraId="53B74A77" w14:textId="39B0A3A7" w:rsidR="008942F1" w:rsidRDefault="008942F1">
      <w:pPr>
        <w:rPr>
          <w:lang w:val="en-US"/>
        </w:rPr>
      </w:pPr>
    </w:p>
    <w:p w14:paraId="48831123" w14:textId="0045D63B" w:rsidR="008942F1" w:rsidRPr="00C5086F" w:rsidRDefault="008942F1">
      <w:pPr>
        <w:rPr>
          <w:rFonts w:ascii="Times New Roman" w:hAnsi="Times New Roman" w:cs="Times New Roman"/>
          <w:lang w:val="en-US"/>
        </w:rPr>
      </w:pPr>
      <w:r w:rsidRPr="00C5086F">
        <w:rPr>
          <w:rFonts w:ascii="Times New Roman" w:hAnsi="Times New Roman" w:cs="Times New Roman"/>
          <w:lang w:val="en-US"/>
        </w:rPr>
        <w:t>Internship Summary</w:t>
      </w:r>
    </w:p>
    <w:p w14:paraId="1238411F" w14:textId="1326F1C5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5815DA8D" w14:textId="596E4A44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7723E618" w14:textId="373F2D4A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0DB9526B" w14:textId="199B80E1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7DABFF71" w14:textId="4A738BBC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4DC48489" w14:textId="071D626D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0D559D3B" w14:textId="287DABAA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782F5A51" w14:textId="4BA8D328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26B97794" w14:textId="342D3EA2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46C8ACD6" w14:textId="1B9B5B5F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320D05E2" w14:textId="38A775AF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0B5A9877" w14:textId="2D97B133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2F75AC33" w14:textId="505BDC9F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6F2B8D29" w14:textId="74D35015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69B42EF0" w14:textId="28FBDE82" w:rsidR="008942F1" w:rsidRPr="00C5086F" w:rsidRDefault="008942F1">
      <w:pPr>
        <w:rPr>
          <w:rFonts w:ascii="Times New Roman" w:hAnsi="Times New Roman" w:cs="Times New Roman"/>
          <w:lang w:val="en-US"/>
        </w:rPr>
      </w:pPr>
      <w:r w:rsidRPr="00C5086F">
        <w:rPr>
          <w:rFonts w:ascii="Times New Roman" w:hAnsi="Times New Roman" w:cs="Times New Roman"/>
          <w:lang w:val="en-US"/>
        </w:rPr>
        <w:t>Student Signature</w:t>
      </w:r>
    </w:p>
    <w:sectPr w:rsidR="008942F1" w:rsidRPr="00C5086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1884E" w14:textId="77777777" w:rsidR="00F31200" w:rsidRDefault="00F31200" w:rsidP="00B44822">
      <w:r>
        <w:separator/>
      </w:r>
    </w:p>
  </w:endnote>
  <w:endnote w:type="continuationSeparator" w:id="0">
    <w:p w14:paraId="551F8A84" w14:textId="77777777" w:rsidR="00F31200" w:rsidRDefault="00F31200" w:rsidP="00B4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9BB82" w14:textId="77777777" w:rsidR="00F31200" w:rsidRDefault="00F31200" w:rsidP="00B44822">
      <w:r>
        <w:separator/>
      </w:r>
    </w:p>
  </w:footnote>
  <w:footnote w:type="continuationSeparator" w:id="0">
    <w:p w14:paraId="3FEAAD62" w14:textId="77777777" w:rsidR="00F31200" w:rsidRDefault="00F31200" w:rsidP="00B44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206" w:type="dxa"/>
      <w:tblInd w:w="-6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9586"/>
    </w:tblGrid>
    <w:tr w:rsidR="00B44822" w:rsidRPr="007467F7" w14:paraId="15784193" w14:textId="77777777" w:rsidTr="00F00960">
      <w:trPr>
        <w:trHeight w:val="1421"/>
      </w:trPr>
      <w:tc>
        <w:tcPr>
          <w:tcW w:w="1620" w:type="dxa"/>
          <w:hideMark/>
        </w:tcPr>
        <w:p w14:paraId="51A32817" w14:textId="77777777" w:rsidR="00B44822" w:rsidRPr="007467F7" w:rsidRDefault="00F31200" w:rsidP="00B44822">
          <w:pPr>
            <w:spacing w:before="90"/>
            <w:ind w:right="1348"/>
            <w:jc w:val="center"/>
            <w:rPr>
              <w:rFonts w:ascii="Calibri" w:hAnsi="Calibri"/>
              <w:iCs/>
              <w:sz w:val="22"/>
            </w:rPr>
          </w:pPr>
          <w:r>
            <w:rPr>
              <w:sz w:val="22"/>
            </w:rPr>
            <w:object w:dxaOrig="1440" w:dyaOrig="1440" w14:anchorId="417868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.25pt;margin-top:4.8pt;width:61.4pt;height:62.4pt;z-index:-251657216;mso-wrap-edited:f;mso-width-percent:0;mso-height-percent:0;mso-position-horizontal-relative:text;mso-position-vertical-relative:text;mso-width-percent:0;mso-height-percent:0" wrapcoords="-69 0 -69 21532 21600 21532 21600 0 -69 0">
                <v:imagedata r:id="rId1" o:title=""/>
                <w10:wrap type="tight"/>
              </v:shape>
              <o:OLEObject Type="Embed" ProgID="PBrush" ShapeID="_x0000_s1025" DrawAspect="Content" ObjectID="_1806423677" r:id="rId2"/>
            </w:object>
          </w:r>
        </w:p>
      </w:tc>
      <w:tc>
        <w:tcPr>
          <w:tcW w:w="9586" w:type="dxa"/>
          <w:hideMark/>
        </w:tcPr>
        <w:p w14:paraId="7B45CEA6" w14:textId="77777777" w:rsidR="00B44822" w:rsidRPr="007467F7" w:rsidRDefault="00B44822" w:rsidP="00B44822">
          <w:pPr>
            <w:tabs>
              <w:tab w:val="left" w:pos="5382"/>
            </w:tabs>
            <w:spacing w:before="90"/>
            <w:ind w:left="601" w:right="1348"/>
            <w:jc w:val="center"/>
          </w:pPr>
          <w:r w:rsidRPr="007467F7">
            <w:t>Agnel</w:t>
          </w:r>
          <w:r w:rsidRPr="007467F7">
            <w:rPr>
              <w:spacing w:val="-3"/>
            </w:rPr>
            <w:t xml:space="preserve"> </w:t>
          </w:r>
          <w:r w:rsidRPr="007467F7">
            <w:t>Charities</w:t>
          </w:r>
        </w:p>
        <w:p w14:paraId="40159D68" w14:textId="77777777" w:rsidR="00B44822" w:rsidRPr="007467F7" w:rsidRDefault="00B44822" w:rsidP="00B44822">
          <w:pPr>
            <w:spacing w:before="90"/>
            <w:ind w:right="1348"/>
            <w:jc w:val="center"/>
            <w:rPr>
              <w:b/>
              <w:bCs/>
              <w:sz w:val="28"/>
              <w:szCs w:val="28"/>
            </w:rPr>
          </w:pPr>
          <w:r w:rsidRPr="007467F7">
            <w:rPr>
              <w:b/>
              <w:bCs/>
              <w:noProof/>
              <w:sz w:val="28"/>
              <w:szCs w:val="28"/>
              <w:lang w:eastAsia="en-IN"/>
            </w:rPr>
            <w:t>Fr</w:t>
          </w:r>
          <w:r w:rsidRPr="007467F7">
            <w:rPr>
              <w:b/>
              <w:bCs/>
              <w:sz w:val="28"/>
              <w:szCs w:val="28"/>
            </w:rPr>
            <w:t>. C. Rodrigues Institute of Technology, Vashi</w:t>
          </w:r>
        </w:p>
        <w:p w14:paraId="1844763A" w14:textId="77777777" w:rsidR="00B44822" w:rsidRPr="007467F7" w:rsidRDefault="00B44822" w:rsidP="00B44822">
          <w:pPr>
            <w:tabs>
              <w:tab w:val="left" w:pos="5382"/>
            </w:tabs>
            <w:spacing w:before="136" w:line="276" w:lineRule="auto"/>
            <w:ind w:right="1348"/>
            <w:jc w:val="center"/>
            <w:rPr>
              <w:iCs/>
              <w:sz w:val="22"/>
            </w:rPr>
          </w:pPr>
          <w:r w:rsidRPr="007467F7">
            <w:t>(</w:t>
          </w:r>
          <w:r w:rsidRPr="007467F7">
            <w:rPr>
              <w:rFonts w:ascii="Times New Roman" w:hAnsi="Times New Roman"/>
            </w:rPr>
            <w:t>An Autonomous Institute &amp; Permanently Affiliated to University of Mumbai)</w:t>
          </w:r>
        </w:p>
      </w:tc>
    </w:tr>
  </w:tbl>
  <w:p w14:paraId="52D68286" w14:textId="77777777" w:rsidR="00B44822" w:rsidRDefault="00B44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F1"/>
    <w:rsid w:val="001917B8"/>
    <w:rsid w:val="006452ED"/>
    <w:rsid w:val="008942F1"/>
    <w:rsid w:val="00B44822"/>
    <w:rsid w:val="00C5086F"/>
    <w:rsid w:val="00F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B3C03"/>
  <w15:chartTrackingRefBased/>
  <w15:docId w15:val="{36D065A8-42F4-FF4E-BD12-2FA4C88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822"/>
  </w:style>
  <w:style w:type="paragraph" w:styleId="Footer">
    <w:name w:val="footer"/>
    <w:basedOn w:val="Normal"/>
    <w:link w:val="FooterChar"/>
    <w:uiPriority w:val="99"/>
    <w:unhideWhenUsed/>
    <w:rsid w:val="00B4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2023-12-08T10:40:00Z</dcterms:created>
  <dcterms:modified xsi:type="dcterms:W3CDTF">2025-04-17T14:05:00Z</dcterms:modified>
</cp:coreProperties>
</file>