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38CB" w14:textId="0BB3BA63" w:rsidR="008942F1" w:rsidRPr="00582269" w:rsidRDefault="008942F1" w:rsidP="0058226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C6EB5">
        <w:rPr>
          <w:rFonts w:ascii="Times New Roman" w:hAnsi="Times New Roman" w:cs="Times New Roman"/>
          <w:b/>
          <w:sz w:val="32"/>
          <w:szCs w:val="32"/>
          <w:lang w:val="en-US"/>
        </w:rPr>
        <w:t>Internship Report</w:t>
      </w:r>
    </w:p>
    <w:p w14:paraId="5D6D393A" w14:textId="42395E08" w:rsidR="008942F1" w:rsidRDefault="008942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942F1" w:rsidRPr="00C5086F" w14:paraId="70DAB0A6" w14:textId="77777777" w:rsidTr="00C5086F">
        <w:tc>
          <w:tcPr>
            <w:tcW w:w="3114" w:type="dxa"/>
          </w:tcPr>
          <w:p w14:paraId="1734E421" w14:textId="5A0652CF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6236" w:type="dxa"/>
          </w:tcPr>
          <w:p w14:paraId="63207FFB" w14:textId="723C87F3" w:rsidR="008942F1" w:rsidRPr="00A54A5D" w:rsidRDefault="00A54A5D">
            <w:pPr>
              <w:rPr>
                <w:rFonts w:ascii="Times New Roman" w:hAnsi="Times New Roman" w:cs="Times New Roman"/>
                <w:lang w:val="en-US"/>
              </w:rPr>
            </w:pPr>
            <w:r w:rsidRPr="00A54A5D">
              <w:rPr>
                <w:rFonts w:ascii="Times New Roman" w:eastAsia="Times New Roman" w:hAnsi="Times New Roman" w:cs="Times New Roman"/>
                <w:bCs/>
                <w:lang w:eastAsia="en-IN"/>
              </w:rPr>
              <w:t>Shreyas Sawant</w:t>
            </w:r>
          </w:p>
        </w:tc>
      </w:tr>
      <w:tr w:rsidR="008942F1" w:rsidRPr="00C5086F" w14:paraId="71BF8AF3" w14:textId="77777777" w:rsidTr="00C5086F">
        <w:tc>
          <w:tcPr>
            <w:tcW w:w="3114" w:type="dxa"/>
          </w:tcPr>
          <w:p w14:paraId="10B7C2CC" w14:textId="385DE30E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Department</w:t>
            </w:r>
          </w:p>
        </w:tc>
        <w:tc>
          <w:tcPr>
            <w:tcW w:w="6236" w:type="dxa"/>
          </w:tcPr>
          <w:p w14:paraId="74B8D490" w14:textId="6EDF7B95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 Engineering</w:t>
            </w:r>
          </w:p>
        </w:tc>
      </w:tr>
      <w:tr w:rsidR="008942F1" w:rsidRPr="00C5086F" w14:paraId="2A795522" w14:textId="77777777" w:rsidTr="00C5086F">
        <w:tc>
          <w:tcPr>
            <w:tcW w:w="3114" w:type="dxa"/>
          </w:tcPr>
          <w:p w14:paraId="5C42892E" w14:textId="272CBC8F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Roll Number</w:t>
            </w:r>
          </w:p>
        </w:tc>
        <w:tc>
          <w:tcPr>
            <w:tcW w:w="6236" w:type="dxa"/>
          </w:tcPr>
          <w:p w14:paraId="7F95A21E" w14:textId="7E51ADE8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1023242</w:t>
            </w:r>
          </w:p>
        </w:tc>
      </w:tr>
      <w:tr w:rsidR="008942F1" w:rsidRPr="00C5086F" w14:paraId="4E568224" w14:textId="77777777" w:rsidTr="00C5086F">
        <w:tc>
          <w:tcPr>
            <w:tcW w:w="3114" w:type="dxa"/>
          </w:tcPr>
          <w:p w14:paraId="0BC3B320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6" w:type="dxa"/>
          </w:tcPr>
          <w:p w14:paraId="6DBB87D2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705B034D" w14:textId="77777777" w:rsidTr="00C5086F">
        <w:tc>
          <w:tcPr>
            <w:tcW w:w="3114" w:type="dxa"/>
          </w:tcPr>
          <w:p w14:paraId="67CB8CD9" w14:textId="53354574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Company</w:t>
            </w:r>
          </w:p>
        </w:tc>
        <w:tc>
          <w:tcPr>
            <w:tcW w:w="6236" w:type="dxa"/>
          </w:tcPr>
          <w:p w14:paraId="06E73EA5" w14:textId="34E53EC6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 w:rsidRPr="00A54A5D">
              <w:rPr>
                <w:rFonts w:ascii="Times New Roman" w:hAnsi="Times New Roman" w:cs="Times New Roman"/>
                <w:lang w:val="en-US"/>
              </w:rPr>
              <w:t xml:space="preserve">Reliance Industries Limited, </w:t>
            </w:r>
            <w:proofErr w:type="spellStart"/>
            <w:r w:rsidRPr="00A54A5D">
              <w:rPr>
                <w:rFonts w:ascii="Times New Roman" w:hAnsi="Times New Roman" w:cs="Times New Roman"/>
                <w:lang w:val="en-US"/>
              </w:rPr>
              <w:t>Patalganga</w:t>
            </w:r>
            <w:proofErr w:type="spellEnd"/>
          </w:p>
        </w:tc>
      </w:tr>
      <w:tr w:rsidR="008942F1" w:rsidRPr="00C5086F" w14:paraId="7688BF7D" w14:textId="77777777" w:rsidTr="00C5086F">
        <w:tc>
          <w:tcPr>
            <w:tcW w:w="3114" w:type="dxa"/>
          </w:tcPr>
          <w:p w14:paraId="6E9A8620" w14:textId="4629505A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Date of Joining</w:t>
            </w:r>
          </w:p>
        </w:tc>
        <w:tc>
          <w:tcPr>
            <w:tcW w:w="6236" w:type="dxa"/>
          </w:tcPr>
          <w:p w14:paraId="39185BDB" w14:textId="6A2C525C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02/06/2025</w:t>
            </w:r>
          </w:p>
        </w:tc>
      </w:tr>
      <w:tr w:rsidR="008942F1" w:rsidRPr="00C5086F" w14:paraId="42D59D32" w14:textId="77777777" w:rsidTr="00C5086F">
        <w:tc>
          <w:tcPr>
            <w:tcW w:w="3114" w:type="dxa"/>
          </w:tcPr>
          <w:p w14:paraId="772723EE" w14:textId="4245CF59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Last Working Day</w:t>
            </w:r>
          </w:p>
        </w:tc>
        <w:tc>
          <w:tcPr>
            <w:tcW w:w="6236" w:type="dxa"/>
          </w:tcPr>
          <w:p w14:paraId="339A55AD" w14:textId="374CB612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26/07/2025</w:t>
            </w:r>
          </w:p>
        </w:tc>
      </w:tr>
      <w:tr w:rsidR="008942F1" w:rsidRPr="00C5086F" w14:paraId="37AF25A7" w14:textId="77777777" w:rsidTr="00C5086F">
        <w:tc>
          <w:tcPr>
            <w:tcW w:w="3114" w:type="dxa"/>
          </w:tcPr>
          <w:p w14:paraId="17FC6EB8" w14:textId="4F00D4EA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Department</w:t>
            </w:r>
          </w:p>
        </w:tc>
        <w:tc>
          <w:tcPr>
            <w:tcW w:w="6236" w:type="dxa"/>
          </w:tcPr>
          <w:p w14:paraId="4A303D5E" w14:textId="0C8C590B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PMD IT</w:t>
            </w:r>
          </w:p>
        </w:tc>
      </w:tr>
      <w:tr w:rsidR="00C5086F" w:rsidRPr="00C5086F" w14:paraId="27F7566E" w14:textId="77777777" w:rsidTr="00C5086F">
        <w:tc>
          <w:tcPr>
            <w:tcW w:w="3114" w:type="dxa"/>
          </w:tcPr>
          <w:p w14:paraId="29D7CADC" w14:textId="27400DE1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6236" w:type="dxa"/>
          </w:tcPr>
          <w:p w14:paraId="568E30EA" w14:textId="0035558F" w:rsidR="00C5086F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 w:rsidRPr="00A54A5D">
              <w:rPr>
                <w:rFonts w:ascii="Times New Roman" w:hAnsi="Times New Roman" w:cs="Times New Roman"/>
                <w:lang w:val="en-US"/>
              </w:rPr>
              <w:t xml:space="preserve">MIDC Industrial Area, </w:t>
            </w:r>
            <w:proofErr w:type="spellStart"/>
            <w:r w:rsidRPr="00A54A5D">
              <w:rPr>
                <w:rFonts w:ascii="Times New Roman" w:hAnsi="Times New Roman" w:cs="Times New Roman"/>
                <w:lang w:val="en-US"/>
              </w:rPr>
              <w:t>Patalganga</w:t>
            </w:r>
            <w:proofErr w:type="spellEnd"/>
            <w:r w:rsidRPr="00A54A5D">
              <w:rPr>
                <w:rFonts w:ascii="Times New Roman" w:hAnsi="Times New Roman" w:cs="Times New Roman"/>
                <w:lang w:val="en-US"/>
              </w:rPr>
              <w:t xml:space="preserve"> - 410 220, Tal. </w:t>
            </w:r>
            <w:proofErr w:type="spellStart"/>
            <w:r w:rsidRPr="00A54A5D">
              <w:rPr>
                <w:rFonts w:ascii="Times New Roman" w:hAnsi="Times New Roman" w:cs="Times New Roman"/>
                <w:lang w:val="en-US"/>
              </w:rPr>
              <w:t>Khalapur</w:t>
            </w:r>
            <w:proofErr w:type="spellEnd"/>
            <w:r w:rsidRPr="00A54A5D">
              <w:rPr>
                <w:rFonts w:ascii="Times New Roman" w:hAnsi="Times New Roman" w:cs="Times New Roman"/>
                <w:lang w:val="en-US"/>
              </w:rPr>
              <w:t>, Dist. Raigad, Maharashtra</w:t>
            </w:r>
          </w:p>
        </w:tc>
      </w:tr>
      <w:tr w:rsidR="00C5086F" w:rsidRPr="00C5086F" w14:paraId="768C8481" w14:textId="77777777" w:rsidTr="00C5086F">
        <w:tc>
          <w:tcPr>
            <w:tcW w:w="3114" w:type="dxa"/>
          </w:tcPr>
          <w:p w14:paraId="613F62AB" w14:textId="3C06583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Stipend</w:t>
            </w:r>
          </w:p>
        </w:tc>
        <w:tc>
          <w:tcPr>
            <w:tcW w:w="6236" w:type="dxa"/>
          </w:tcPr>
          <w:p w14:paraId="57B930A8" w14:textId="191FF517" w:rsidR="00C5086F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5086F" w:rsidRPr="00C5086F" w14:paraId="2CE6A598" w14:textId="77777777" w:rsidTr="00C5086F">
        <w:tc>
          <w:tcPr>
            <w:tcW w:w="3114" w:type="dxa"/>
          </w:tcPr>
          <w:p w14:paraId="5FDD1413" w14:textId="6FA7AB7D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Work Mode(Online/Offline)</w:t>
            </w:r>
          </w:p>
        </w:tc>
        <w:tc>
          <w:tcPr>
            <w:tcW w:w="6236" w:type="dxa"/>
          </w:tcPr>
          <w:p w14:paraId="3F57F88A" w14:textId="0476EA65" w:rsidR="00C5086F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Offline</w:t>
            </w:r>
          </w:p>
        </w:tc>
      </w:tr>
      <w:tr w:rsidR="00C5086F" w:rsidRPr="00C5086F" w14:paraId="1F793862" w14:textId="77777777" w:rsidTr="00C5086F">
        <w:tc>
          <w:tcPr>
            <w:tcW w:w="3114" w:type="dxa"/>
          </w:tcPr>
          <w:p w14:paraId="7A5F4A1C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6" w:type="dxa"/>
          </w:tcPr>
          <w:p w14:paraId="34AB0205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086F" w:rsidRPr="00C5086F" w14:paraId="2FE83F2F" w14:textId="77777777" w:rsidTr="00C5086F">
        <w:tc>
          <w:tcPr>
            <w:tcW w:w="3114" w:type="dxa"/>
          </w:tcPr>
          <w:p w14:paraId="579A3882" w14:textId="0FFD5D92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6236" w:type="dxa"/>
          </w:tcPr>
          <w:p w14:paraId="5276BAC7" w14:textId="063A36AB" w:rsidR="00C5086F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PrintDesk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FailureEvents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Portal,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Syslogs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Tracker, Remote Deployment Tool</w:t>
            </w:r>
          </w:p>
        </w:tc>
      </w:tr>
    </w:tbl>
    <w:p w14:paraId="53B74A77" w14:textId="39B0A3A7" w:rsidR="008942F1" w:rsidRDefault="008942F1">
      <w:pPr>
        <w:rPr>
          <w:lang w:val="en-US"/>
        </w:rPr>
      </w:pPr>
    </w:p>
    <w:p w14:paraId="48831123" w14:textId="0045D63B" w:rsidR="008942F1" w:rsidRPr="00FC6EB5" w:rsidRDefault="008942F1">
      <w:pPr>
        <w:rPr>
          <w:rFonts w:ascii="Times New Roman" w:hAnsi="Times New Roman" w:cs="Times New Roman"/>
          <w:b/>
          <w:lang w:val="en-US"/>
        </w:rPr>
      </w:pPr>
      <w:r w:rsidRPr="00FC6EB5">
        <w:rPr>
          <w:rFonts w:ascii="Times New Roman" w:hAnsi="Times New Roman" w:cs="Times New Roman"/>
          <w:b/>
          <w:lang w:val="en-US"/>
        </w:rPr>
        <w:t>Internship Summary</w:t>
      </w:r>
    </w:p>
    <w:p w14:paraId="364125E7" w14:textId="77777777" w:rsidR="00FC6EB5" w:rsidRPr="00FC6EB5" w:rsidRDefault="00FC6EB5" w:rsidP="00FC6EB5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1. Introduction</w:t>
      </w:r>
    </w:p>
    <w:p w14:paraId="7C57E2FC" w14:textId="77777777" w:rsidR="00FC6EB5" w:rsidRPr="00FC6EB5" w:rsidRDefault="00FC6EB5" w:rsidP="00772C07">
      <w:pPr>
        <w:spacing w:after="2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As part of the </w:t>
      </w:r>
      <w:proofErr w:type="spellStart"/>
      <w:proofErr w:type="gramStart"/>
      <w:r w:rsidRPr="00FC6EB5">
        <w:rPr>
          <w:rFonts w:ascii="Times New Roman" w:eastAsia="Times New Roman" w:hAnsi="Times New Roman" w:cs="Times New Roman"/>
          <w:color w:val="1B1C1D"/>
          <w:lang w:val="en-US"/>
        </w:rPr>
        <w:t>B.Tech</w:t>
      </w:r>
      <w:proofErr w:type="spellEnd"/>
      <w:proofErr w:type="gramEnd"/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curriculum, this internship was pursued in the PMD IT Department at Reliance Industries Limited, </w:t>
      </w:r>
      <w:proofErr w:type="spellStart"/>
      <w:r w:rsidRPr="00FC6EB5">
        <w:rPr>
          <w:rFonts w:ascii="Times New Roman" w:eastAsia="Times New Roman" w:hAnsi="Times New Roman" w:cs="Times New Roman"/>
          <w:color w:val="1B1C1D"/>
          <w:lang w:val="en-US"/>
        </w:rPr>
        <w:t>Patalganga</w:t>
      </w:r>
      <w:proofErr w:type="spellEnd"/>
      <w:r w:rsidRPr="00FC6EB5">
        <w:rPr>
          <w:rFonts w:ascii="Times New Roman" w:eastAsia="Times New Roman" w:hAnsi="Times New Roman" w:cs="Times New Roman"/>
          <w:color w:val="1B1C1D"/>
          <w:lang w:val="en-US"/>
        </w:rPr>
        <w:t>. The internship provided valuable industry exposure to enterprise-grade IT infrastructure, server operations, network configuration, cybersecurity measures, and software development.</w:t>
      </w:r>
    </w:p>
    <w:p w14:paraId="52ABD61B" w14:textId="77777777" w:rsidR="00FC6EB5" w:rsidRPr="00FC6EB5" w:rsidRDefault="00FC6EB5" w:rsidP="00FC6EB5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2. Technical Concepts and Learnings</w:t>
      </w:r>
    </w:p>
    <w:p w14:paraId="49AC211E" w14:textId="67C97355" w:rsidR="00772C07" w:rsidRPr="00772C07" w:rsidRDefault="00772C07" w:rsidP="00772C07">
      <w:pPr>
        <w:pStyle w:val="NormalWeb"/>
        <w:numPr>
          <w:ilvl w:val="0"/>
          <w:numId w:val="10"/>
        </w:numPr>
        <w:spacing w:after="0" w:afterAutospacing="0"/>
        <w:ind w:left="360"/>
        <w:rPr>
          <w:color w:val="1B1C1D"/>
        </w:rPr>
      </w:pPr>
      <w:r w:rsidRPr="00772C07">
        <w:rPr>
          <w:rStyle w:val="citation-278"/>
          <w:bCs/>
          <w:color w:val="1B1C1D"/>
          <w:bdr w:val="none" w:sz="0" w:space="0" w:color="auto" w:frame="1"/>
        </w:rPr>
        <w:t>Server Concepts:</w:t>
      </w:r>
      <w:r w:rsidRPr="00772C07">
        <w:rPr>
          <w:rStyle w:val="citation-278"/>
          <w:color w:val="1B1C1D"/>
          <w:bdr w:val="none" w:sz="0" w:space="0" w:color="auto" w:frame="1"/>
        </w:rPr>
        <w:t xml:space="preserve"> Gained hands-on experience with HPE ProLiant servers (Gen8-11)</w:t>
      </w:r>
      <w:r w:rsidRPr="00772C07">
        <w:rPr>
          <w:color w:val="1B1C1D"/>
        </w:rPr>
        <w:t xml:space="preserve">. </w:t>
      </w:r>
      <w:r w:rsidRPr="00772C07">
        <w:rPr>
          <w:rStyle w:val="citation-277"/>
          <w:color w:val="1B1C1D"/>
          <w:bdr w:val="none" w:sz="0" w:space="0" w:color="auto" w:frame="1"/>
        </w:rPr>
        <w:t xml:space="preserve">Performed server setup, including RAID </w:t>
      </w:r>
      <w:r w:rsidRPr="00772C07">
        <w:rPr>
          <w:rStyle w:val="citation-277"/>
          <w:color w:val="1B1C1D"/>
          <w:bdr w:val="none" w:sz="0" w:space="0" w:color="auto" w:frame="1"/>
        </w:rPr>
        <w:t>configuration,</w:t>
      </w:r>
      <w:r w:rsidRPr="00772C07">
        <w:rPr>
          <w:rStyle w:val="citation-276"/>
          <w:color w:val="1B1C1D"/>
          <w:bdr w:val="none" w:sz="0" w:space="0" w:color="auto" w:frame="1"/>
        </w:rPr>
        <w:t xml:space="preserve"> OS installation (Windows Server 2016/2019</w:t>
      </w:r>
      <w:r w:rsidRPr="00772C07">
        <w:rPr>
          <w:rStyle w:val="citation-276"/>
          <w:color w:val="1B1C1D"/>
          <w:bdr w:val="none" w:sz="0" w:space="0" w:color="auto" w:frame="1"/>
        </w:rPr>
        <w:t>),</w:t>
      </w:r>
      <w:r w:rsidRPr="00772C07">
        <w:rPr>
          <w:rStyle w:val="citation-275"/>
          <w:color w:val="1B1C1D"/>
          <w:bdr w:val="none" w:sz="0" w:space="0" w:color="auto" w:frame="1"/>
        </w:rPr>
        <w:t xml:space="preserve"> and configuration of static IPs, DNS, and DHCP</w:t>
      </w:r>
      <w:r w:rsidRPr="00772C07">
        <w:rPr>
          <w:color w:val="1B1C1D"/>
        </w:rPr>
        <w:t>.</w:t>
      </w:r>
    </w:p>
    <w:p w14:paraId="6B7F6625" w14:textId="5D21FEE6" w:rsidR="00772C07" w:rsidRPr="00772C07" w:rsidRDefault="00772C07" w:rsidP="00772C07">
      <w:pPr>
        <w:pStyle w:val="NormalWeb"/>
        <w:numPr>
          <w:ilvl w:val="0"/>
          <w:numId w:val="10"/>
        </w:numPr>
        <w:spacing w:after="0" w:afterAutospacing="0"/>
        <w:ind w:left="360"/>
        <w:rPr>
          <w:color w:val="1B1C1D"/>
        </w:rPr>
      </w:pPr>
      <w:r w:rsidRPr="00772C07">
        <w:rPr>
          <w:rStyle w:val="citation-274"/>
          <w:bCs/>
          <w:color w:val="1B1C1D"/>
          <w:bdr w:val="none" w:sz="0" w:space="0" w:color="auto" w:frame="1"/>
        </w:rPr>
        <w:t>VMware &amp; Virtualization:</w:t>
      </w:r>
      <w:r w:rsidRPr="00772C07">
        <w:rPr>
          <w:rStyle w:val="citation-274"/>
          <w:color w:val="1B1C1D"/>
          <w:bdr w:val="none" w:sz="0" w:space="0" w:color="auto" w:frame="1"/>
        </w:rPr>
        <w:t xml:space="preserve"> Utilized VMware </w:t>
      </w:r>
      <w:proofErr w:type="spellStart"/>
      <w:r w:rsidRPr="00772C07">
        <w:rPr>
          <w:rStyle w:val="citation-274"/>
          <w:color w:val="1B1C1D"/>
          <w:bdr w:val="none" w:sz="0" w:space="0" w:color="auto" w:frame="1"/>
        </w:rPr>
        <w:t>ESXi</w:t>
      </w:r>
      <w:proofErr w:type="spellEnd"/>
      <w:r w:rsidRPr="00772C07">
        <w:rPr>
          <w:rStyle w:val="citation-274"/>
          <w:color w:val="1B1C1D"/>
          <w:bdr w:val="none" w:sz="0" w:space="0" w:color="auto" w:frame="1"/>
        </w:rPr>
        <w:t xml:space="preserve"> and Workstation to create and manage virtual machines (VMs)</w:t>
      </w:r>
      <w:r w:rsidRPr="00772C07">
        <w:rPr>
          <w:color w:val="1B1C1D"/>
        </w:rPr>
        <w:t xml:space="preserve">. </w:t>
      </w:r>
      <w:r w:rsidRPr="00772C07">
        <w:rPr>
          <w:rStyle w:val="citation-273"/>
          <w:color w:val="1B1C1D"/>
          <w:bdr w:val="none" w:sz="0" w:space="0" w:color="auto" w:frame="1"/>
        </w:rPr>
        <w:t xml:space="preserve">Handled resource allocation, </w:t>
      </w:r>
      <w:r w:rsidRPr="00772C07">
        <w:rPr>
          <w:rStyle w:val="citation-273"/>
          <w:color w:val="1B1C1D"/>
          <w:bdr w:val="none" w:sz="0" w:space="0" w:color="auto" w:frame="1"/>
        </w:rPr>
        <w:t>snapshots,</w:t>
      </w:r>
      <w:r w:rsidRPr="00772C07">
        <w:rPr>
          <w:rStyle w:val="citation-272"/>
          <w:color w:val="1B1C1D"/>
          <w:bdr w:val="none" w:sz="0" w:space="0" w:color="auto" w:frame="1"/>
        </w:rPr>
        <w:t xml:space="preserve"> and learned concepts like live migration and virtual networking</w:t>
      </w:r>
      <w:r w:rsidRPr="00772C07">
        <w:rPr>
          <w:color w:val="1B1C1D"/>
        </w:rPr>
        <w:t>.</w:t>
      </w:r>
    </w:p>
    <w:p w14:paraId="117E8903" w14:textId="230F1080" w:rsidR="00772C07" w:rsidRPr="00772C07" w:rsidRDefault="00772C07" w:rsidP="00772C07">
      <w:pPr>
        <w:pStyle w:val="NormalWeb"/>
        <w:numPr>
          <w:ilvl w:val="0"/>
          <w:numId w:val="10"/>
        </w:numPr>
        <w:spacing w:after="0" w:afterAutospacing="0"/>
        <w:ind w:left="360"/>
        <w:rPr>
          <w:color w:val="1B1C1D"/>
        </w:rPr>
      </w:pPr>
      <w:r w:rsidRPr="00772C07">
        <w:rPr>
          <w:rStyle w:val="citation-271"/>
          <w:bCs/>
          <w:color w:val="1B1C1D"/>
          <w:bdr w:val="none" w:sz="0" w:space="0" w:color="auto" w:frame="1"/>
        </w:rPr>
        <w:t>Networking Fundamentals:</w:t>
      </w:r>
      <w:r w:rsidRPr="00772C07">
        <w:rPr>
          <w:rStyle w:val="citation-271"/>
          <w:color w:val="1B1C1D"/>
          <w:bdr w:val="none" w:sz="0" w:space="0" w:color="auto" w:frame="1"/>
        </w:rPr>
        <w:t xml:space="preserve"> Configured IP addresses and understood services like DHCP, DNS, and network teaming for high availability</w:t>
      </w:r>
      <w:r w:rsidRPr="00772C07">
        <w:rPr>
          <w:color w:val="1B1C1D"/>
        </w:rPr>
        <w:t xml:space="preserve">. </w:t>
      </w:r>
      <w:r w:rsidRPr="00772C07">
        <w:rPr>
          <w:rStyle w:val="citation-270"/>
          <w:color w:val="1B1C1D"/>
          <w:bdr w:val="none" w:sz="0" w:space="0" w:color="auto" w:frame="1"/>
        </w:rPr>
        <w:t xml:space="preserve">Used command-line tools such as </w:t>
      </w:r>
    </w:p>
    <w:p w14:paraId="3E5AFD66" w14:textId="775C03D7" w:rsidR="00772C07" w:rsidRPr="00772C07" w:rsidRDefault="00772C07" w:rsidP="00772C07">
      <w:pPr>
        <w:pStyle w:val="NormalWeb"/>
        <w:spacing w:before="0" w:beforeAutospacing="0" w:after="0" w:afterAutospacing="0"/>
        <w:ind w:left="360"/>
        <w:rPr>
          <w:color w:val="1B1C1D"/>
        </w:rPr>
      </w:pPr>
      <w:r w:rsidRPr="00772C07">
        <w:rPr>
          <w:rStyle w:val="citation-270"/>
          <w:rFonts w:ascii="Courier New" w:hAnsi="Courier New" w:cs="Courier New"/>
          <w:color w:val="575B5F"/>
          <w:bdr w:val="none" w:sz="0" w:space="0" w:color="auto" w:frame="1"/>
        </w:rPr>
        <w:t>ipconfig</w:t>
      </w:r>
      <w:r w:rsidRPr="00772C07">
        <w:rPr>
          <w:rStyle w:val="citation-270"/>
          <w:color w:val="1B1C1D"/>
          <w:bdr w:val="none" w:sz="0" w:space="0" w:color="auto" w:frame="1"/>
        </w:rPr>
        <w:t xml:space="preserve">, </w:t>
      </w:r>
      <w:r w:rsidRPr="00772C07">
        <w:rPr>
          <w:rStyle w:val="citation-270"/>
          <w:rFonts w:ascii="Courier New" w:hAnsi="Courier New" w:cs="Courier New"/>
          <w:color w:val="575B5F"/>
          <w:bdr w:val="none" w:sz="0" w:space="0" w:color="auto" w:frame="1"/>
        </w:rPr>
        <w:t>ping</w:t>
      </w:r>
      <w:r w:rsidRPr="00772C07">
        <w:rPr>
          <w:rStyle w:val="citation-270"/>
          <w:color w:val="1B1C1D"/>
          <w:bdr w:val="none" w:sz="0" w:space="0" w:color="auto" w:frame="1"/>
        </w:rPr>
        <w:t xml:space="preserve">, and </w:t>
      </w:r>
      <w:r w:rsidRPr="00772C07">
        <w:rPr>
          <w:rStyle w:val="citation-270"/>
          <w:rFonts w:ascii="Courier New" w:hAnsi="Courier New" w:cs="Courier New"/>
          <w:color w:val="575B5F"/>
          <w:bdr w:val="none" w:sz="0" w:space="0" w:color="auto" w:frame="1"/>
        </w:rPr>
        <w:t>tracert</w:t>
      </w:r>
      <w:r w:rsidRPr="00772C07">
        <w:rPr>
          <w:rStyle w:val="citation-270"/>
          <w:color w:val="1B1C1D"/>
          <w:bdr w:val="none" w:sz="0" w:space="0" w:color="auto" w:frame="1"/>
        </w:rPr>
        <w:t xml:space="preserve"> for troubleshooting</w:t>
      </w:r>
      <w:r w:rsidRPr="00772C07">
        <w:rPr>
          <w:color w:val="1B1C1D"/>
        </w:rPr>
        <w:t>.</w:t>
      </w:r>
    </w:p>
    <w:p w14:paraId="43B80C91" w14:textId="09020EA2" w:rsidR="00772C07" w:rsidRDefault="00772C07" w:rsidP="00772C07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color w:val="1B1C1D"/>
        </w:rPr>
      </w:pPr>
      <w:r w:rsidRPr="00772C07">
        <w:rPr>
          <w:rStyle w:val="citation-269"/>
          <w:bCs/>
          <w:color w:val="1B1C1D"/>
          <w:bdr w:val="none" w:sz="0" w:space="0" w:color="auto" w:frame="1"/>
        </w:rPr>
        <w:t>Cybersecurity &amp; Maintenance:</w:t>
      </w:r>
      <w:r w:rsidRPr="00772C07">
        <w:rPr>
          <w:rStyle w:val="citation-269"/>
          <w:color w:val="1B1C1D"/>
          <w:bdr w:val="none" w:sz="0" w:space="0" w:color="auto" w:frame="1"/>
        </w:rPr>
        <w:t xml:space="preserve"> Implemented security practices including endpoint protection with antivirus</w:t>
      </w:r>
      <w:r w:rsidRPr="00772C07">
        <w:rPr>
          <w:rStyle w:val="citation-268"/>
          <w:color w:val="1B1C1D"/>
          <w:bdr w:val="none" w:sz="0" w:space="0" w:color="auto" w:frame="1"/>
        </w:rPr>
        <w:t>, regular system patching</w:t>
      </w:r>
      <w:r w:rsidRPr="00772C07">
        <w:rPr>
          <w:rStyle w:val="citation-267"/>
          <w:color w:val="1B1C1D"/>
          <w:bdr w:val="none" w:sz="0" w:space="0" w:color="auto" w:frame="1"/>
        </w:rPr>
        <w:t>, and performing backups and snapshots for disaster recovery planning</w:t>
      </w:r>
      <w:r w:rsidRPr="00772C07">
        <w:rPr>
          <w:color w:val="1B1C1D"/>
        </w:rPr>
        <w:t>.</w:t>
      </w:r>
    </w:p>
    <w:p w14:paraId="2EF805D7" w14:textId="77777777" w:rsidR="00582269" w:rsidRPr="00772C07" w:rsidRDefault="00582269" w:rsidP="00582269">
      <w:pPr>
        <w:pStyle w:val="NormalWeb"/>
        <w:spacing w:before="0" w:beforeAutospacing="0" w:after="240" w:afterAutospacing="0"/>
        <w:ind w:left="360"/>
        <w:rPr>
          <w:color w:val="1B1C1D"/>
        </w:rPr>
      </w:pPr>
    </w:p>
    <w:p w14:paraId="2B304C92" w14:textId="77777777" w:rsidR="00FC6EB5" w:rsidRPr="00FC6EB5" w:rsidRDefault="00FC6EB5" w:rsidP="00FC6EB5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lastRenderedPageBreak/>
        <w:t>3. Projects Undertaken</w:t>
      </w:r>
    </w:p>
    <w:p w14:paraId="63C043CA" w14:textId="77777777" w:rsidR="00FC6EB5" w:rsidRPr="00FC6EB5" w:rsidRDefault="00FC6EB5" w:rsidP="00772C07">
      <w:pPr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The primary projects included </w:t>
      </w:r>
      <w:proofErr w:type="spellStart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PrintDesk</w:t>
      </w:r>
      <w:proofErr w:type="spellEnd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 xml:space="preserve">, </w:t>
      </w:r>
      <w:proofErr w:type="spellStart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FailureEvents</w:t>
      </w:r>
      <w:proofErr w:type="spellEnd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 xml:space="preserve"> Portal, </w:t>
      </w:r>
      <w:proofErr w:type="spellStart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Syslogs</w:t>
      </w:r>
      <w:proofErr w:type="spellEnd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 xml:space="preserve"> Tracker, and Remote Deployment Tool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>.</w:t>
      </w:r>
    </w:p>
    <w:p w14:paraId="61F5759F" w14:textId="77777777" w:rsidR="00FC6EB5" w:rsidRPr="00FC6EB5" w:rsidRDefault="00FC6EB5" w:rsidP="00582269">
      <w:pPr>
        <w:spacing w:before="100" w:beforeAutospacing="1"/>
        <w:ind w:left="180"/>
        <w:rPr>
          <w:rFonts w:ascii="Times New Roman" w:eastAsia="Times New Roman" w:hAnsi="Times New Roman" w:cs="Times New Roman"/>
          <w:b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Project 1: </w:t>
      </w:r>
      <w:proofErr w:type="spellStart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PrintDesk</w:t>
      </w:r>
      <w:proofErr w:type="spellEnd"/>
    </w:p>
    <w:p w14:paraId="20AE3B6A" w14:textId="77777777" w:rsidR="00FC6EB5" w:rsidRPr="00FC6EB5" w:rsidRDefault="00FC6EB5" w:rsidP="00582269">
      <w:pPr>
        <w:numPr>
          <w:ilvl w:val="0"/>
          <w:numId w:val="5"/>
        </w:numPr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Technology Stack: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Python (Flask), HTML, CSS, JavaScript, MSSQL.</w:t>
      </w:r>
    </w:p>
    <w:p w14:paraId="572A2580" w14:textId="77777777" w:rsidR="00FC6EB5" w:rsidRPr="00FC6EB5" w:rsidRDefault="00FC6EB5" w:rsidP="00582269">
      <w:pPr>
        <w:numPr>
          <w:ilvl w:val="0"/>
          <w:numId w:val="5"/>
        </w:numPr>
        <w:spacing w:before="100" w:beforeAutospacing="1"/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Features:</w:t>
      </w:r>
    </w:p>
    <w:p w14:paraId="06ED9118" w14:textId="77777777" w:rsidR="00FC6EB5" w:rsidRPr="00FC6EB5" w:rsidRDefault="00FC6EB5" w:rsidP="00582269">
      <w:pPr>
        <w:numPr>
          <w:ilvl w:val="1"/>
          <w:numId w:val="5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Implemented SSO-based role management (Upload, View, Admin).</w:t>
      </w:r>
    </w:p>
    <w:p w14:paraId="62E40747" w14:textId="77777777" w:rsidR="00FC6EB5" w:rsidRPr="00FC6EB5" w:rsidRDefault="00FC6EB5" w:rsidP="00582269">
      <w:pPr>
        <w:numPr>
          <w:ilvl w:val="1"/>
          <w:numId w:val="5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Created an upload page for Excel files that automatically skips duplicates.</w:t>
      </w:r>
    </w:p>
    <w:p w14:paraId="60F82C85" w14:textId="77777777" w:rsidR="00FC6EB5" w:rsidRPr="00FC6EB5" w:rsidRDefault="00FC6EB5" w:rsidP="00582269">
      <w:pPr>
        <w:numPr>
          <w:ilvl w:val="1"/>
          <w:numId w:val="5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Developed a view page to see data with date filters, search, and export-to-Excel functionality.</w:t>
      </w:r>
    </w:p>
    <w:p w14:paraId="2BD0E294" w14:textId="77777777" w:rsidR="00FC6EB5" w:rsidRPr="00FC6EB5" w:rsidRDefault="00FC6EB5" w:rsidP="00582269">
      <w:pPr>
        <w:numPr>
          <w:ilvl w:val="1"/>
          <w:numId w:val="5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Designed a dashboard to visualize key data tables: Top 10 Printers, Top 10 Users, and Least Used Printers.</w:t>
      </w:r>
    </w:p>
    <w:p w14:paraId="07910FB3" w14:textId="77777777" w:rsidR="00FC6EB5" w:rsidRPr="00FC6EB5" w:rsidRDefault="00FC6EB5" w:rsidP="00582269">
      <w:pPr>
        <w:numPr>
          <w:ilvl w:val="0"/>
          <w:numId w:val="5"/>
        </w:numPr>
        <w:spacing w:before="100" w:beforeAutospacing="1"/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Deployment (Windows Server 2019):</w:t>
      </w:r>
    </w:p>
    <w:p w14:paraId="631407E3" w14:textId="77777777" w:rsidR="00FC6EB5" w:rsidRPr="00FC6EB5" w:rsidRDefault="00FC6EB5" w:rsidP="00582269">
      <w:pPr>
        <w:numPr>
          <w:ilvl w:val="1"/>
          <w:numId w:val="5"/>
        </w:numPr>
        <w:tabs>
          <w:tab w:val="left" w:pos="900"/>
          <w:tab w:val="left" w:pos="1080"/>
        </w:tabs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Flask application was deployed on a Windows Server 2019 VM.</w:t>
      </w:r>
    </w:p>
    <w:p w14:paraId="127F82B5" w14:textId="77777777" w:rsidR="00FC6EB5" w:rsidRPr="00FC6EB5" w:rsidRDefault="00FC6EB5" w:rsidP="00582269">
      <w:pPr>
        <w:numPr>
          <w:ilvl w:val="1"/>
          <w:numId w:val="5"/>
        </w:numPr>
        <w:tabs>
          <w:tab w:val="left" w:pos="900"/>
          <w:tab w:val="left" w:pos="1080"/>
        </w:tabs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A production-grade WSGI server (</w:t>
      </w:r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waitress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>) was used to serve the application.</w:t>
      </w:r>
    </w:p>
    <w:p w14:paraId="40C61B2B" w14:textId="77777777" w:rsidR="00FC6EB5" w:rsidRPr="00FC6EB5" w:rsidRDefault="00FC6EB5" w:rsidP="00582269">
      <w:pPr>
        <w:numPr>
          <w:ilvl w:val="1"/>
          <w:numId w:val="5"/>
        </w:numPr>
        <w:tabs>
          <w:tab w:val="left" w:pos="900"/>
          <w:tab w:val="left" w:pos="1080"/>
        </w:tabs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Internet Information Services (IIS) was configured as a reverse proxy to manage incoming HTTP requests and forward them securely to the </w:t>
      </w:r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waitress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server, enabling seamless access for users on the corporate network.</w:t>
      </w:r>
    </w:p>
    <w:p w14:paraId="0B0D0A0E" w14:textId="77777777" w:rsidR="00FC6EB5" w:rsidRPr="00FC6EB5" w:rsidRDefault="00FC6EB5" w:rsidP="00582269">
      <w:pPr>
        <w:spacing w:before="100" w:beforeAutospacing="1"/>
        <w:ind w:left="180"/>
        <w:rPr>
          <w:rFonts w:ascii="Times New Roman" w:eastAsia="Times New Roman" w:hAnsi="Times New Roman" w:cs="Times New Roman"/>
          <w:b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Project 2: </w:t>
      </w:r>
      <w:proofErr w:type="spellStart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FailureEvents</w:t>
      </w:r>
      <w:proofErr w:type="spellEnd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 Portal</w:t>
      </w:r>
    </w:p>
    <w:p w14:paraId="0E476EDD" w14:textId="77777777" w:rsidR="00FC6EB5" w:rsidRPr="00FC6EB5" w:rsidRDefault="00FC6EB5" w:rsidP="00582269">
      <w:pPr>
        <w:numPr>
          <w:ilvl w:val="0"/>
          <w:numId w:val="6"/>
        </w:numPr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Technology Stack: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C#, ASP.NET, MSSQL.</w:t>
      </w:r>
    </w:p>
    <w:p w14:paraId="6574DB77" w14:textId="77777777" w:rsidR="00FC6EB5" w:rsidRPr="00FC6EB5" w:rsidRDefault="00FC6EB5" w:rsidP="00582269">
      <w:pPr>
        <w:numPr>
          <w:ilvl w:val="0"/>
          <w:numId w:val="6"/>
        </w:numPr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Features:</w:t>
      </w:r>
    </w:p>
    <w:p w14:paraId="4F145380" w14:textId="77777777" w:rsidR="00FC6EB5" w:rsidRPr="00FC6EB5" w:rsidRDefault="00FC6EB5" w:rsidP="00582269">
      <w:pPr>
        <w:numPr>
          <w:ilvl w:val="1"/>
          <w:numId w:val="6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A role-based system using SSO was implemented.</w:t>
      </w:r>
    </w:p>
    <w:p w14:paraId="59D42539" w14:textId="77777777" w:rsidR="00FC6EB5" w:rsidRPr="00FC6EB5" w:rsidRDefault="00FC6EB5" w:rsidP="00582269">
      <w:pPr>
        <w:numPr>
          <w:ilvl w:val="1"/>
          <w:numId w:val="6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portal accepts Excel uploads and handles duplicate entries.</w:t>
      </w:r>
    </w:p>
    <w:p w14:paraId="3AA4DFBD" w14:textId="77777777" w:rsidR="00FC6EB5" w:rsidRPr="00FC6EB5" w:rsidRDefault="00FC6EB5" w:rsidP="00582269">
      <w:pPr>
        <w:numPr>
          <w:ilvl w:val="1"/>
          <w:numId w:val="6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It includes a view page with search, date filters, and an export option.</w:t>
      </w:r>
    </w:p>
    <w:p w14:paraId="62281BF1" w14:textId="77777777" w:rsidR="00FC6EB5" w:rsidRPr="00FC6EB5" w:rsidRDefault="00FC6EB5" w:rsidP="00582269">
      <w:pPr>
        <w:numPr>
          <w:ilvl w:val="1"/>
          <w:numId w:val="6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An edit page allows modification of entries using an Incident Number.</w:t>
      </w:r>
    </w:p>
    <w:p w14:paraId="37C4D4ED" w14:textId="77777777" w:rsidR="00FC6EB5" w:rsidRPr="00FC6EB5" w:rsidRDefault="00FC6EB5" w:rsidP="00582269">
      <w:pPr>
        <w:numPr>
          <w:ilvl w:val="0"/>
          <w:numId w:val="6"/>
        </w:numPr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Deployment (Windows Server 2019):</w:t>
      </w:r>
    </w:p>
    <w:p w14:paraId="152962EA" w14:textId="77777777" w:rsidR="00FC6EB5" w:rsidRPr="00FC6EB5" w:rsidRDefault="00FC6EB5" w:rsidP="00582269">
      <w:pPr>
        <w:numPr>
          <w:ilvl w:val="1"/>
          <w:numId w:val="6"/>
        </w:numPr>
        <w:tabs>
          <w:tab w:val="left" w:pos="720"/>
        </w:tabs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application was deployed on a Windows Server 2019 VM using Internet Information Services (IIS).</w:t>
      </w:r>
    </w:p>
    <w:p w14:paraId="6FC4642D" w14:textId="77777777" w:rsidR="00FC6EB5" w:rsidRPr="00FC6EB5" w:rsidRDefault="00FC6EB5" w:rsidP="00582269">
      <w:pPr>
        <w:numPr>
          <w:ilvl w:val="1"/>
          <w:numId w:val="6"/>
        </w:numPr>
        <w:tabs>
          <w:tab w:val="left" w:pos="720"/>
        </w:tabs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project was published from Visual Studio, and a new application pool and website were configured in IIS.</w:t>
      </w:r>
    </w:p>
    <w:p w14:paraId="5C4402E3" w14:textId="77777777" w:rsidR="00FC6EB5" w:rsidRPr="00FC6EB5" w:rsidRDefault="00FC6EB5" w:rsidP="00582269">
      <w:pPr>
        <w:numPr>
          <w:ilvl w:val="1"/>
          <w:numId w:val="6"/>
        </w:numPr>
        <w:tabs>
          <w:tab w:val="left" w:pos="720"/>
        </w:tabs>
        <w:spacing w:before="100" w:beforeAutospacing="1" w:after="240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website was pointed to the published application files, with the correct .NET Framework version assigned to the application pool to ensure compatibility and performance.</w:t>
      </w:r>
    </w:p>
    <w:p w14:paraId="382FB813" w14:textId="77777777" w:rsidR="00FC6EB5" w:rsidRPr="00FC6EB5" w:rsidRDefault="00FC6EB5" w:rsidP="00582269">
      <w:pPr>
        <w:spacing w:before="100" w:beforeAutospacing="1"/>
        <w:ind w:left="180"/>
        <w:rPr>
          <w:rFonts w:ascii="Times New Roman" w:eastAsia="Times New Roman" w:hAnsi="Times New Roman" w:cs="Times New Roman"/>
          <w:b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Project 3: </w:t>
      </w:r>
      <w:proofErr w:type="spellStart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Syslogs</w:t>
      </w:r>
      <w:proofErr w:type="spellEnd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 Tracker</w:t>
      </w:r>
    </w:p>
    <w:p w14:paraId="19B5832D" w14:textId="77777777" w:rsidR="00FC6EB5" w:rsidRPr="00FC6EB5" w:rsidRDefault="00FC6EB5" w:rsidP="00582269">
      <w:pPr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Technology Stack: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C#, ASP.NET.</w:t>
      </w:r>
    </w:p>
    <w:p w14:paraId="637619C1" w14:textId="77777777" w:rsidR="00FC6EB5" w:rsidRPr="00FC6EB5" w:rsidRDefault="00FC6EB5" w:rsidP="00582269">
      <w:pPr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Features:</w:t>
      </w:r>
    </w:p>
    <w:p w14:paraId="44C6FB19" w14:textId="77777777" w:rsidR="00FC6EB5" w:rsidRPr="00FC6EB5" w:rsidRDefault="00FC6EB5" w:rsidP="00582269">
      <w:pPr>
        <w:numPr>
          <w:ilvl w:val="1"/>
          <w:numId w:val="7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A dashboard was created to display syslog alerts.</w:t>
      </w:r>
    </w:p>
    <w:p w14:paraId="209BBCD5" w14:textId="77777777" w:rsidR="00FC6EB5" w:rsidRPr="00FC6EB5" w:rsidRDefault="00FC6EB5" w:rsidP="00582269">
      <w:pPr>
        <w:numPr>
          <w:ilvl w:val="1"/>
          <w:numId w:val="7"/>
        </w:numPr>
        <w:spacing w:before="100" w:beforeAutospacing="1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proofErr w:type="spellStart"/>
      <w:r w:rsidRPr="00FC6EB5">
        <w:rPr>
          <w:rFonts w:ascii="Times New Roman" w:eastAsia="Times New Roman" w:hAnsi="Times New Roman" w:cs="Times New Roman"/>
          <w:color w:val="1B1C1D"/>
          <w:lang w:val="en-US"/>
        </w:rPr>
        <w:t>Syslogs</w:t>
      </w:r>
      <w:proofErr w:type="spellEnd"/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can be filtered by categories such as Notice, Alert, Critical, Warning, and Error.</w:t>
      </w:r>
    </w:p>
    <w:p w14:paraId="11A80D8D" w14:textId="77777777" w:rsidR="00FC6EB5" w:rsidRPr="00FC6EB5" w:rsidRDefault="00FC6EB5" w:rsidP="00582269">
      <w:pPr>
        <w:numPr>
          <w:ilvl w:val="1"/>
          <w:numId w:val="7"/>
        </w:numPr>
        <w:spacing w:before="100" w:beforeAutospacing="1" w:after="240"/>
        <w:ind w:left="81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tracker generates graphs to visualize log types and their frequency over time.</w:t>
      </w:r>
    </w:p>
    <w:p w14:paraId="771C8959" w14:textId="77777777" w:rsidR="00FC6EB5" w:rsidRPr="00FC6EB5" w:rsidRDefault="00FC6EB5" w:rsidP="00582269">
      <w:pPr>
        <w:spacing w:before="100" w:beforeAutospacing="1"/>
        <w:ind w:left="180"/>
        <w:rPr>
          <w:rFonts w:ascii="Times New Roman" w:eastAsia="Times New Roman" w:hAnsi="Times New Roman" w:cs="Times New Roman"/>
          <w:b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lastRenderedPageBreak/>
        <w:t>Project 4: Remote Deployment Tool</w:t>
      </w:r>
    </w:p>
    <w:p w14:paraId="1CCE2534" w14:textId="77777777" w:rsidR="00FC6EB5" w:rsidRPr="00FC6EB5" w:rsidRDefault="00FC6EB5" w:rsidP="00582269">
      <w:pPr>
        <w:numPr>
          <w:ilvl w:val="0"/>
          <w:numId w:val="8"/>
        </w:numPr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Description: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A Windows desktop application developed to automate and accelerate the process of deploying executables to multiple remote machines simultaneously.</w:t>
      </w:r>
    </w:p>
    <w:p w14:paraId="2B75F7C3" w14:textId="77777777" w:rsidR="00FC6EB5" w:rsidRPr="00FC6EB5" w:rsidRDefault="00FC6EB5" w:rsidP="00582269">
      <w:pPr>
        <w:numPr>
          <w:ilvl w:val="0"/>
          <w:numId w:val="8"/>
        </w:numPr>
        <w:spacing w:before="100" w:beforeAutospacing="1"/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Core Functionality: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The tool uses a GUI to manage the entire deployment workflow: stopping an existing service, replacing the executable file using </w:t>
      </w:r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Robocopy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>, and restarting the service. If the service does not exist, the tool creates and starts it.</w:t>
      </w:r>
    </w:p>
    <w:p w14:paraId="67AEAC55" w14:textId="77777777" w:rsidR="00FC6EB5" w:rsidRPr="00FC6EB5" w:rsidRDefault="00FC6EB5" w:rsidP="00582269">
      <w:pPr>
        <w:numPr>
          <w:ilvl w:val="0"/>
          <w:numId w:val="8"/>
        </w:numPr>
        <w:spacing w:before="100" w:beforeAutospacing="1"/>
        <w:ind w:left="5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Technology: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It leverages standard Windows utilities, using </w:t>
      </w:r>
      <w:proofErr w:type="spellStart"/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PsExec</w:t>
      </w:r>
      <w:proofErr w:type="spellEnd"/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for remote command execution (service management) and </w:t>
      </w:r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Robocopy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for reliable network file transfer. It was designed to be run with administrator privileges from an IT administrator's machine.</w:t>
      </w:r>
    </w:p>
    <w:p w14:paraId="3316376F" w14:textId="77777777" w:rsidR="00FC6EB5" w:rsidRPr="00FC6EB5" w:rsidRDefault="00FC6EB5" w:rsidP="00FC6EB5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4. Skills Acquired</w:t>
      </w:r>
    </w:p>
    <w:p w14:paraId="76596F25" w14:textId="77777777" w:rsidR="00FC6EB5" w:rsidRPr="00FC6EB5" w:rsidRDefault="00FC6EB5" w:rsidP="00582269">
      <w:pPr>
        <w:numPr>
          <w:ilvl w:val="0"/>
          <w:numId w:val="9"/>
        </w:numPr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Server Management: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Experience with the HPE DL380 series.</w:t>
      </w:r>
    </w:p>
    <w:p w14:paraId="6009C5C4" w14:textId="77777777" w:rsidR="00FC6EB5" w:rsidRPr="00FC6EB5" w:rsidRDefault="00FC6EB5" w:rsidP="00FC6EB5">
      <w:pPr>
        <w:numPr>
          <w:ilvl w:val="0"/>
          <w:numId w:val="9"/>
        </w:numPr>
        <w:spacing w:before="100" w:beforeAutospacing="1"/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Application Deployment: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Deploying Python (Flask) and ASP.NET applications on Windows Server 2019 using IIS.</w:t>
      </w:r>
    </w:p>
    <w:p w14:paraId="71F4DC9F" w14:textId="77777777" w:rsidR="00FC6EB5" w:rsidRPr="00FC6EB5" w:rsidRDefault="00FC6EB5" w:rsidP="00FC6EB5">
      <w:pPr>
        <w:numPr>
          <w:ilvl w:val="0"/>
          <w:numId w:val="9"/>
        </w:numPr>
        <w:spacing w:before="100" w:beforeAutospacing="1"/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Network Configuration: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IP, DNS, and DHCP configuration.</w:t>
      </w:r>
    </w:p>
    <w:p w14:paraId="59C0B998" w14:textId="77777777" w:rsidR="00FC6EB5" w:rsidRPr="00FC6EB5" w:rsidRDefault="00FC6EB5" w:rsidP="00FC6EB5">
      <w:pPr>
        <w:numPr>
          <w:ilvl w:val="0"/>
          <w:numId w:val="9"/>
        </w:numPr>
        <w:spacing w:before="100" w:beforeAutospacing="1"/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Operating Systems: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Windows Server installation &amp; configuration.</w:t>
      </w:r>
    </w:p>
    <w:p w14:paraId="519CE38B" w14:textId="77777777" w:rsidR="00FC6EB5" w:rsidRPr="00FC6EB5" w:rsidRDefault="00FC6EB5" w:rsidP="00FC6EB5">
      <w:pPr>
        <w:numPr>
          <w:ilvl w:val="0"/>
          <w:numId w:val="9"/>
        </w:numPr>
        <w:spacing w:before="100" w:beforeAutospacing="1"/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Virtualization: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VMware virtualization and live migration.</w:t>
      </w:r>
    </w:p>
    <w:p w14:paraId="0AD237D9" w14:textId="77777777" w:rsidR="00FC6EB5" w:rsidRPr="00FC6EB5" w:rsidRDefault="00FC6EB5" w:rsidP="00FC6EB5">
      <w:pPr>
        <w:numPr>
          <w:ilvl w:val="0"/>
          <w:numId w:val="9"/>
        </w:numPr>
        <w:spacing w:before="100" w:beforeAutospacing="1"/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Web Development: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Web development using Flask and ASP.NET.</w:t>
      </w:r>
    </w:p>
    <w:p w14:paraId="3DB525F9" w14:textId="77777777" w:rsidR="00FC6EB5" w:rsidRPr="00FC6EB5" w:rsidRDefault="00FC6EB5" w:rsidP="00FC6EB5">
      <w:pPr>
        <w:numPr>
          <w:ilvl w:val="0"/>
          <w:numId w:val="9"/>
        </w:numPr>
        <w:spacing w:before="100" w:beforeAutospacing="1"/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Database Management: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SQL-based data handling and reporting.</w:t>
      </w:r>
    </w:p>
    <w:p w14:paraId="697E8664" w14:textId="77777777" w:rsidR="00FC6EB5" w:rsidRPr="00FC6EB5" w:rsidRDefault="00FC6EB5" w:rsidP="00FC6EB5">
      <w:pPr>
        <w:numPr>
          <w:ilvl w:val="0"/>
          <w:numId w:val="9"/>
        </w:numPr>
        <w:spacing w:before="100" w:beforeAutospacing="1"/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Security: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Secure coding practices (SSO, role-based access) and cybersecurity basics (Antivirus, patching, backups).</w:t>
      </w:r>
    </w:p>
    <w:p w14:paraId="35F6885D" w14:textId="77777777" w:rsidR="00FC6EB5" w:rsidRPr="00FC6EB5" w:rsidRDefault="00FC6EB5" w:rsidP="00FC6EB5">
      <w:pPr>
        <w:numPr>
          <w:ilvl w:val="0"/>
          <w:numId w:val="9"/>
        </w:numPr>
        <w:spacing w:before="100" w:beforeAutospacing="1"/>
        <w:ind w:left="45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Troubleshooting: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Network troubleshooting.</w:t>
      </w:r>
    </w:p>
    <w:p w14:paraId="4DDA300D" w14:textId="77777777" w:rsidR="00FC6EB5" w:rsidRPr="00FC6EB5" w:rsidRDefault="00FC6EB5" w:rsidP="00FC6EB5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5. Conclusion</w:t>
      </w:r>
    </w:p>
    <w:p w14:paraId="46723B83" w14:textId="77777777" w:rsidR="00FC6EB5" w:rsidRPr="00FC6EB5" w:rsidRDefault="00FC6EB5" w:rsidP="00772C07">
      <w:pPr>
        <w:spacing w:after="2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This internship provided a well-rounded understanding of the full IT lifecycle, from infrastructure management to application development and deployment. The experience of working with enterprise servers, combined with developing and deploying secure, data-driven web applications, has provided practical and theoretical knowledge that will be invaluable in my professional journey.</w:t>
      </w:r>
    </w:p>
    <w:p w14:paraId="2761F3CC" w14:textId="77777777" w:rsidR="00FC6EB5" w:rsidRPr="00FC6EB5" w:rsidRDefault="00FC6EB5" w:rsidP="00FC6EB5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6. Acknowledgment</w:t>
      </w:r>
    </w:p>
    <w:p w14:paraId="4DC48489" w14:textId="2488E826" w:rsidR="008942F1" w:rsidRPr="00582269" w:rsidRDefault="00FC6EB5" w:rsidP="00582269">
      <w:pPr>
        <w:spacing w:after="240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I am thankful to Reliance Industries Limited – PMD IT Department, </w:t>
      </w:r>
      <w:proofErr w:type="spellStart"/>
      <w:r w:rsidRPr="00FC6EB5">
        <w:rPr>
          <w:rFonts w:ascii="Times New Roman" w:eastAsia="Times New Roman" w:hAnsi="Times New Roman" w:cs="Times New Roman"/>
          <w:color w:val="1B1C1D"/>
          <w:lang w:val="en-US"/>
        </w:rPr>
        <w:t>Patalganga</w:t>
      </w:r>
      <w:proofErr w:type="spellEnd"/>
      <w:r w:rsidRPr="00FC6EB5">
        <w:rPr>
          <w:rFonts w:ascii="Times New Roman" w:eastAsia="Times New Roman" w:hAnsi="Times New Roman" w:cs="Times New Roman"/>
          <w:color w:val="1B1C1D"/>
          <w:lang w:val="en-US"/>
        </w:rPr>
        <w:t>, for this opportunity. I especially thank my mentors and the entire IT team for their constant support, guidance, and encouragement throughout the internship.</w:t>
      </w:r>
    </w:p>
    <w:p w14:paraId="0D559D3B" w14:textId="287DABAA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26B97794" w14:textId="342D3EA2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46C8ACD6" w14:textId="1B9B5B5F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2F75AC33" w14:textId="505BDC9F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6F2B8D29" w14:textId="566BE926" w:rsidR="008942F1" w:rsidRDefault="008942F1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04DC38AA" w14:textId="77777777" w:rsidR="00582269" w:rsidRPr="00C5086F" w:rsidRDefault="00582269">
      <w:pPr>
        <w:rPr>
          <w:rFonts w:ascii="Times New Roman" w:hAnsi="Times New Roman" w:cs="Times New Roman"/>
          <w:lang w:val="en-US"/>
        </w:rPr>
      </w:pPr>
    </w:p>
    <w:p w14:paraId="69B42EF0" w14:textId="28FBDE82" w:rsidR="008942F1" w:rsidRPr="00C5086F" w:rsidRDefault="008942F1">
      <w:pPr>
        <w:rPr>
          <w:rFonts w:ascii="Times New Roman" w:hAnsi="Times New Roman" w:cs="Times New Roman"/>
          <w:lang w:val="en-US"/>
        </w:rPr>
      </w:pPr>
      <w:r w:rsidRPr="00C5086F">
        <w:rPr>
          <w:rFonts w:ascii="Times New Roman" w:hAnsi="Times New Roman" w:cs="Times New Roman"/>
          <w:lang w:val="en-US"/>
        </w:rPr>
        <w:t>Student Signature</w:t>
      </w:r>
    </w:p>
    <w:sectPr w:rsidR="008942F1" w:rsidRPr="00C508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58726" w14:textId="77777777" w:rsidR="00D1403E" w:rsidRDefault="00D1403E" w:rsidP="00B44822">
      <w:r>
        <w:separator/>
      </w:r>
    </w:p>
  </w:endnote>
  <w:endnote w:type="continuationSeparator" w:id="0">
    <w:p w14:paraId="46B25218" w14:textId="77777777" w:rsidR="00D1403E" w:rsidRDefault="00D1403E" w:rsidP="00B4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05CB6" w14:textId="77777777" w:rsidR="00D1403E" w:rsidRDefault="00D1403E" w:rsidP="00B44822">
      <w:r>
        <w:separator/>
      </w:r>
    </w:p>
  </w:footnote>
  <w:footnote w:type="continuationSeparator" w:id="0">
    <w:p w14:paraId="1739841D" w14:textId="77777777" w:rsidR="00D1403E" w:rsidRDefault="00D1403E" w:rsidP="00B44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206" w:type="dxa"/>
      <w:tblInd w:w="-6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9586"/>
    </w:tblGrid>
    <w:tr w:rsidR="00B44822" w:rsidRPr="007467F7" w14:paraId="15784193" w14:textId="77777777" w:rsidTr="00F00960">
      <w:trPr>
        <w:trHeight w:val="1421"/>
      </w:trPr>
      <w:tc>
        <w:tcPr>
          <w:tcW w:w="1620" w:type="dxa"/>
          <w:hideMark/>
        </w:tcPr>
        <w:p w14:paraId="51A32817" w14:textId="77777777" w:rsidR="00B44822" w:rsidRPr="007467F7" w:rsidRDefault="00D1403E" w:rsidP="00B44822">
          <w:pPr>
            <w:spacing w:before="90"/>
            <w:ind w:right="1348"/>
            <w:jc w:val="center"/>
            <w:rPr>
              <w:rFonts w:ascii="Calibri" w:hAnsi="Calibri"/>
              <w:iCs/>
              <w:sz w:val="22"/>
            </w:rPr>
          </w:pPr>
          <w:r>
            <w:rPr>
              <w:sz w:val="22"/>
            </w:rPr>
            <w:object w:dxaOrig="1440" w:dyaOrig="1440" w14:anchorId="417868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left:0;text-align:left;margin-left:.25pt;margin-top:4.8pt;width:61.4pt;height:62.4pt;z-index:-251658752;mso-wrap-edited:f;mso-width-percent:0;mso-height-percent:0;mso-position-horizontal-relative:text;mso-position-vertical-relative:text;mso-width-percent:0;mso-height-percent:0" wrapcoords="-69 0 -69 21532 21600 21532 21600 0 -69 0">
                <v:imagedata r:id="rId1" o:title=""/>
                <w10:wrap type="tight"/>
              </v:shape>
              <o:OLEObject Type="Embed" ProgID="PBrush" ShapeID="_x0000_s2049" DrawAspect="Content" ObjectID="_1814597042" r:id="rId2"/>
            </w:object>
          </w:r>
        </w:p>
      </w:tc>
      <w:tc>
        <w:tcPr>
          <w:tcW w:w="9586" w:type="dxa"/>
          <w:hideMark/>
        </w:tcPr>
        <w:p w14:paraId="7B45CEA6" w14:textId="77777777" w:rsidR="00B44822" w:rsidRPr="007467F7" w:rsidRDefault="00B44822" w:rsidP="00B44822">
          <w:pPr>
            <w:tabs>
              <w:tab w:val="left" w:pos="5382"/>
            </w:tabs>
            <w:spacing w:before="90"/>
            <w:ind w:left="601" w:right="1348"/>
            <w:jc w:val="center"/>
          </w:pPr>
          <w:r w:rsidRPr="007467F7">
            <w:t>Agnel</w:t>
          </w:r>
          <w:r w:rsidRPr="007467F7">
            <w:rPr>
              <w:spacing w:val="-3"/>
            </w:rPr>
            <w:t xml:space="preserve"> </w:t>
          </w:r>
          <w:r w:rsidRPr="007467F7">
            <w:t>Charities</w:t>
          </w:r>
        </w:p>
        <w:p w14:paraId="40159D68" w14:textId="77777777" w:rsidR="00B44822" w:rsidRPr="007467F7" w:rsidRDefault="00B44822" w:rsidP="00B44822">
          <w:pPr>
            <w:spacing w:before="90"/>
            <w:ind w:right="1348"/>
            <w:jc w:val="center"/>
            <w:rPr>
              <w:b/>
              <w:bCs/>
              <w:sz w:val="28"/>
              <w:szCs w:val="28"/>
            </w:rPr>
          </w:pPr>
          <w:r w:rsidRPr="007467F7">
            <w:rPr>
              <w:b/>
              <w:bCs/>
              <w:noProof/>
              <w:sz w:val="28"/>
              <w:szCs w:val="28"/>
              <w:lang w:eastAsia="en-IN"/>
            </w:rPr>
            <w:t>Fr</w:t>
          </w:r>
          <w:r w:rsidRPr="007467F7">
            <w:rPr>
              <w:b/>
              <w:bCs/>
              <w:sz w:val="28"/>
              <w:szCs w:val="28"/>
            </w:rPr>
            <w:t>. C. Rodrigues Institute of Technology, Vashi</w:t>
          </w:r>
        </w:p>
        <w:p w14:paraId="1844763A" w14:textId="77777777" w:rsidR="00B44822" w:rsidRPr="007467F7" w:rsidRDefault="00B44822" w:rsidP="00B44822">
          <w:pPr>
            <w:tabs>
              <w:tab w:val="left" w:pos="5382"/>
            </w:tabs>
            <w:spacing w:before="136" w:line="276" w:lineRule="auto"/>
            <w:ind w:right="1348"/>
            <w:jc w:val="center"/>
            <w:rPr>
              <w:iCs/>
              <w:sz w:val="22"/>
            </w:rPr>
          </w:pPr>
          <w:r w:rsidRPr="007467F7">
            <w:t>(</w:t>
          </w:r>
          <w:r w:rsidRPr="007467F7">
            <w:rPr>
              <w:rFonts w:ascii="Times New Roman" w:hAnsi="Times New Roman"/>
            </w:rPr>
            <w:t>An Autonomous Institute &amp; Permanently Affiliated to University of Mumbai)</w:t>
          </w:r>
        </w:p>
      </w:tc>
    </w:tr>
  </w:tbl>
  <w:p w14:paraId="52D68286" w14:textId="77777777" w:rsidR="00B44822" w:rsidRDefault="00B44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372"/>
    <w:multiLevelType w:val="multilevel"/>
    <w:tmpl w:val="91C2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0031"/>
    <w:multiLevelType w:val="multilevel"/>
    <w:tmpl w:val="FC6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7821"/>
    <w:multiLevelType w:val="multilevel"/>
    <w:tmpl w:val="A33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6502B"/>
    <w:multiLevelType w:val="multilevel"/>
    <w:tmpl w:val="9DA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1311E"/>
    <w:multiLevelType w:val="multilevel"/>
    <w:tmpl w:val="065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44657"/>
    <w:multiLevelType w:val="multilevel"/>
    <w:tmpl w:val="93C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D354C"/>
    <w:multiLevelType w:val="multilevel"/>
    <w:tmpl w:val="BAAC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3378C"/>
    <w:multiLevelType w:val="multilevel"/>
    <w:tmpl w:val="7220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27AD6"/>
    <w:multiLevelType w:val="multilevel"/>
    <w:tmpl w:val="892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C1A0C"/>
    <w:multiLevelType w:val="multilevel"/>
    <w:tmpl w:val="FB30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F1"/>
    <w:rsid w:val="001917B8"/>
    <w:rsid w:val="00582269"/>
    <w:rsid w:val="006452ED"/>
    <w:rsid w:val="00772C07"/>
    <w:rsid w:val="008942F1"/>
    <w:rsid w:val="00907C9D"/>
    <w:rsid w:val="00A54A5D"/>
    <w:rsid w:val="00B44822"/>
    <w:rsid w:val="00C5086F"/>
    <w:rsid w:val="00D1403E"/>
    <w:rsid w:val="00F31200"/>
    <w:rsid w:val="00FC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3B3C03"/>
  <w15:chartTrackingRefBased/>
  <w15:docId w15:val="{36D065A8-42F4-FF4E-BD12-2FA4C88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E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822"/>
  </w:style>
  <w:style w:type="paragraph" w:styleId="Footer">
    <w:name w:val="footer"/>
    <w:basedOn w:val="Normal"/>
    <w:link w:val="FooterChar"/>
    <w:uiPriority w:val="99"/>
    <w:unhideWhenUsed/>
    <w:rsid w:val="00B4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822"/>
  </w:style>
  <w:style w:type="character" w:customStyle="1" w:styleId="Heading3Char">
    <w:name w:val="Heading 3 Char"/>
    <w:basedOn w:val="DefaultParagraphFont"/>
    <w:link w:val="Heading3"/>
    <w:uiPriority w:val="9"/>
    <w:rsid w:val="00FC6EB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FC6E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6EB5"/>
    <w:rPr>
      <w:rFonts w:ascii="Courier New" w:eastAsia="Times New Roman" w:hAnsi="Courier New" w:cs="Courier New"/>
      <w:sz w:val="20"/>
      <w:szCs w:val="20"/>
    </w:rPr>
  </w:style>
  <w:style w:type="character" w:customStyle="1" w:styleId="citation-278">
    <w:name w:val="citation-278"/>
    <w:basedOn w:val="DefaultParagraphFont"/>
    <w:rsid w:val="00772C07"/>
  </w:style>
  <w:style w:type="character" w:customStyle="1" w:styleId="citation-277">
    <w:name w:val="citation-277"/>
    <w:basedOn w:val="DefaultParagraphFont"/>
    <w:rsid w:val="00772C07"/>
  </w:style>
  <w:style w:type="character" w:customStyle="1" w:styleId="citation-276">
    <w:name w:val="citation-276"/>
    <w:basedOn w:val="DefaultParagraphFont"/>
    <w:rsid w:val="00772C07"/>
  </w:style>
  <w:style w:type="character" w:customStyle="1" w:styleId="citation-275">
    <w:name w:val="citation-275"/>
    <w:basedOn w:val="DefaultParagraphFont"/>
    <w:rsid w:val="00772C07"/>
  </w:style>
  <w:style w:type="character" w:customStyle="1" w:styleId="citation-274">
    <w:name w:val="citation-274"/>
    <w:basedOn w:val="DefaultParagraphFont"/>
    <w:rsid w:val="00772C07"/>
  </w:style>
  <w:style w:type="character" w:customStyle="1" w:styleId="citation-273">
    <w:name w:val="citation-273"/>
    <w:basedOn w:val="DefaultParagraphFont"/>
    <w:rsid w:val="00772C07"/>
  </w:style>
  <w:style w:type="character" w:customStyle="1" w:styleId="citation-272">
    <w:name w:val="citation-272"/>
    <w:basedOn w:val="DefaultParagraphFont"/>
    <w:rsid w:val="00772C07"/>
  </w:style>
  <w:style w:type="character" w:customStyle="1" w:styleId="citation-271">
    <w:name w:val="citation-271"/>
    <w:basedOn w:val="DefaultParagraphFont"/>
    <w:rsid w:val="00772C07"/>
  </w:style>
  <w:style w:type="character" w:customStyle="1" w:styleId="citation-270">
    <w:name w:val="citation-270"/>
    <w:basedOn w:val="DefaultParagraphFont"/>
    <w:rsid w:val="00772C07"/>
  </w:style>
  <w:style w:type="character" w:customStyle="1" w:styleId="citation-269">
    <w:name w:val="citation-269"/>
    <w:basedOn w:val="DefaultParagraphFont"/>
    <w:rsid w:val="00772C07"/>
  </w:style>
  <w:style w:type="character" w:customStyle="1" w:styleId="citation-268">
    <w:name w:val="citation-268"/>
    <w:basedOn w:val="DefaultParagraphFont"/>
    <w:rsid w:val="00772C07"/>
  </w:style>
  <w:style w:type="character" w:customStyle="1" w:styleId="citation-267">
    <w:name w:val="citation-267"/>
    <w:basedOn w:val="DefaultParagraphFont"/>
    <w:rsid w:val="00772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Shreyas1 Sawant (Consultant)</cp:lastModifiedBy>
  <cp:revision>5</cp:revision>
  <dcterms:created xsi:type="dcterms:W3CDTF">2023-12-08T10:40:00Z</dcterms:created>
  <dcterms:modified xsi:type="dcterms:W3CDTF">2025-07-21T04:28:00Z</dcterms:modified>
</cp:coreProperties>
</file>