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28E" w:rsidRDefault="00A6728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napToGrid w:val="0"/>
          <w:sz w:val="2"/>
          <w:szCs w:val="2"/>
        </w:rPr>
      </w:pPr>
      <w:bookmarkStart w:id="0" w:name="_GoBack"/>
      <w:bookmarkEnd w:id="0"/>
    </w:p>
    <w:tbl>
      <w:tblPr>
        <w:tblW w:w="0" w:type="auto"/>
        <w:tblInd w:w="72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82"/>
        <w:gridCol w:w="700"/>
        <w:gridCol w:w="400"/>
        <w:gridCol w:w="700"/>
        <w:gridCol w:w="380"/>
        <w:gridCol w:w="200"/>
        <w:gridCol w:w="320"/>
        <w:gridCol w:w="1480"/>
        <w:gridCol w:w="128"/>
        <w:gridCol w:w="92"/>
        <w:gridCol w:w="120"/>
        <w:gridCol w:w="180"/>
        <w:gridCol w:w="100"/>
        <w:gridCol w:w="340"/>
        <w:gridCol w:w="180"/>
        <w:gridCol w:w="200"/>
        <w:gridCol w:w="200"/>
        <w:gridCol w:w="300"/>
        <w:gridCol w:w="140"/>
        <w:gridCol w:w="60"/>
        <w:gridCol w:w="200"/>
        <w:gridCol w:w="120"/>
        <w:gridCol w:w="200"/>
        <w:gridCol w:w="180"/>
        <w:gridCol w:w="280"/>
        <w:gridCol w:w="520"/>
        <w:gridCol w:w="900"/>
        <w:gridCol w:w="128"/>
        <w:gridCol w:w="272"/>
        <w:gridCol w:w="128"/>
      </w:tblGrid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3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30"/>
                <w:szCs w:val="24"/>
              </w:rPr>
              <w:t>PAYG payment summary - individual non-business</w:t>
            </w: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Payment Summary for year ending 30 June 2015</w:t>
            </w: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Payee details</w:t>
            </w: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NOTICE TO PAYEE</w:t>
            </w:r>
          </w:p>
        </w:tc>
      </w:tr>
      <w:tr w:rsidR="00A6728E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If this payment summary shows an amount in the total</w:t>
            </w:r>
          </w:p>
        </w:tc>
      </w:tr>
      <w:tr w:rsidR="00A6728E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tax withheld box you must lodge a tax return. If no tax</w:t>
            </w:r>
          </w:p>
        </w:tc>
      </w:tr>
      <w:tr w:rsidR="00A6728E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Amy Pond</w:t>
            </w: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was withheld you may still have to lodge a tax return.</w:t>
            </w:r>
          </w:p>
        </w:tc>
      </w:tr>
      <w:tr w:rsidR="00A6728E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PO Box 34</w:t>
            </w: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ERINA NSW 2250</w:t>
            </w: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 xml:space="preserve">For more information on whether you </w:t>
            </w:r>
            <w:proofErr w:type="gramStart"/>
            <w:r>
              <w:rPr>
                <w:rFonts w:ascii="Arial" w:hAnsi="Arial" w:cs="Arial"/>
                <w:snapToGrid w:val="0"/>
                <w:sz w:val="18"/>
                <w:szCs w:val="24"/>
              </w:rPr>
              <w:t>have to</w:t>
            </w:r>
            <w:proofErr w:type="gramEnd"/>
            <w:r>
              <w:rPr>
                <w:rFonts w:ascii="Arial" w:hAnsi="Arial" w:cs="Arial"/>
                <w:snapToGrid w:val="0"/>
                <w:sz w:val="18"/>
                <w:szCs w:val="24"/>
              </w:rPr>
              <w:t xml:space="preserve"> lodge, or</w:t>
            </w:r>
          </w:p>
        </w:tc>
      </w:tr>
      <w:tr w:rsidR="00A6728E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about this payment and how it is taxed, you can:</w:t>
            </w:r>
          </w:p>
        </w:tc>
      </w:tr>
      <w:tr w:rsidR="00A6728E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»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visit</w:t>
            </w:r>
          </w:p>
        </w:tc>
        <w:tc>
          <w:tcPr>
            <w:tcW w:w="398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www.ato.gov.au</w:t>
            </w:r>
          </w:p>
        </w:tc>
      </w:tr>
      <w:tr w:rsidR="00A6728E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»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phone</w:t>
            </w:r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13 28 61</w:t>
            </w:r>
          </w:p>
        </w:tc>
        <w:tc>
          <w:tcPr>
            <w:tcW w:w="29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between 8.00am and 6.00pm (EST)</w:t>
            </w:r>
          </w:p>
        </w:tc>
      </w:tr>
      <w:tr w:rsidR="00A6728E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42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Monday to Friday.</w:t>
            </w: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0"/>
                <w:szCs w:val="24"/>
              </w:rPr>
            </w:pPr>
            <w:r>
              <w:rPr>
                <w:rFonts w:ascii="Arial" w:hAnsi="Arial" w:cs="Arial"/>
                <w:snapToGrid w:val="0"/>
                <w:sz w:val="10"/>
                <w:szCs w:val="24"/>
              </w:rPr>
              <w:t>Day/Month/Year</w:t>
            </w:r>
          </w:p>
        </w:tc>
        <w:tc>
          <w:tcPr>
            <w:tcW w:w="1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  <w:tc>
          <w:tcPr>
            <w:tcW w:w="1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0"/>
                <w:szCs w:val="24"/>
              </w:rPr>
            </w:pPr>
            <w:r>
              <w:rPr>
                <w:rFonts w:ascii="Arial" w:hAnsi="Arial" w:cs="Arial"/>
                <w:snapToGrid w:val="0"/>
                <w:sz w:val="10"/>
                <w:szCs w:val="24"/>
              </w:rPr>
              <w:t>Day/Month/Year</w:t>
            </w:r>
          </w:p>
        </w:tc>
        <w:tc>
          <w:tcPr>
            <w:tcW w:w="1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Period of payment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13/03/2015</w:t>
            </w:r>
          </w:p>
        </w:tc>
        <w:tc>
          <w:tcPr>
            <w:tcW w:w="1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 xml:space="preserve">to </w:t>
            </w:r>
          </w:p>
        </w:tc>
        <w:tc>
          <w:tcPr>
            <w:tcW w:w="1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30/06/2015</w:t>
            </w:r>
          </w:p>
        </w:tc>
        <w:tc>
          <w:tcPr>
            <w:tcW w:w="1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920" w:type="dxa"/>
            <w:gridSpan w:val="2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1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Payee's tax file number</w:t>
            </w:r>
          </w:p>
        </w:tc>
        <w:tc>
          <w:tcPr>
            <w:tcW w:w="3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123456789</w:t>
            </w: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TOTAL TAX WITHHELD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$</w:t>
            </w:r>
          </w:p>
        </w:tc>
        <w:tc>
          <w:tcPr>
            <w:tcW w:w="226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1134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6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920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708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Lump sum payments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Type</w:t>
            </w: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Gross payments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10163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A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3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 xml:space="preserve"> </w:t>
            </w: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3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CDEP payments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B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Reportable fringe benefits amount</w:t>
            </w:r>
            <w:r>
              <w:rPr>
                <w:rFonts w:ascii="Arial" w:hAnsi="Arial" w:cs="Arial"/>
                <w:snapToGrid w:val="0"/>
                <w:sz w:val="18"/>
                <w:szCs w:val="24"/>
              </w:rPr>
              <w:br/>
            </w:r>
            <w:r>
              <w:rPr>
                <w:rFonts w:ascii="Arial" w:hAnsi="Arial" w:cs="Arial"/>
                <w:snapToGrid w:val="0"/>
                <w:sz w:val="14"/>
                <w:szCs w:val="24"/>
              </w:rPr>
              <w:t>FBT year 1 April to 31 March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D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Reportable employer superannuation contributions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E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Total allowances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432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  <w:r>
              <w:rPr>
                <w:rFonts w:ascii="Arial" w:hAnsi="Arial" w:cs="Arial"/>
                <w:snapToGrid w:val="0"/>
                <w:sz w:val="14"/>
                <w:szCs w:val="24"/>
              </w:rPr>
              <w:t>Total allowances are not included in Gross payments above. This amount needs to be shown separately in your tax return.</w:t>
            </w:r>
          </w:p>
        </w:tc>
      </w:tr>
      <w:tr w:rsidR="00A6728E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32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Payer details</w:t>
            </w: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Payer's ABN or withholding payer number</w:t>
            </w:r>
          </w:p>
        </w:tc>
        <w:tc>
          <w:tcPr>
            <w:tcW w:w="30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0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Branch number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Payer's name</w:t>
            </w:r>
          </w:p>
        </w:tc>
        <w:tc>
          <w:tcPr>
            <w:tcW w:w="8400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ACME Corp</w:t>
            </w: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>
        <w:tc>
          <w:tcPr>
            <w:tcW w:w="9982" w:type="dxa"/>
            <w:gridSpan w:val="3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>
        <w:tc>
          <w:tcPr>
            <w:tcW w:w="26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Signature of authorised person</w:t>
            </w:r>
          </w:p>
        </w:tc>
        <w:tc>
          <w:tcPr>
            <w:tcW w:w="460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 xml:space="preserve">Matt 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Date</w:t>
            </w:r>
          </w:p>
        </w:tc>
        <w:tc>
          <w:tcPr>
            <w:tcW w:w="220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30/06/2015</w:t>
            </w:r>
          </w:p>
        </w:tc>
      </w:tr>
      <w:tr w:rsidR="00A6728E">
        <w:tc>
          <w:tcPr>
            <w:tcW w:w="9982" w:type="dxa"/>
            <w:gridSpan w:val="3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</w:tbl>
    <w:p w:rsidR="00A6728E" w:rsidRDefault="003F128F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napToGrid w:val="0"/>
          <w:sz w:val="2"/>
          <w:szCs w:val="24"/>
        </w:rPr>
      </w:pPr>
      <w:r>
        <w:rPr>
          <w:rFonts w:ascii="Arial" w:hAnsi="Arial" w:cs="Arial"/>
          <w:snapToGrid w:val="0"/>
          <w:sz w:val="2"/>
          <w:szCs w:val="24"/>
        </w:rPr>
        <w:br w:type="page"/>
      </w:r>
    </w:p>
    <w:tbl>
      <w:tblPr>
        <w:tblW w:w="0" w:type="auto"/>
        <w:tblInd w:w="72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82"/>
        <w:gridCol w:w="700"/>
        <w:gridCol w:w="400"/>
        <w:gridCol w:w="700"/>
        <w:gridCol w:w="380"/>
        <w:gridCol w:w="200"/>
        <w:gridCol w:w="320"/>
        <w:gridCol w:w="1480"/>
        <w:gridCol w:w="128"/>
        <w:gridCol w:w="92"/>
        <w:gridCol w:w="120"/>
        <w:gridCol w:w="180"/>
        <w:gridCol w:w="100"/>
        <w:gridCol w:w="340"/>
        <w:gridCol w:w="180"/>
        <w:gridCol w:w="200"/>
        <w:gridCol w:w="200"/>
        <w:gridCol w:w="300"/>
        <w:gridCol w:w="140"/>
        <w:gridCol w:w="60"/>
        <w:gridCol w:w="200"/>
        <w:gridCol w:w="120"/>
        <w:gridCol w:w="200"/>
        <w:gridCol w:w="180"/>
        <w:gridCol w:w="280"/>
        <w:gridCol w:w="520"/>
        <w:gridCol w:w="900"/>
        <w:gridCol w:w="128"/>
        <w:gridCol w:w="272"/>
        <w:gridCol w:w="128"/>
      </w:tblGrid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3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30"/>
                <w:szCs w:val="24"/>
              </w:rPr>
              <w:t>PAYG payment summary - individual non-business</w:t>
            </w: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Payment Summary for year ending 30 June 2015</w:t>
            </w: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Payee details</w:t>
            </w: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NOTICE TO PAYEE</w:t>
            </w:r>
          </w:p>
        </w:tc>
      </w:tr>
      <w:tr w:rsidR="00A6728E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If this payment summary shows an amount in the total</w:t>
            </w:r>
          </w:p>
        </w:tc>
      </w:tr>
      <w:tr w:rsidR="00A6728E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tax withheld box you must lodge a tax return. If no tax</w:t>
            </w:r>
          </w:p>
        </w:tc>
      </w:tr>
      <w:tr w:rsidR="00A6728E" w:rsidTr="00E0489A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Tony Stark</w:t>
            </w: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was withheld you may still have to lodge a tax return.</w:t>
            </w:r>
          </w:p>
        </w:tc>
      </w:tr>
      <w:tr w:rsidR="00A6728E" w:rsidTr="00E0489A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</w:t>
            </w:r>
            <w:r w:rsidR="003F128F">
              <w:rPr>
                <w:rFonts w:ascii="Arial" w:hAnsi="Arial" w:cs="Arial"/>
                <w:snapToGrid w:val="0"/>
                <w:sz w:val="18"/>
                <w:szCs w:val="24"/>
              </w:rPr>
              <w:t xml:space="preserve"> </w:t>
            </w:r>
            <w:proofErr w:type="spellStart"/>
            <w:r w:rsidR="003F128F">
              <w:rPr>
                <w:rFonts w:ascii="Arial" w:hAnsi="Arial" w:cs="Arial"/>
                <w:snapToGrid w:val="0"/>
                <w:sz w:val="18"/>
                <w:szCs w:val="24"/>
              </w:rPr>
              <w:t>Tarfalgar</w:t>
            </w:r>
            <w:proofErr w:type="spellEnd"/>
            <w:r w:rsidR="003F128F">
              <w:rPr>
                <w:rFonts w:ascii="Arial" w:hAnsi="Arial" w:cs="Arial"/>
                <w:snapToGrid w:val="0"/>
                <w:sz w:val="18"/>
                <w:szCs w:val="24"/>
              </w:rPr>
              <w:t xml:space="preserve"> Avenue</w:t>
            </w: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UMINA BEACH NSW 2257</w:t>
            </w: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 xml:space="preserve">For more information on whether you </w:t>
            </w:r>
            <w:proofErr w:type="gramStart"/>
            <w:r>
              <w:rPr>
                <w:rFonts w:ascii="Arial" w:hAnsi="Arial" w:cs="Arial"/>
                <w:snapToGrid w:val="0"/>
                <w:sz w:val="18"/>
                <w:szCs w:val="24"/>
              </w:rPr>
              <w:t>have to</w:t>
            </w:r>
            <w:proofErr w:type="gramEnd"/>
            <w:r>
              <w:rPr>
                <w:rFonts w:ascii="Arial" w:hAnsi="Arial" w:cs="Arial"/>
                <w:snapToGrid w:val="0"/>
                <w:sz w:val="18"/>
                <w:szCs w:val="24"/>
              </w:rPr>
              <w:t xml:space="preserve"> lodge, or</w:t>
            </w:r>
          </w:p>
        </w:tc>
      </w:tr>
      <w:tr w:rsidR="00A6728E" w:rsidTr="00E0489A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about this payment and how it is taxed, you can:</w:t>
            </w:r>
          </w:p>
        </w:tc>
      </w:tr>
      <w:tr w:rsidR="00A6728E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»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visit</w:t>
            </w:r>
          </w:p>
        </w:tc>
        <w:tc>
          <w:tcPr>
            <w:tcW w:w="400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www.ato.gov.au</w:t>
            </w:r>
          </w:p>
        </w:tc>
      </w:tr>
      <w:tr w:rsidR="00A6728E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»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phone</w:t>
            </w:r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13 28 61</w:t>
            </w:r>
          </w:p>
        </w:tc>
        <w:tc>
          <w:tcPr>
            <w:tcW w:w="29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between 8.00am and 6.00pm (EST)</w:t>
            </w:r>
          </w:p>
        </w:tc>
      </w:tr>
      <w:tr w:rsidR="00A6728E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44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Monday to Friday.</w:t>
            </w: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0"/>
                <w:szCs w:val="24"/>
              </w:rPr>
            </w:pPr>
            <w:r>
              <w:rPr>
                <w:rFonts w:ascii="Arial" w:hAnsi="Arial" w:cs="Arial"/>
                <w:snapToGrid w:val="0"/>
                <w:sz w:val="10"/>
                <w:szCs w:val="24"/>
              </w:rPr>
              <w:t>Day/Month/Year</w:t>
            </w:r>
          </w:p>
        </w:tc>
        <w:tc>
          <w:tcPr>
            <w:tcW w:w="1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  <w:tc>
          <w:tcPr>
            <w:tcW w:w="1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0"/>
                <w:szCs w:val="24"/>
              </w:rPr>
            </w:pPr>
            <w:r>
              <w:rPr>
                <w:rFonts w:ascii="Arial" w:hAnsi="Arial" w:cs="Arial"/>
                <w:snapToGrid w:val="0"/>
                <w:sz w:val="10"/>
                <w:szCs w:val="24"/>
              </w:rPr>
              <w:t>Day/Month/Year</w:t>
            </w:r>
          </w:p>
        </w:tc>
        <w:tc>
          <w:tcPr>
            <w:tcW w:w="19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:rsidTr="00E0489A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Period of payment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01/07/2014</w:t>
            </w:r>
          </w:p>
        </w:tc>
        <w:tc>
          <w:tcPr>
            <w:tcW w:w="1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 xml:space="preserve">to </w:t>
            </w:r>
          </w:p>
        </w:tc>
        <w:tc>
          <w:tcPr>
            <w:tcW w:w="1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30/06/2015</w:t>
            </w:r>
          </w:p>
        </w:tc>
        <w:tc>
          <w:tcPr>
            <w:tcW w:w="19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968" w:type="dxa"/>
            <w:gridSpan w:val="2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8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1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Payee's tax file number</w:t>
            </w:r>
          </w:p>
        </w:tc>
        <w:tc>
          <w:tcPr>
            <w:tcW w:w="3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234567890</w:t>
            </w:r>
          </w:p>
        </w:tc>
        <w:tc>
          <w:tcPr>
            <w:tcW w:w="1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TOTAL TAX WITHHELD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$</w:t>
            </w:r>
          </w:p>
        </w:tc>
        <w:tc>
          <w:tcPr>
            <w:tcW w:w="228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170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8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968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710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Lump sum payments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Type</w:t>
            </w: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Gross payments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10738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A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 xml:space="preserve"> </w:t>
            </w: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CDEP payments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B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Reportable fringe benefits amount</w:t>
            </w:r>
            <w:r>
              <w:rPr>
                <w:rFonts w:ascii="Arial" w:hAnsi="Arial" w:cs="Arial"/>
                <w:snapToGrid w:val="0"/>
                <w:sz w:val="18"/>
                <w:szCs w:val="24"/>
              </w:rPr>
              <w:br/>
            </w:r>
            <w:r>
              <w:rPr>
                <w:rFonts w:ascii="Arial" w:hAnsi="Arial" w:cs="Arial"/>
                <w:snapToGrid w:val="0"/>
                <w:sz w:val="14"/>
                <w:szCs w:val="24"/>
              </w:rPr>
              <w:t>FBT year 1 April to 31 March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D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Reportable employer superannuation contributions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E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Total allowances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434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  <w:r>
              <w:rPr>
                <w:rFonts w:ascii="Arial" w:hAnsi="Arial" w:cs="Arial"/>
                <w:snapToGrid w:val="0"/>
                <w:sz w:val="14"/>
                <w:szCs w:val="24"/>
              </w:rPr>
              <w:t>Total allowances are not included in Gross payments above. This amount needs to be shown separately in your tax return.</w:t>
            </w:r>
          </w:p>
        </w:tc>
      </w:tr>
      <w:tr w:rsidR="00A6728E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34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Payer details</w:t>
            </w: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 w:rsidTr="00E0489A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Payer's ABN or withholding payer number</w:t>
            </w:r>
          </w:p>
        </w:tc>
        <w:tc>
          <w:tcPr>
            <w:tcW w:w="30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0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Branch number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 w:rsidTr="00E0489A"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Payer's name</w:t>
            </w:r>
          </w:p>
        </w:tc>
        <w:tc>
          <w:tcPr>
            <w:tcW w:w="8448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Stark Enterprises</w:t>
            </w: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:rsidTr="00E0489A">
        <w:tc>
          <w:tcPr>
            <w:tcW w:w="26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Signature of authorised person</w:t>
            </w:r>
          </w:p>
        </w:tc>
        <w:tc>
          <w:tcPr>
            <w:tcW w:w="462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Date</w:t>
            </w:r>
          </w:p>
        </w:tc>
        <w:tc>
          <w:tcPr>
            <w:tcW w:w="2228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30/06/2015</w:t>
            </w: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</w:tbl>
    <w:p w:rsidR="003F128F" w:rsidRDefault="003F128F" w:rsidP="00E0489A"/>
    <w:sectPr w:rsidR="003F128F">
      <w:headerReference w:type="default" r:id="rId6"/>
      <w:footerReference w:type="default" r:id="rId7"/>
      <w:pgSz w:w="11907" w:h="16840" w:code="9"/>
      <w:pgMar w:top="1050" w:right="750" w:bottom="1050" w:left="75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769" w:rsidRDefault="001E7769">
      <w:pPr>
        <w:spacing w:after="0" w:line="240" w:lineRule="auto"/>
      </w:pPr>
      <w:r>
        <w:separator/>
      </w:r>
    </w:p>
  </w:endnote>
  <w:endnote w:type="continuationSeparator" w:id="0">
    <w:p w:rsidR="001E7769" w:rsidRDefault="001E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C20" w:rsidRDefault="00C676DE">
    <w:pPr>
      <w:tabs>
        <w:tab w:val="center" w:pos="4320"/>
        <w:tab w:val="right" w:pos="8640"/>
      </w:tabs>
      <w:spacing w:after="0" w:line="240" w:lineRule="auto"/>
      <w:rPr>
        <w:rFonts w:ascii="Arial" w:hAnsi="Arial" w:cs="Arial"/>
        <w:sz w:val="24"/>
        <w:szCs w:val="24"/>
        <w:lang w:eastAsia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76200</wp:posOffset>
              </wp:positionV>
              <wp:extent cx="6680200" cy="23368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0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014A" w:rsidRPr="007A28E9" w:rsidRDefault="00F6014A" w:rsidP="00F6014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0;margin-top:6pt;width:526pt;height:18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EOuAIAAMA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" filled="f" fillcolor="#ff9" stroked="f">
              <v:textbox>
                <w:txbxContent>
                  <w:p w:rsidR="00F6014A" w:rsidRPr="007A28E9" w:rsidRDefault="00F6014A" w:rsidP="00F6014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-571500</wp:posOffset>
              </wp:positionH>
              <wp:positionV relativeFrom="paragraph">
                <wp:posOffset>64770</wp:posOffset>
              </wp:positionV>
              <wp:extent cx="7886700" cy="57531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6700" cy="57531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3C20" w:rsidRPr="00F6014A" w:rsidRDefault="00B13C20" w:rsidP="00F6014A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4"/>
                              <w:szCs w:val="20"/>
                              <w:lang w:eastAsia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4" type="#_x0000_t202" style="position:absolute;margin-left:-45pt;margin-top:5.1pt;width:621pt;height:4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" fillcolor="silver" stroked="f">
              <v:textbox>
                <w:txbxContent>
                  <w:p w:rsidR="00B13C20" w:rsidRPr="00F6014A" w:rsidRDefault="00B13C20" w:rsidP="00F6014A">
                    <w:pPr>
                      <w:spacing w:after="0" w:line="240" w:lineRule="auto"/>
                      <w:rPr>
                        <w:rFonts w:ascii="Arial" w:hAnsi="Arial" w:cs="Arial"/>
                        <w:sz w:val="24"/>
                        <w:szCs w:val="20"/>
                        <w:lang w:eastAsia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769" w:rsidRDefault="001E7769">
      <w:pPr>
        <w:spacing w:after="0" w:line="240" w:lineRule="auto"/>
      </w:pPr>
      <w:r>
        <w:separator/>
      </w:r>
    </w:p>
  </w:footnote>
  <w:footnote w:type="continuationSeparator" w:id="0">
    <w:p w:rsidR="001E7769" w:rsidRDefault="001E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C20" w:rsidRDefault="00C676DE">
    <w:pPr>
      <w:tabs>
        <w:tab w:val="center" w:pos="4320"/>
        <w:tab w:val="right" w:pos="8640"/>
      </w:tabs>
      <w:spacing w:after="0" w:line="240" w:lineRule="auto"/>
      <w:rPr>
        <w:rFonts w:ascii="Arial" w:hAnsi="Arial" w:cs="Arial"/>
        <w:sz w:val="24"/>
        <w:szCs w:val="24"/>
        <w:lang w:eastAsia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6578600</wp:posOffset>
              </wp:positionH>
              <wp:positionV relativeFrom="paragraph">
                <wp:posOffset>571500</wp:posOffset>
              </wp:positionV>
              <wp:extent cx="393700" cy="89154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891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33B" w:rsidRPr="007A28E9" w:rsidRDefault="00FD433B" w:rsidP="00FD433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 w:rsidR="00767F0F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8pt;margin-top:45pt;width:31pt;height:70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" filled="f" fillcolor="#ff9" stroked="f">
              <v:textbox style="layout-flow:vertical;mso-layout-flow-alt:bottom-to-top">
                <w:txbxContent>
                  <w:p w:rsidR="00FD433B" w:rsidRPr="007A28E9" w:rsidRDefault="00FD433B" w:rsidP="00FD433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 w:rsidR="00767F0F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571500</wp:posOffset>
              </wp:positionV>
              <wp:extent cx="457200" cy="89154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91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014A" w:rsidRPr="007A28E9" w:rsidRDefault="00F6014A" w:rsidP="00F6014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 w:rsidR="00767F0F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-36pt;margin-top:45pt;width:36pt;height:70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" filled="f" fillcolor="#ff9" stroked="f">
              <v:textbox style="layout-flow:vertical">
                <w:txbxContent>
                  <w:p w:rsidR="00F6014A" w:rsidRPr="007A28E9" w:rsidRDefault="00F6014A" w:rsidP="00F6014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 w:rsidR="00767F0F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6629400</wp:posOffset>
              </wp:positionH>
              <wp:positionV relativeFrom="paragraph">
                <wp:posOffset>-457200</wp:posOffset>
              </wp:positionV>
              <wp:extent cx="1216660" cy="1074293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660" cy="1074293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3C20" w:rsidRPr="00F6014A" w:rsidRDefault="00B13C20" w:rsidP="00F6014A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522pt;margin-top:-36pt;width:95.8pt;height:845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" fillcolor="silver" stroked="f">
              <v:textbox style="layout-flow:vertical;mso-layout-flow-alt:bottom-to-top">
                <w:txbxContent>
                  <w:p w:rsidR="00B13C20" w:rsidRPr="00F6014A" w:rsidRDefault="00B13C20" w:rsidP="00F6014A">
                    <w:pPr>
                      <w:spacing w:after="0" w:line="240" w:lineRule="auto"/>
                      <w:rPr>
                        <w:rFonts w:ascii="Arial" w:hAnsi="Arial" w:cs="Arial"/>
                        <w:sz w:val="24"/>
                        <w:szCs w:val="24"/>
                        <w:lang w:eastAsia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-571500</wp:posOffset>
              </wp:positionH>
              <wp:positionV relativeFrom="paragraph">
                <wp:posOffset>-457200</wp:posOffset>
              </wp:positionV>
              <wp:extent cx="536575" cy="10742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074293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3C20" w:rsidRPr="00F6014A" w:rsidRDefault="00B13C20" w:rsidP="00F6014A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-45pt;margin-top:-36pt;width:42.25pt;height:84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" fillcolor="silver" stroked="f">
              <v:textbox style="layout-flow:vertical">
                <w:txbxContent>
                  <w:p w:rsidR="00B13C20" w:rsidRPr="00F6014A" w:rsidRDefault="00B13C20" w:rsidP="00F6014A">
                    <w:pPr>
                      <w:spacing w:after="0" w:line="240" w:lineRule="auto"/>
                      <w:rPr>
                        <w:rFonts w:ascii="Arial" w:hAnsi="Arial" w:cs="Arial"/>
                        <w:sz w:val="24"/>
                        <w:szCs w:val="24"/>
                        <w:lang w:eastAsia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0</wp:posOffset>
              </wp:positionV>
              <wp:extent cx="7886700" cy="6858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67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3C20" w:rsidRPr="007A28E9" w:rsidRDefault="00B13C20" w:rsidP="007A28E9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-63pt;margin-top:0;width:621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" filled="f" fillcolor="#ff9" stroked="f">
              <v:textbox>
                <w:txbxContent>
                  <w:p w:rsidR="00B13C20" w:rsidRPr="007A28E9" w:rsidRDefault="00B13C20" w:rsidP="007A28E9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-457200</wp:posOffset>
              </wp:positionV>
              <wp:extent cx="7886700" cy="66040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6700" cy="6604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014A" w:rsidRDefault="00F6014A" w:rsidP="00F6014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  <w:p w:rsidR="00F6014A" w:rsidRDefault="00F6014A" w:rsidP="00F6014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  <w:p w:rsidR="00F6014A" w:rsidRDefault="00F6014A" w:rsidP="00F6014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-63pt;margin-top:-36pt;width:621pt;height:5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" fillcolor="silver" stroked="f">
              <v:textbox>
                <w:txbxContent>
                  <w:p w:rsidR="00F6014A" w:rsidRDefault="00F6014A" w:rsidP="00F6014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</w:p>
                  <w:p w:rsidR="00F6014A" w:rsidRDefault="00F6014A" w:rsidP="00F6014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</w:p>
                  <w:p w:rsidR="00F6014A" w:rsidRDefault="00F6014A" w:rsidP="00F6014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-2514600</wp:posOffset>
              </wp:positionH>
              <wp:positionV relativeFrom="paragraph">
                <wp:posOffset>-449580</wp:posOffset>
              </wp:positionV>
              <wp:extent cx="2057400" cy="1028700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02870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3C20" w:rsidRDefault="00B13C20" w:rsidP="007A28E9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eastAsia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2" type="#_x0000_t202" style="position:absolute;margin-left:-198pt;margin-top:-35.4pt;width:162pt;height:81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" fillcolor="silver" stroked="f">
              <v:textbox style="layout-flow:vertical">
                <w:txbxContent>
                  <w:p w:rsidR="00B13C20" w:rsidRDefault="00B13C20" w:rsidP="007A28E9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DE"/>
    <w:rsid w:val="001E7769"/>
    <w:rsid w:val="002353FD"/>
    <w:rsid w:val="003F128F"/>
    <w:rsid w:val="00767F0F"/>
    <w:rsid w:val="007A28E9"/>
    <w:rsid w:val="0087783B"/>
    <w:rsid w:val="00A6728E"/>
    <w:rsid w:val="00B13C20"/>
    <w:rsid w:val="00C676DE"/>
    <w:rsid w:val="00E0489A"/>
    <w:rsid w:val="00F6014A"/>
    <w:rsid w:val="00FD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5588AA4-CC20-415B-B08C-56839E7C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EPS - ATPM Ocean Beach</vt:lpstr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</cp:lastModifiedBy>
  <cp:revision>4</cp:revision>
  <dcterms:created xsi:type="dcterms:W3CDTF">2018-05-23T01:10:00Z</dcterms:created>
  <dcterms:modified xsi:type="dcterms:W3CDTF">2018-05-23T01:13:00Z</dcterms:modified>
</cp:coreProperties>
</file>