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6D" w:rsidRPr="0097046D" w:rsidRDefault="0097046D" w:rsidP="00970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граф можно </w:t>
      </w:r>
      <w:r w:rsidRPr="0097046D">
        <w:rPr>
          <w:rFonts w:ascii="Times New Roman" w:hAnsi="Times New Roman" w:cs="Times New Roman"/>
          <w:sz w:val="28"/>
          <w:szCs w:val="28"/>
        </w:rPr>
        <w:t>представить в виде матрицы смежности.</w:t>
      </w:r>
    </w:p>
    <w:p w:rsidR="0097046D" w:rsidRPr="0097046D" w:rsidRDefault="0097046D" w:rsidP="0097046D">
      <w:pPr>
        <w:rPr>
          <w:rFonts w:ascii="Times New Roman" w:hAnsi="Times New Roman" w:cs="Times New Roman"/>
          <w:sz w:val="28"/>
          <w:szCs w:val="28"/>
        </w:rPr>
      </w:pPr>
    </w:p>
    <w:p w:rsidR="00560D3F" w:rsidRDefault="0097046D" w:rsidP="0097046D">
      <w:pPr>
        <w:rPr>
          <w:rFonts w:ascii="Times New Roman" w:hAnsi="Times New Roman" w:cs="Times New Roman"/>
          <w:sz w:val="28"/>
          <w:szCs w:val="28"/>
        </w:rPr>
      </w:pPr>
      <w:r w:rsidRPr="0097046D">
        <w:rPr>
          <w:rFonts w:ascii="Times New Roman" w:hAnsi="Times New Roman" w:cs="Times New Roman"/>
          <w:sz w:val="28"/>
          <w:szCs w:val="28"/>
        </w:rPr>
        <w:t>Матрица смежности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7046D" w:rsidTr="0097046D">
        <w:tc>
          <w:tcPr>
            <w:tcW w:w="849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7046D" w:rsidTr="0097046D">
        <w:tc>
          <w:tcPr>
            <w:tcW w:w="849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0,94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1,88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46D" w:rsidTr="0097046D">
        <w:tc>
          <w:tcPr>
            <w:tcW w:w="849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0,94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0,66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46D" w:rsidTr="0097046D">
        <w:tc>
          <w:tcPr>
            <w:tcW w:w="849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0,66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1,04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46D" w:rsidTr="0097046D">
        <w:tc>
          <w:tcPr>
            <w:tcW w:w="849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1,04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1,92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0,77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46D" w:rsidTr="0097046D">
        <w:tc>
          <w:tcPr>
            <w:tcW w:w="849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1,92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1,52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46D" w:rsidTr="0097046D">
        <w:tc>
          <w:tcPr>
            <w:tcW w:w="849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1,88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0,77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1,52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0,53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46D" w:rsidTr="0097046D">
        <w:tc>
          <w:tcPr>
            <w:tcW w:w="849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0,53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1,54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46D" w:rsidTr="0097046D">
        <w:tc>
          <w:tcPr>
            <w:tcW w:w="849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1,54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0,86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46D" w:rsidTr="0097046D">
        <w:tc>
          <w:tcPr>
            <w:tcW w:w="849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0,86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0,86</w:t>
            </w:r>
          </w:p>
        </w:tc>
      </w:tr>
      <w:tr w:rsidR="0097046D" w:rsidTr="0097046D">
        <w:tc>
          <w:tcPr>
            <w:tcW w:w="849" w:type="dxa"/>
          </w:tcPr>
          <w:p w:rsidR="0097046D" w:rsidRDefault="0097046D" w:rsidP="00970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0,86</w:t>
            </w:r>
          </w:p>
        </w:tc>
        <w:tc>
          <w:tcPr>
            <w:tcW w:w="850" w:type="dxa"/>
          </w:tcPr>
          <w:p w:rsidR="0097046D" w:rsidRDefault="0097046D" w:rsidP="00970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7046D" w:rsidRDefault="0097046D" w:rsidP="0097046D">
      <w:pPr>
        <w:rPr>
          <w:rFonts w:ascii="Times New Roman" w:hAnsi="Times New Roman" w:cs="Times New Roman"/>
          <w:sz w:val="28"/>
          <w:szCs w:val="28"/>
        </w:rPr>
      </w:pPr>
    </w:p>
    <w:p w:rsidR="0097046D" w:rsidRDefault="0097046D" w:rsidP="004E5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4E5126">
        <w:rPr>
          <w:rFonts w:ascii="Times New Roman" w:hAnsi="Times New Roman" w:cs="Times New Roman"/>
          <w:sz w:val="28"/>
          <w:szCs w:val="28"/>
        </w:rPr>
        <w:t xml:space="preserve">алгоритма Дейскры ищется кратчайший путь от одной заданной вершины </w:t>
      </w:r>
      <w:r w:rsidR="004E5126" w:rsidRPr="004E5126">
        <w:rPr>
          <w:rFonts w:ascii="Times New Roman" w:hAnsi="Times New Roman" w:cs="Times New Roman"/>
          <w:sz w:val="28"/>
          <w:szCs w:val="28"/>
        </w:rPr>
        <w:t>до всех других вершин в графе</w:t>
      </w:r>
      <w:r w:rsidR="004E5126">
        <w:rPr>
          <w:rFonts w:ascii="Times New Roman" w:hAnsi="Times New Roman" w:cs="Times New Roman"/>
          <w:sz w:val="28"/>
          <w:szCs w:val="28"/>
        </w:rPr>
        <w:t>. Его можно заменить формулой:</w:t>
      </w:r>
    </w:p>
    <w:p w:rsidR="004E5126" w:rsidRDefault="004E5126" w:rsidP="004E51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126">
        <w:rPr>
          <w:rFonts w:ascii="Times New Roman" w:hAnsi="Times New Roman" w:cs="Times New Roman"/>
          <w:sz w:val="28"/>
          <w:szCs w:val="28"/>
          <w:lang w:val="en-US"/>
        </w:rPr>
        <w:t>S(y) = min{S(y), S(x) + r(</w:t>
      </w:r>
      <w:proofErr w:type="spellStart"/>
      <w:proofErr w:type="gramStart"/>
      <w:r w:rsidRPr="004E5126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4E5126">
        <w:rPr>
          <w:rFonts w:ascii="Times New Roman" w:hAnsi="Times New Roman" w:cs="Times New Roman"/>
          <w:sz w:val="28"/>
          <w:szCs w:val="28"/>
          <w:lang w:val="en-US"/>
        </w:rPr>
        <w:t xml:space="preserve">)}$, </w:t>
      </w:r>
    </w:p>
    <w:p w:rsidR="004E5126" w:rsidRPr="004E5126" w:rsidRDefault="004E5126" w:rsidP="004E51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126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5126" w:rsidRPr="004E5126" w:rsidRDefault="004E5126" w:rsidP="004E5126">
      <w:pPr>
        <w:rPr>
          <w:rFonts w:ascii="Times New Roman" w:hAnsi="Times New Roman" w:cs="Times New Roman"/>
          <w:sz w:val="28"/>
          <w:szCs w:val="28"/>
        </w:rPr>
      </w:pPr>
      <w:r w:rsidRPr="004E5126">
        <w:rPr>
          <w:rFonts w:ascii="Times New Roman" w:hAnsi="Times New Roman" w:cs="Times New Roman"/>
          <w:sz w:val="28"/>
          <w:szCs w:val="28"/>
        </w:rPr>
        <w:t>r(</w:t>
      </w:r>
      <w:proofErr w:type="spellStart"/>
      <w:r w:rsidRPr="004E5126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4E5126">
        <w:rPr>
          <w:rFonts w:ascii="Times New Roman" w:hAnsi="Times New Roman" w:cs="Times New Roman"/>
          <w:sz w:val="28"/>
          <w:szCs w:val="28"/>
        </w:rPr>
        <w:t>) — вес ду</w:t>
      </w:r>
      <w:r>
        <w:rPr>
          <w:rFonts w:ascii="Times New Roman" w:hAnsi="Times New Roman" w:cs="Times New Roman"/>
          <w:sz w:val="28"/>
          <w:szCs w:val="28"/>
        </w:rPr>
        <w:t xml:space="preserve">ги, соединяющей вершины x и y; </w:t>
      </w:r>
      <w:bookmarkStart w:id="0" w:name="_GoBack"/>
      <w:bookmarkEnd w:id="0"/>
    </w:p>
    <w:p w:rsidR="004E5126" w:rsidRPr="004E5126" w:rsidRDefault="004E5126" w:rsidP="004E5126">
      <w:pPr>
        <w:rPr>
          <w:rFonts w:ascii="Times New Roman" w:hAnsi="Times New Roman" w:cs="Times New Roman"/>
          <w:sz w:val="28"/>
          <w:szCs w:val="28"/>
        </w:rPr>
      </w:pPr>
      <w:r w:rsidRPr="004E5126">
        <w:rPr>
          <w:rFonts w:ascii="Times New Roman" w:hAnsi="Times New Roman" w:cs="Times New Roman"/>
          <w:sz w:val="28"/>
          <w:szCs w:val="28"/>
        </w:rPr>
        <w:t>S(y) — длина пути, соединяющего начальную точку s с вершиной y.</w:t>
      </w:r>
    </w:p>
    <w:sectPr w:rsidR="004E5126" w:rsidRPr="004E5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67"/>
    <w:rsid w:val="00155267"/>
    <w:rsid w:val="004E5126"/>
    <w:rsid w:val="00560D3F"/>
    <w:rsid w:val="00595A45"/>
    <w:rsid w:val="0097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86AC"/>
  <w15:chartTrackingRefBased/>
  <w15:docId w15:val="{1BE41A09-CBB6-41F2-A657-F877E5B0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97046D"/>
  </w:style>
  <w:style w:type="character" w:customStyle="1" w:styleId="vlist-s">
    <w:name w:val="vlist-s"/>
    <w:basedOn w:val="a0"/>
    <w:rsid w:val="0097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dcterms:created xsi:type="dcterms:W3CDTF">2025-03-15T07:57:00Z</dcterms:created>
  <dcterms:modified xsi:type="dcterms:W3CDTF">2025-03-15T08:10:00Z</dcterms:modified>
</cp:coreProperties>
</file>