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 2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«Офісні технології»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групи ПЗ-2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Казанікова Іллі Івановича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виконання лабораторної роботи необхідно: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Навчитися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записувати макроси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 використанням 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меню Microsoft Excel;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панелі інструментів Visual Basic;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записувані макроси: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забезпечують А), Б), В), Г), Д) відповідно до варіанту;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1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перевірити коректність роботи макросу, використовуючи засоби налагоджувача редактора Visual Basic;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Вивчити прийоми роботи в редакторі VBA Excel та можливості налаштування редактора Visual Basic: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інтерфейс,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вікна (властивостей, проекту, програми),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панелі інструментів Debug (Відладка), Edit (Правка), Standard (Стандарт), UserForm;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3.4.навчитися налаштовувати редактор Visual Basic для розв’язку конкретної задачі;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засобів Microsoft Excel навчитися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кнопкові меню на робочому аркуші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призначити записані макроси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якості реакції на натискання кнопок, створених у відповідності з п.4;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Увага!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індивідуального завдання забезпечити автоматичне відновлення початкового стану даних (наприклад, видалення доданого аркуша) для повторного тестування або попереднє автоматичне створення копії даних (з тією ж метою).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звіті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описати інструкцію користувачу: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4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створені елементи управління: види та імена, місце розташування,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4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призначення відповідно пунктів індивідуального завдання (можна групувати довільним чином),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4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імена та місце розташування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проєкті призначених макросів,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4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(цікаві) зміни, що внесені в автоматично записані макроси, 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firstLine="46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також, якщо це передбачено, паролі на різні види захисту (призначені за особистій ініціативі) та вимоги к порядку використання елементів управління (якщо це важливо або інші важливі обмеження.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9. </w:t>
      </w:r>
    </w:p>
    <w:p w:rsidR="00000000" w:rsidDel="00000000" w:rsidP="00000000" w:rsidRDefault="00000000" w:rsidRPr="00000000" w14:paraId="0000001F">
      <w:pPr>
        <w:spacing w:after="0" w:line="240" w:lineRule="auto"/>
        <w:ind w:firstLine="720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вставити новий аркуш перед поточним аркушем робочої книги;</w:t>
      </w:r>
    </w:p>
    <w:p w:rsidR="00000000" w:rsidDel="00000000" w:rsidP="00000000" w:rsidRDefault="00000000" w:rsidRPr="00000000" w14:paraId="00000021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аркуш</w:t>
      </w:r>
    </w:p>
    <w:p w:rsidR="00000000" w:rsidDel="00000000" w:rsidP="00000000" w:rsidRDefault="00000000" w:rsidRPr="00000000" w14:paraId="00000024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780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скопіювати на новий аркуш таблицю заданого виду А (основна) з Лабораторної роботи 1 (попередньо замінивши формули на повернені значення) і допоміжну таблицю;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скопійовану таблицю;</w:t>
      </w:r>
    </w:p>
    <w:p w:rsidR="00000000" w:rsidDel="00000000" w:rsidP="00000000" w:rsidRDefault="00000000" w:rsidRPr="00000000" w14:paraId="0000002D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8161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передостанній стовпець таблиці А на новому аркуші форматувати з виділення</w:t>
      </w:r>
    </w:p>
    <w:p w:rsidR="00000000" w:rsidDel="00000000" w:rsidP="00000000" w:rsidRDefault="00000000" w:rsidRPr="00000000" w14:paraId="00000030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463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Відміна фарбування</w:t>
      </w:r>
    </w:p>
    <w:p w:rsidR="00000000" w:rsidDel="00000000" w:rsidP="00000000" w:rsidRDefault="00000000" w:rsidRPr="00000000" w14:paraId="00000032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97100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на новому аркуші побудувати гістограму на основі даних допоміжної таблиці; 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1717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гістограми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підготувати діаграму для друку - задати білий колір області побудови, контрастні кольори рядів даних.</w:t>
      </w:r>
    </w:p>
    <w:p w:rsidR="00000000" w:rsidDel="00000000" w:rsidP="00000000" w:rsidRDefault="00000000" w:rsidRPr="00000000" w14:paraId="0000003B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69b2xcm4w7q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1xorwkmlag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відміна підготовки до друку</w:t>
      </w:r>
    </w:p>
    <w:p w:rsidR="00000000" w:rsidDel="00000000" w:rsidP="00000000" w:rsidRDefault="00000000" w:rsidRPr="00000000" w14:paraId="0000003E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isppehnzlw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9775" cy="123825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po2q0bylo73" w:id="4"/>
      <w:bookmarkEnd w:id="4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a"/>
    <w:rsid w:val="00B03F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a0"/>
    <w:rsid w:val="00B03FA5"/>
  </w:style>
  <w:style w:type="character" w:styleId="eop" w:customStyle="1">
    <w:name w:val="eop"/>
    <w:basedOn w:val="a0"/>
    <w:rsid w:val="00B03FA5"/>
  </w:style>
  <w:style w:type="character" w:styleId="tabchar" w:customStyle="1">
    <w:name w:val="tabchar"/>
    <w:basedOn w:val="a0"/>
    <w:rsid w:val="00B03FA5"/>
  </w:style>
  <w:style w:type="paragraph" w:styleId="a3">
    <w:name w:val="List Paragraph"/>
    <w:basedOn w:val="a"/>
    <w:uiPriority w:val="34"/>
    <w:qFormat w:val="1"/>
    <w:rsid w:val="00B03F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8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image" Target="media/image8.png"/><Relationship Id="rId7" Type="http://schemas.openxmlformats.org/officeDocument/2006/relationships/image" Target="media/image1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7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36AVaxFLamqtcAXPaYX2gySsPQ==">AMUW2mVF1KeDiJ7wfO6+Z92HdlxSDlANXKk664BcXWMwKJItrPf2RczyhDD+KaVMHq4ELzNGR81N5OY+/RPxCnVDB/oj4v9ppQ1Hr5ltt4yeYgvw290ueXRvf3IKo6CaUErjWlnCD3YjJnGP6NDM8zVZ5FDJbqG7nvYlkNP7XSf6D8J6QcnwxvNtGt7+yTShq+GUZQ/Bvav06Kab+qh76umw5L0Vw9sXrA==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оздание документа." ma:contentTypeScope="" ma:versionID="a57c3875b135db8bb3f26d4abf20ea0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db54f403d9d89f98b21d180aee51e50d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E081B93-C591-4270-98D5-CC74D0131C7D}"/>
</file>

<file path=customXML/itemProps3.xml><?xml version="1.0" encoding="utf-8"?>
<ds:datastoreItem xmlns:ds="http://schemas.openxmlformats.org/officeDocument/2006/customXml" ds:itemID="{D551FF67-75F3-485E-8BF4-E91E261A1B4B}"/>
</file>

<file path=customXML/itemProps4.xml><?xml version="1.0" encoding="utf-8"?>
<ds:datastoreItem xmlns:ds="http://schemas.openxmlformats.org/officeDocument/2006/customXml" ds:itemID="{59809890-F7CC-48DF-89F8-67997209DBE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2022-06-19T20:07:00Z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