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tabs>
          <w:tab w:val="left" w:leader="none" w:pos="10915"/>
        </w:tabs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ЗВІТ З ЛАБОРАТОРНОЇ РОБОТИ</w:t>
      </w:r>
    </w:p>
    <w:p w:rsidR="00000000" w:rsidDel="00000000" w:rsidP="00000000" w:rsidRDefault="00000000" w:rsidRPr="00000000" w14:paraId="00000003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курсом «Офісні технології»</w:t>
      </w:r>
    </w:p>
    <w:p w:rsidR="00000000" w:rsidDel="00000000" w:rsidP="00000000" w:rsidRDefault="00000000" w:rsidRPr="00000000" w14:paraId="00000004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студента групи ПЗ-22-3</w:t>
      </w:r>
    </w:p>
    <w:p w:rsidR="00000000" w:rsidDel="00000000" w:rsidP="00000000" w:rsidRDefault="00000000" w:rsidRPr="00000000" w14:paraId="00000005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Казанікова Іллі Івановича</w:t>
      </w:r>
    </w:p>
    <w:p w:rsidR="00000000" w:rsidDel="00000000" w:rsidP="00000000" w:rsidRDefault="00000000" w:rsidRPr="00000000" w14:paraId="00000006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математичного забезпечення ЕОМ, ДНУ</w:t>
      </w:r>
    </w:p>
    <w:p w:rsidR="00000000" w:rsidDel="00000000" w:rsidP="00000000" w:rsidRDefault="00000000" w:rsidRPr="00000000" w14:paraId="00000007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2022/2023 навч.р.</w:t>
      </w:r>
    </w:p>
    <w:p w:rsidR="00000000" w:rsidDel="00000000" w:rsidP="00000000" w:rsidRDefault="00000000" w:rsidRPr="00000000" w14:paraId="00000008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№9</w:t>
      </w:r>
    </w:p>
    <w:p w:rsidR="00000000" w:rsidDel="00000000" w:rsidP="00000000" w:rsidRDefault="00000000" w:rsidRPr="00000000" w14:paraId="0000000A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7" w:firstLine="42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58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58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58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56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1130300"/>
            <wp:effectExtent b="0" l="0" r="0" t="0"/>
            <wp:docPr id="5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Рисунок 1.1 – Створено таблицю 1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56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62300" cy="3324225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56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Рисунок 1.2 – Створено таблицю 2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56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7500" cy="390525"/>
            <wp:effectExtent b="0" l="0" r="0" t="0"/>
            <wp:docPr id="5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1.3 – Назви таблиць</w:t>
      </w:r>
    </w:p>
    <w:p w:rsidR="00000000" w:rsidDel="00000000" w:rsidP="00000000" w:rsidRDefault="00000000" w:rsidRPr="00000000" w14:paraId="00000014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4864100"/>
            <wp:effectExtent b="0" l="0" r="0" t="0"/>
            <wp:docPr id="3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1.4 – Вказано формат комірок</w:t>
      </w:r>
    </w:p>
    <w:p w:rsidR="00000000" w:rsidDel="00000000" w:rsidP="00000000" w:rsidRDefault="00000000" w:rsidRPr="00000000" w14:paraId="00000017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33725" cy="285750"/>
            <wp:effectExtent b="0" l="0" r="0" t="0"/>
            <wp:docPr id="3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1.5 – Присвоєння ім’я</w:t>
      </w:r>
    </w:p>
    <w:p w:rsidR="00000000" w:rsidDel="00000000" w:rsidP="00000000" w:rsidRDefault="00000000" w:rsidRPr="00000000" w14:paraId="0000001A">
      <w:pPr>
        <w:spacing w:line="360" w:lineRule="auto"/>
        <w:ind w:left="-567" w:hanging="2.999999999999971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00450" cy="2752725"/>
            <wp:effectExtent b="0" l="0" r="0" t="0"/>
            <wp:docPr id="5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1.6 – Введення ім’я</w:t>
      </w:r>
    </w:p>
    <w:p w:rsidR="00000000" w:rsidDel="00000000" w:rsidP="00000000" w:rsidRDefault="00000000" w:rsidRPr="00000000" w14:paraId="0000001D">
      <w:pP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1473200"/>
            <wp:effectExtent b="0" l="0" r="0" t="0"/>
            <wp:docPr id="5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1.7 – Формула</w:t>
      </w:r>
    </w:p>
    <w:p w:rsidR="00000000" w:rsidDel="00000000" w:rsidP="00000000" w:rsidRDefault="00000000" w:rsidRPr="00000000" w14:paraId="0000001F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62125" cy="238125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Рисунок 1.8 – Перевірка даних</w:t>
      </w:r>
    </w:p>
    <w:p w:rsidR="00000000" w:rsidDel="00000000" w:rsidP="00000000" w:rsidRDefault="00000000" w:rsidRPr="00000000" w14:paraId="00000021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81650" cy="3905250"/>
            <wp:effectExtent b="0" l="0" r="0" t="0"/>
            <wp:docPr id="4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1.9 – Перевірка даних </w:t>
      </w:r>
    </w:p>
    <w:p w:rsidR="00000000" w:rsidDel="00000000" w:rsidP="00000000" w:rsidRDefault="00000000" w:rsidRPr="00000000" w14:paraId="00000024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91175" cy="3962400"/>
            <wp:effectExtent b="0" l="0" r="0" t="0"/>
            <wp:docPr id="5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1.10 – Перевірка даних </w:t>
      </w:r>
    </w:p>
    <w:p w:rsidR="00000000" w:rsidDel="00000000" w:rsidP="00000000" w:rsidRDefault="00000000" w:rsidRPr="00000000" w14:paraId="00000026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91175" cy="3914775"/>
            <wp:effectExtent b="0" l="0" r="0" t="0"/>
            <wp:docPr id="4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1.11 – Перевірка даних </w:t>
      </w:r>
    </w:p>
    <w:p w:rsidR="00000000" w:rsidDel="00000000" w:rsidP="00000000" w:rsidRDefault="00000000" w:rsidRPr="00000000" w14:paraId="00000029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76300" cy="695325"/>
            <wp:effectExtent b="0" l="0" r="0" t="0"/>
            <wp:docPr id="5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1.12 – Форма даних </w:t>
      </w:r>
    </w:p>
    <w:p w:rsidR="00000000" w:rsidDel="00000000" w:rsidP="00000000" w:rsidRDefault="00000000" w:rsidRPr="00000000" w14:paraId="0000002C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454400"/>
            <wp:effectExtent b="0" l="0" r="0" t="0"/>
            <wp:docPr id="5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1.13 – Заповнення форми даних</w:t>
      </w:r>
    </w:p>
    <w:p w:rsidR="00000000" w:rsidDel="00000000" w:rsidP="00000000" w:rsidRDefault="00000000" w:rsidRPr="00000000" w14:paraId="0000002F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492500"/>
            <wp:effectExtent b="0" l="0" r="0" t="0"/>
            <wp:docPr id="4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1.14 – Пошук</w:t>
      </w:r>
    </w:p>
    <w:p w:rsidR="00000000" w:rsidDel="00000000" w:rsidP="00000000" w:rsidRDefault="00000000" w:rsidRPr="00000000" w14:paraId="00000032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34100" cy="2564765"/>
            <wp:effectExtent b="0" l="0" r="0" t="0"/>
            <wp:docPr id="5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268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56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1.15 – Результат пошуку</w:t>
      </w:r>
    </w:p>
    <w:p w:rsidR="00000000" w:rsidDel="00000000" w:rsidP="00000000" w:rsidRDefault="00000000" w:rsidRPr="00000000" w14:paraId="00000035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-567" w:hanging="2.0000000000000284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29000" cy="4972050"/>
            <wp:effectExtent b="0" l="0" r="0" t="0"/>
            <wp:docPr id="4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1.15 – Фільтр</w:t>
      </w:r>
    </w:p>
    <w:p w:rsidR="00000000" w:rsidDel="00000000" w:rsidP="00000000" w:rsidRDefault="00000000" w:rsidRPr="00000000" w14:paraId="00000038">
      <w:pPr>
        <w:spacing w:line="360" w:lineRule="auto"/>
        <w:ind w:left="-56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28825" cy="266700"/>
            <wp:effectExtent b="0" l="0" r="0" t="0"/>
            <wp:docPr id="5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1.16 – Підбиття підсумків </w:t>
      </w:r>
    </w:p>
    <w:p w:rsidR="00000000" w:rsidDel="00000000" w:rsidP="00000000" w:rsidRDefault="00000000" w:rsidRPr="00000000" w14:paraId="0000003A">
      <w:pPr>
        <w:spacing w:line="360" w:lineRule="auto"/>
        <w:ind w:hanging="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-567" w:hanging="2.0000000000000284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76775" cy="4019550"/>
            <wp:effectExtent b="0" l="0" r="0" t="0"/>
            <wp:docPr id="5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1.17 – Підбиття підсумків </w:t>
      </w:r>
    </w:p>
    <w:p w:rsidR="00000000" w:rsidDel="00000000" w:rsidP="00000000" w:rsidRDefault="00000000" w:rsidRPr="00000000" w14:paraId="0000003D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hanging="2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6750" cy="933450"/>
            <wp:effectExtent b="0" l="0" r="0" t="0"/>
            <wp:docPr id="4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1.18 – Зведення таблиць</w:t>
      </w:r>
    </w:p>
    <w:p w:rsidR="00000000" w:rsidDel="00000000" w:rsidP="00000000" w:rsidRDefault="00000000" w:rsidRPr="00000000" w14:paraId="00000040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2413000"/>
            <wp:effectExtent b="0" l="0" r="0" t="0"/>
            <wp:docPr id="4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1.19 – Зведення таблиць результат</w:t>
      </w:r>
    </w:p>
    <w:p w:rsidR="00000000" w:rsidDel="00000000" w:rsidP="00000000" w:rsidRDefault="00000000" w:rsidRPr="00000000" w14:paraId="00000043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1917700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1.20 – Створення діаграми</w:t>
      </w:r>
    </w:p>
    <w:p w:rsidR="00000000" w:rsidDel="00000000" w:rsidP="00000000" w:rsidRDefault="00000000" w:rsidRPr="00000000" w14:paraId="00000046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-567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175000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1.21 – Дані для діаграми</w:t>
      </w:r>
    </w:p>
    <w:p w:rsidR="00000000" w:rsidDel="00000000" w:rsidP="00000000" w:rsidRDefault="00000000" w:rsidRPr="00000000" w14:paraId="00000049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105319" cy="1886213"/>
            <wp:effectExtent b="0" l="0" r="0" t="0"/>
            <wp:docPr id="4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8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1.22 – Підбір параметрів</w:t>
      </w:r>
    </w:p>
    <w:p w:rsidR="00000000" w:rsidDel="00000000" w:rsidP="00000000" w:rsidRDefault="00000000" w:rsidRPr="00000000" w14:paraId="0000004C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05175" cy="1809750"/>
            <wp:effectExtent b="0" l="0" r="0" t="0"/>
            <wp:docPr id="4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1.23 – Підбір параметрів</w:t>
      </w:r>
    </w:p>
    <w:p w:rsidR="00000000" w:rsidDel="00000000" w:rsidP="00000000" w:rsidRDefault="00000000" w:rsidRPr="00000000" w14:paraId="0000004F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886200"/>
            <wp:effectExtent b="0" l="0" r="0" t="0"/>
            <wp:docPr id="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1.24 – Результат</w:t>
      </w:r>
    </w:p>
    <w:p w:rsidR="00000000" w:rsidDel="00000000" w:rsidP="00000000" w:rsidRDefault="00000000" w:rsidRPr="00000000" w14:paraId="00000051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-567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019425" cy="1028700"/>
            <wp:effectExtent b="0" l="0" r="0" t="0"/>
            <wp:docPr id="4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1.25 – Захист даних</w:t>
      </w:r>
    </w:p>
    <w:p w:rsidR="00000000" w:rsidDel="00000000" w:rsidP="00000000" w:rsidRDefault="00000000" w:rsidRPr="00000000" w14:paraId="00000054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29050" cy="3657600"/>
            <wp:effectExtent b="0" l="0" r="0" t="0"/>
            <wp:docPr id="3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1.26 – Захист листа</w:t>
      </w:r>
    </w:p>
    <w:p w:rsidR="00000000" w:rsidDel="00000000" w:rsidP="00000000" w:rsidRDefault="00000000" w:rsidRPr="00000000" w14:paraId="00000057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-567" w:hanging="2.9999999999999716"/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24175" cy="2219325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-567" w:hanging="2.999999999999971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1.27 – Захист книги</w:t>
      </w:r>
    </w:p>
    <w:p w:rsidR="00000000" w:rsidDel="00000000" w:rsidP="00000000" w:rsidRDefault="00000000" w:rsidRPr="00000000" w14:paraId="0000005A">
      <w:pPr>
        <w:spacing w:line="360" w:lineRule="auto"/>
        <w:ind w:left="-567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35" w:type="default"/>
      <w:headerReference r:id="rId36" w:type="first"/>
      <w:headerReference r:id="rId37" w:type="even"/>
      <w:footerReference r:id="rId38" w:type="default"/>
      <w:footerReference r:id="rId39" w:type="first"/>
      <w:footerReference r:id="rId40" w:type="even"/>
      <w:pgSz w:h="16838" w:w="11906" w:orient="portrait"/>
      <w:pgMar w:bottom="1134" w:top="851" w:left="1418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200" w:line="276" w:lineRule="auto"/>
      <w:ind w:firstLine="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200" w:line="276" w:lineRule="auto"/>
      <w:ind w:firstLine="0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200" w:line="276" w:lineRule="auto"/>
      <w:ind w:firstLine="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ind w:left="-2" w:firstLine="0"/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200" w:line="276" w:lineRule="auto"/>
      <w:ind w:firstLine="0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200" w:line="276" w:lineRule="auto"/>
      <w:ind w:firstLine="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5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firstLine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spacing w:line="240" w:lineRule="auto"/>
      <w:ind w:firstLine="0"/>
      <w:outlineLvl w:val="2"/>
    </w:pPr>
    <w:rPr>
      <w:b w:val="1"/>
      <w:sz w:val="27"/>
      <w:szCs w:val="27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List Paragraph"/>
    <w:basedOn w:val="a"/>
    <w:uiPriority w:val="34"/>
    <w:qFormat w:val="1"/>
    <w:rsid w:val="00F05243"/>
    <w:pPr>
      <w:spacing w:line="240" w:lineRule="auto"/>
      <w:ind w:left="720" w:firstLine="0"/>
      <w:contextualSpacing w:val="1"/>
    </w:pPr>
    <w:rPr>
      <w:sz w:val="20"/>
      <w:szCs w:val="20"/>
      <w:lang w:val="ru-RU"/>
    </w:rPr>
  </w:style>
  <w:style w:type="paragraph" w:styleId="20">
    <w:name w:val="Body Text 2"/>
    <w:basedOn w:val="a"/>
    <w:link w:val="21"/>
    <w:rsid w:val="00F05243"/>
    <w:pPr>
      <w:spacing w:line="240" w:lineRule="auto"/>
      <w:ind w:firstLine="0"/>
      <w:jc w:val="both"/>
    </w:pPr>
    <w:rPr>
      <w:sz w:val="28"/>
      <w:szCs w:val="20"/>
      <w:lang w:val="ru-RU"/>
    </w:rPr>
  </w:style>
  <w:style w:type="character" w:styleId="21" w:customStyle="1">
    <w:name w:val="Основной текст 2 Знак"/>
    <w:basedOn w:val="a0"/>
    <w:link w:val="20"/>
    <w:rsid w:val="00F05243"/>
    <w:rPr>
      <w:sz w:val="28"/>
      <w:szCs w:val="20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3" Type="http://schemas.openxmlformats.org/officeDocument/2006/relationships/image" Target="media/image23.png"/><Relationship Id="rId39" Type="http://schemas.openxmlformats.org/officeDocument/2006/relationships/footer" Target="footer2.xml"/><Relationship Id="rId18" Type="http://schemas.openxmlformats.org/officeDocument/2006/relationships/image" Target="media/image17.png"/><Relationship Id="rId21" Type="http://schemas.openxmlformats.org/officeDocument/2006/relationships/image" Target="media/image26.png"/><Relationship Id="rId34" Type="http://schemas.openxmlformats.org/officeDocument/2006/relationships/image" Target="media/image4.png"/><Relationship Id="rId42" Type="http://schemas.openxmlformats.org/officeDocument/2006/relationships/customXml" Target="../customXML/item3.xml"/><Relationship Id="rId7" Type="http://schemas.openxmlformats.org/officeDocument/2006/relationships/image" Target="media/image28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29" Type="http://schemas.openxmlformats.org/officeDocument/2006/relationships/image" Target="media/image16.png"/><Relationship Id="rId16" Type="http://schemas.openxmlformats.org/officeDocument/2006/relationships/image" Target="media/image21.png"/><Relationship Id="rId41" Type="http://schemas.openxmlformats.org/officeDocument/2006/relationships/customXml" Target="../customXML/item2.xml"/><Relationship Id="rId40" Type="http://schemas.openxmlformats.org/officeDocument/2006/relationships/footer" Target="footer1.xml"/><Relationship Id="rId24" Type="http://schemas.openxmlformats.org/officeDocument/2006/relationships/image" Target="media/image25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image" Target="media/image18.png"/><Relationship Id="rId32" Type="http://schemas.openxmlformats.org/officeDocument/2006/relationships/image" Target="media/image7.png"/><Relationship Id="rId37" Type="http://schemas.openxmlformats.org/officeDocument/2006/relationships/header" Target="header2.xml"/><Relationship Id="rId23" Type="http://schemas.openxmlformats.org/officeDocument/2006/relationships/image" Target="media/image27.png"/><Relationship Id="rId28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image" Target="media/image10.png"/><Relationship Id="rId36" Type="http://schemas.openxmlformats.org/officeDocument/2006/relationships/header" Target="header3.xml"/><Relationship Id="rId31" Type="http://schemas.openxmlformats.org/officeDocument/2006/relationships/image" Target="media/image6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22" Type="http://schemas.openxmlformats.org/officeDocument/2006/relationships/image" Target="media/image14.png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7" Type="http://schemas.openxmlformats.org/officeDocument/2006/relationships/image" Target="media/image2.png"/><Relationship Id="rId30" Type="http://schemas.openxmlformats.org/officeDocument/2006/relationships/image" Target="media/image8.png"/><Relationship Id="rId35" Type="http://schemas.openxmlformats.org/officeDocument/2006/relationships/header" Target="header1.xml"/><Relationship Id="rId14" Type="http://schemas.openxmlformats.org/officeDocument/2006/relationships/image" Target="media/image1.png"/><Relationship Id="rId43" Type="http://schemas.openxmlformats.org/officeDocument/2006/relationships/customXml" Target="../customXML/item4.xml"/><Relationship Id="rId8" Type="http://schemas.openxmlformats.org/officeDocument/2006/relationships/image" Target="media/image3.png"/><Relationship Id="rId3" Type="http://schemas.openxmlformats.org/officeDocument/2006/relationships/fontTable" Target="fontTable.xml"/><Relationship Id="rId25" Type="http://schemas.openxmlformats.org/officeDocument/2006/relationships/image" Target="media/image9.png"/><Relationship Id="rId33" Type="http://schemas.openxmlformats.org/officeDocument/2006/relationships/image" Target="media/image12.png"/><Relationship Id="rId12" Type="http://schemas.openxmlformats.org/officeDocument/2006/relationships/image" Target="media/image24.png"/><Relationship Id="rId17" Type="http://schemas.openxmlformats.org/officeDocument/2006/relationships/image" Target="media/image15.png"/><Relationship Id="rId3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2nr4zBw0X3OueBQffqC7rdy4TA==">AMUW2mWrEQb36WI1IRH5LF5oqLDo6NrygWTQ33bdG/35LGhBGM+j2U0zsEIt7GCA46okyDd0ioGOwgy0sETPp6wAU9b2i0WI8SrnvXqaIKmnyb9xh5CcbkuJkHNab4GloIbLgtSO8N6t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56D476FF58A0E4699F452319472DD96" ma:contentTypeVersion="12" ma:contentTypeDescription="Створення нового документа." ma:contentTypeScope="" ma:versionID="bb77e2b3bad5a4aa7a8fdcc37706bff2">
  <xsd:schema xmlns:xsd="http://www.w3.org/2001/XMLSchema" xmlns:xs="http://www.w3.org/2001/XMLSchema" xmlns:p="http://schemas.microsoft.com/office/2006/metadata/properties" xmlns:ns2="3d38ddcd-29ec-440d-9b2d-1438abdac9ff" xmlns:ns3="751e7c29-bd91-42e0-8bca-a3d735c69f8a" targetNamespace="http://schemas.microsoft.com/office/2006/metadata/properties" ma:root="true" ma:fieldsID="002b279b51f830cbcf75be2fa4b6a54a" ns2:_="" ns3:_="">
    <xsd:import namespace="3d38ddcd-29ec-440d-9b2d-1438abdac9ff"/>
    <xsd:import namespace="751e7c29-bd91-42e0-8bca-a3d735c69f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8ddcd-29ec-440d-9b2d-1438abdac9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e7c29-bd91-42e0-8bca-a3d735c69f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d118633-19d2-4ffd-b4f8-131dab6302a6}" ma:internalName="TaxCatchAll" ma:showField="CatchAllData" ma:web="751e7c29-bd91-42e0-8bca-a3d735c69f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38ddcd-29ec-440d-9b2d-1438abdac9ff" xsi:nil="true"/>
    <TaxCatchAll xmlns="751e7c29-bd91-42e0-8bca-a3d735c69f8a" xsi:nil="true"/>
    <lcf76f155ced4ddcb4097134ff3c332f xmlns="3d38ddcd-29ec-440d-9b2d-1438abdac9f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2B4BD75-5DC8-4440-B675-00BBE42D1E72}"/>
</file>

<file path=customXML/itemProps3.xml><?xml version="1.0" encoding="utf-8"?>
<ds:datastoreItem xmlns:ds="http://schemas.openxmlformats.org/officeDocument/2006/customXml" ds:itemID="{47D7A35D-04FB-4CA7-A28E-77FFB3DED726}"/>
</file>

<file path=customXML/itemProps4.xml><?xml version="1.0" encoding="utf-8"?>
<ds:datastoreItem xmlns:ds="http://schemas.openxmlformats.org/officeDocument/2006/customXml" ds:itemID="{D68672D8-6493-409C-A32F-D25224DD4DA1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2022-02-16T15:31:00Z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0x010100B56D476FF58A0E4699F452319472DD96</vt:lpwstr>
  </property>
</Properties>
</file>