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Varela Round" w:cs="Varela Round" w:eastAsia="Varela Round" w:hAnsi="Varela Round"/>
          <w:sz w:val="36"/>
          <w:szCs w:val="36"/>
          <w:rtl w:val="0"/>
        </w:rPr>
        <w:t xml:space="preserve">MoneyTool - All About Money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Varela Round" w:cs="Varela Round" w:eastAsia="Varela Round" w:hAnsi="Varela Round"/>
          <w:sz w:val="24"/>
          <w:szCs w:val="24"/>
          <w:rtl w:val="0"/>
        </w:rPr>
        <w:t xml:space="preserve">There is a fair amount of weightage given to Qualification, Occupation, Age, Background and all such classification when it comes to society. But when we were asked to make the MOST UNIQUE app, that hasn’t ever been made and should make effective contribution to people, It wasn’t going to be a chat app, for sure! That is by far the easiest appp to be created. To bifurcate, We got up with a very rare yet convincing idea to target the audience. WHY CAN’T WE CHECK THE FORGERY IN NOTES?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Varela Round" w:cs="Varela Round" w:eastAsia="Varela Round" w:hAnsi="Varela Round"/>
          <w:sz w:val="24"/>
          <w:szCs w:val="24"/>
          <w:rtl w:val="0"/>
        </w:rPr>
        <w:t xml:space="preserve">Hence we have made an app that checks the notes that are fake, by as easy method as to click a genuine photograph that is enabled in most of the smartphones!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Varela Round" w:cs="Varela Round" w:eastAsia="Varela Round" w:hAnsi="Varela Round"/>
          <w:sz w:val="24"/>
          <w:szCs w:val="24"/>
          <w:rtl w:val="0"/>
        </w:rPr>
        <w:t xml:space="preserve">To know more how we did it using image processing techniques, refer the undergiven </w:t>
      </w:r>
    </w:p>
    <w:p w:rsidR="00000000" w:rsidDel="00000000" w:rsidP="00000000" w:rsidRDefault="00000000" w:rsidRPr="00000000">
      <w:pPr>
        <w:contextualSpacing w:val="0"/>
        <w:jc w:val="center"/>
      </w:pPr>
      <w:hyperlink r:id="rId5">
        <w:r w:rsidDel="00000000" w:rsidR="00000000" w:rsidRPr="00000000">
          <w:rPr>
            <w:rFonts w:ascii="Varela Round" w:cs="Varela Round" w:eastAsia="Varela Round" w:hAnsi="Varela Round"/>
            <w:color w:val="1155cc"/>
            <w:sz w:val="24"/>
            <w:szCs w:val="24"/>
            <w:u w:val="single"/>
            <w:rtl w:val="0"/>
          </w:rPr>
          <w:t xml:space="preserve">https://drive.google.com/a/bml.edu.in/folderview?id=0BwHsEVZoto-bVFZIbUt6ckxnMUk&amp;usp=sharing&amp;tid=0B0-pj6k2K0zoVldGbFhjUlJHLTA</w:t>
        </w:r>
      </w:hyperlink>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Varela Round" w:cs="Varela Round" w:eastAsia="Varela Round" w:hAnsi="Varela Round"/>
          <w:sz w:val="24"/>
          <w:szCs w:val="24"/>
          <w:rtl w:val="0"/>
        </w:rPr>
        <w:t xml:space="preserve">-Shubham Verma</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arela Round">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a/bml.edu.in/folderview?id=0BwHsEVZoto-bVFZIbUt6ckxnMUk&amp;usp=sharing&amp;tid=0B0-pj6k2K0zoVldGbFhjUlJHL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VarelaRound-regular.ttf"/></Relationships>
</file>