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43B0" w14:textId="44C4CAC6" w:rsidR="00360861" w:rsidRDefault="00411537">
      <w:r>
        <w:rPr>
          <w:rFonts w:hint="eastAsia"/>
        </w:rPr>
        <w:t>奇异值分解（S</w:t>
      </w:r>
      <w:r>
        <w:t>VD</w:t>
      </w:r>
      <w:r>
        <w:rPr>
          <w:rFonts w:hint="eastAsia"/>
        </w:rPr>
        <w:t>）可以看作是特征分解的泛化。但是特征分解的前提是矩阵是方阵，所以非方阵无法使用特征分解。奇异值分解的公式如下所示：</w:t>
      </w:r>
    </w:p>
    <w:p w14:paraId="4CA3E90B" w14:textId="707D8E01" w:rsidR="00411537" w:rsidRPr="0090279E" w:rsidRDefault="0090279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X=U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BBDA6B0" w14:textId="77777777" w:rsidR="0090279E" w:rsidRPr="0090279E" w:rsidRDefault="0090279E">
      <w:pPr>
        <w:rPr>
          <w:rFonts w:hint="eastAsia"/>
        </w:rPr>
      </w:pPr>
    </w:p>
    <w:p w14:paraId="294656B0" w14:textId="691A3E4C" w:rsidR="00411537" w:rsidRDefault="00411537">
      <w:r>
        <w:rPr>
          <w:rFonts w:hint="eastAsia"/>
        </w:rPr>
        <w:t>其中U为X</w:t>
      </w:r>
      <w:r>
        <w:t>X</w:t>
      </w:r>
      <w:r w:rsidRPr="00411537">
        <w:rPr>
          <w:vertAlign w:val="superscript"/>
        </w:rPr>
        <w:t>T</w:t>
      </w:r>
      <w:r>
        <w:rPr>
          <w:rFonts w:hint="eastAsia"/>
        </w:rPr>
        <w:t>的特征向量，V为X</w:t>
      </w:r>
      <w:r>
        <w:rPr>
          <w:vertAlign w:val="superscript"/>
        </w:rPr>
        <w:t>T</w:t>
      </w:r>
      <w:r>
        <w:t>X</w:t>
      </w:r>
      <w:r>
        <w:rPr>
          <w:rFonts w:hint="eastAsia"/>
        </w:rPr>
        <w:t>的特征向量，S为则两者的特征值的平方（从大到小排序）。在形式上，S</w:t>
      </w:r>
      <w:r>
        <w:t>VD</w:t>
      </w:r>
      <w:r>
        <w:rPr>
          <w:rFonts w:hint="eastAsia"/>
        </w:rPr>
        <w:t>看作是特征分解的泛化。此外，S</w:t>
      </w:r>
      <w:r>
        <w:t>VD</w:t>
      </w:r>
      <w:r>
        <w:rPr>
          <w:rFonts w:hint="eastAsia"/>
        </w:rPr>
        <w:t>还是计算主成分的重要工具之一。</w:t>
      </w:r>
      <w:r w:rsidR="00930140">
        <w:t>P</w:t>
      </w:r>
      <w:r w:rsidR="00930140">
        <w:rPr>
          <w:rFonts w:hint="eastAsia"/>
        </w:rPr>
        <w:t>ca在于寻找一组正交向量使得d</w:t>
      </w:r>
      <w:r w:rsidR="00930140">
        <w:t>ata</w:t>
      </w:r>
      <w:r w:rsidR="00930140">
        <w:rPr>
          <w:rFonts w:hint="eastAsia"/>
        </w:rPr>
        <w:t>在feature上的方差最大而协方差最小。所以，转换后的数据的方差-协方差矩阵为对角矩阵。</w:t>
      </w:r>
    </w:p>
    <w:p w14:paraId="2ED4CF4A" w14:textId="2FFDB3F0" w:rsidR="0030291D" w:rsidRPr="0090279E" w:rsidRDefault="0090279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 w:hint="eastAsi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2ECC0CD" w14:textId="77777777" w:rsidR="0090279E" w:rsidRPr="0090279E" w:rsidRDefault="0090279E">
      <w:pPr>
        <w:rPr>
          <w:rFonts w:hint="eastAsia"/>
        </w:rPr>
      </w:pPr>
    </w:p>
    <w:p w14:paraId="7FFAD080" w14:textId="53015C85" w:rsidR="0030291D" w:rsidRDefault="0030291D">
      <w:r>
        <w:rPr>
          <w:rFonts w:hint="eastAsia"/>
        </w:rPr>
        <w:t>其中，</w:t>
      </w:r>
      <w:r>
        <w:t>Y</w:t>
      </w:r>
      <w:r>
        <w:rPr>
          <w:rFonts w:hint="eastAsia"/>
        </w:rPr>
        <w:t>为变换后的数据矩阵，W为投影矩阵而X则为原始数据矩阵。Y的方差-协方差矩阵为</w:t>
      </w:r>
    </w:p>
    <w:p w14:paraId="76472B3C" w14:textId="5C2E9FB3" w:rsidR="0030291D" w:rsidRPr="0090279E" w:rsidRDefault="0090279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B18826" w14:textId="77777777" w:rsidR="0090279E" w:rsidRPr="0090279E" w:rsidRDefault="0090279E">
      <w:pPr>
        <w:rPr>
          <w:rFonts w:hint="eastAsia"/>
          <w:iCs/>
        </w:rPr>
      </w:pPr>
    </w:p>
    <w:p w14:paraId="677AA7B1" w14:textId="0111D98A" w:rsidR="0090279E" w:rsidRDefault="0090279E">
      <w:pPr>
        <w:rPr>
          <w:iCs/>
        </w:rPr>
      </w:pPr>
      <w:r>
        <w:rPr>
          <w:rFonts w:hint="eastAsia"/>
          <w:iCs/>
        </w:rPr>
        <w:t>所以，我们找到一个投影矩阵W来对角化X的方差-协方差矩阵。将(</w:t>
      </w:r>
      <w:r>
        <w:rPr>
          <w:iCs/>
        </w:rPr>
        <w:t>1)</w:t>
      </w:r>
      <w:r>
        <w:rPr>
          <w:rFonts w:hint="eastAsia"/>
          <w:iCs/>
        </w:rPr>
        <w:t>代入(</w:t>
      </w:r>
      <w:r>
        <w:rPr>
          <w:iCs/>
        </w:rPr>
        <w:t>3)</w:t>
      </w:r>
      <w:r>
        <w:rPr>
          <w:rFonts w:hint="eastAsia"/>
          <w:iCs/>
        </w:rPr>
        <w:t>中得，</w:t>
      </w:r>
    </w:p>
    <w:p w14:paraId="24D34572" w14:textId="06C1F313" w:rsidR="0090279E" w:rsidRPr="0090279E" w:rsidRDefault="0090279E">
      <w:pPr>
        <w:rPr>
          <w:iCs/>
        </w:rPr>
      </w:pPr>
      <m:oMathPara>
        <m:oMath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US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</m:oMath>
      </m:oMathPara>
    </w:p>
    <w:p w14:paraId="5996C2F8" w14:textId="288D948C" w:rsidR="0090279E" w:rsidRDefault="0090279E">
      <w:pPr>
        <w:rPr>
          <w:iCs/>
        </w:rPr>
      </w:pPr>
      <w:r>
        <w:rPr>
          <w:rFonts w:hint="eastAsia"/>
          <w:iCs/>
        </w:rPr>
        <w:t>其中，U和V均为正交矩阵，所以</w:t>
      </w:r>
    </w:p>
    <w:p w14:paraId="5A888537" w14:textId="7D79D783" w:rsidR="0090279E" w:rsidRPr="0090279E" w:rsidRDefault="0090279E">
      <w:pPr>
        <w:rPr>
          <w:iCs/>
        </w:rPr>
      </w:pPr>
      <m:oMathPara>
        <m:oMath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US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</m:oMath>
      </m:oMathPara>
    </w:p>
    <w:p w14:paraId="464DC69C" w14:textId="7D91CBF6" w:rsidR="0090279E" w:rsidRDefault="0090279E">
      <w:pPr>
        <w:rPr>
          <w:iCs/>
        </w:rPr>
      </w:pPr>
      <w:r>
        <w:rPr>
          <w:rFonts w:hint="eastAsia"/>
          <w:iCs/>
        </w:rPr>
        <w:t>所以，投影矩阵W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U</w:t>
      </w:r>
      <w:r>
        <w:rPr>
          <w:rFonts w:hint="eastAsia"/>
          <w:iCs/>
        </w:rPr>
        <w:t>。</w:t>
      </w:r>
    </w:p>
    <w:p w14:paraId="580F0CB7" w14:textId="5B6D1082" w:rsidR="0090279E" w:rsidRDefault="0090279E">
      <w:pPr>
        <w:rPr>
          <w:iCs/>
        </w:rPr>
      </w:pPr>
      <w:r>
        <w:rPr>
          <w:rFonts w:hint="eastAsia"/>
          <w:iCs/>
        </w:rPr>
        <w:t>除了计算d</w:t>
      </w:r>
      <w:r>
        <w:rPr>
          <w:iCs/>
        </w:rPr>
        <w:t>ata</w:t>
      </w:r>
      <w:r>
        <w:rPr>
          <w:rFonts w:hint="eastAsia"/>
          <w:iCs/>
        </w:rPr>
        <w:t>的主成分之外，s</w:t>
      </w:r>
      <w:r>
        <w:rPr>
          <w:iCs/>
        </w:rPr>
        <w:t>vd</w:t>
      </w:r>
      <w:r>
        <w:rPr>
          <w:rFonts w:hint="eastAsia"/>
          <w:iCs/>
        </w:rPr>
        <w:t>还能用于对数据降维（重构原矩阵）。在这里，我使用s</w:t>
      </w:r>
      <w:r>
        <w:rPr>
          <w:iCs/>
        </w:rPr>
        <w:t>vd</w:t>
      </w:r>
      <w:r>
        <w:rPr>
          <w:rFonts w:hint="eastAsia"/>
          <w:iCs/>
        </w:rPr>
        <w:t>来对刘亦菲的图像进行压缩。</w:t>
      </w:r>
    </w:p>
    <w:p w14:paraId="5D4A9EBE" w14:textId="021F4391" w:rsidR="0090279E" w:rsidRDefault="0090279E" w:rsidP="0090279E">
      <w:pPr>
        <w:jc w:val="center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48C1DD45" wp14:editId="18D670B8">
            <wp:extent cx="4066310" cy="4066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78" cy="40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BA37" w14:textId="03DCD637" w:rsidR="0090279E" w:rsidRDefault="0090279E" w:rsidP="0090279E">
      <w:pPr>
        <w:jc w:val="left"/>
        <w:rPr>
          <w:iCs/>
        </w:rPr>
      </w:pPr>
      <w:r>
        <w:rPr>
          <w:rFonts w:hint="eastAsia"/>
          <w:iCs/>
        </w:rPr>
        <w:t>压缩后的图片结果如下所示：</w:t>
      </w:r>
    </w:p>
    <w:p w14:paraId="5956128C" w14:textId="04F17DED" w:rsidR="0090279E" w:rsidRDefault="0090279E" w:rsidP="0090279E">
      <w:pPr>
        <w:jc w:val="center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 wp14:anchorId="4CB57562" wp14:editId="74F817D7">
            <wp:extent cx="4536813" cy="182839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4" t="33759" r="6749" b="31572"/>
                    <a:stretch/>
                  </pic:blipFill>
                  <pic:spPr bwMode="auto">
                    <a:xfrm>
                      <a:off x="0" y="0"/>
                      <a:ext cx="4537321" cy="1828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8B2DB" w14:textId="78579219" w:rsidR="0090279E" w:rsidRDefault="0090279E" w:rsidP="0090279E">
      <w:pPr>
        <w:jc w:val="left"/>
        <w:rPr>
          <w:iCs/>
        </w:rPr>
      </w:pPr>
      <w:r>
        <w:rPr>
          <w:rFonts w:hint="eastAsia"/>
          <w:iCs/>
        </w:rPr>
        <w:t>从整体上看，图片的内容没有发什么非常明显的变化。</w:t>
      </w:r>
      <w:r w:rsidR="00EF48B4">
        <w:rPr>
          <w:rFonts w:hint="eastAsia"/>
          <w:iCs/>
        </w:rPr>
        <w:t>那是不是被抛弃的内容都是没用的呢？显然不是，仔细观察可知，随着所选特征向量数的减少，刘亦菲脸颊部分逐渐变得暗淡。所以，所抛弃的内容还是具备了一定的信息，只不过该信息并不影响图像的整体内容。压缩后图像的大小如下图所示：</w:t>
      </w:r>
    </w:p>
    <w:p w14:paraId="63194FE8" w14:textId="55E014AC" w:rsidR="00EF48B4" w:rsidRDefault="00EF48B4" w:rsidP="00EF48B4">
      <w:pPr>
        <w:jc w:val="center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35FBE37D" wp14:editId="68B3D430">
            <wp:extent cx="4613275" cy="358117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5603" r="6749" b="3867"/>
                    <a:stretch/>
                  </pic:blipFill>
                  <pic:spPr bwMode="auto">
                    <a:xfrm>
                      <a:off x="0" y="0"/>
                      <a:ext cx="4613546" cy="358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5DF28" w14:textId="01A1CFBE" w:rsidR="00EF48B4" w:rsidRDefault="00EF48B4" w:rsidP="00EF48B4">
      <w:pPr>
        <w:jc w:val="left"/>
        <w:rPr>
          <w:iCs/>
        </w:rPr>
      </w:pPr>
      <w:r>
        <w:rPr>
          <w:rFonts w:hint="eastAsia"/>
          <w:iCs/>
        </w:rPr>
        <w:t>随着所选特征向量数的减少，图像的大小逐渐降低。此外，我还统计了数据在各f</w:t>
      </w:r>
      <w:r>
        <w:rPr>
          <w:iCs/>
        </w:rPr>
        <w:t>eature</w:t>
      </w:r>
      <w:r>
        <w:rPr>
          <w:rFonts w:hint="eastAsia"/>
          <w:iCs/>
        </w:rPr>
        <w:t>上的方差，及所占比率，如下图所示：</w:t>
      </w:r>
    </w:p>
    <w:p w14:paraId="37AB6546" w14:textId="5197C842" w:rsidR="00EF48B4" w:rsidRDefault="00EF48B4" w:rsidP="00EF48B4">
      <w:pPr>
        <w:jc w:val="center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 wp14:anchorId="396A7857" wp14:editId="40D1F459">
            <wp:extent cx="4848358" cy="36431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" t="6305" r="6354" b="1591"/>
                    <a:stretch/>
                  </pic:blipFill>
                  <pic:spPr bwMode="auto">
                    <a:xfrm>
                      <a:off x="0" y="0"/>
                      <a:ext cx="4849077" cy="364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A6238" w14:textId="09B2EC8A" w:rsidR="00EF48B4" w:rsidRDefault="00EF48B4" w:rsidP="00EF48B4">
      <w:pPr>
        <w:jc w:val="center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6924A21C" wp14:editId="15FC436A">
            <wp:extent cx="4550641" cy="353938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5" t="6480" r="7406" b="4042"/>
                    <a:stretch/>
                  </pic:blipFill>
                  <pic:spPr bwMode="auto">
                    <a:xfrm>
                      <a:off x="0" y="0"/>
                      <a:ext cx="4551179" cy="353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911FF" w14:textId="1E11B1D3" w:rsidR="00EF48B4" w:rsidRPr="0090279E" w:rsidRDefault="00EF48B4" w:rsidP="00EF48B4">
      <w:pPr>
        <w:jc w:val="left"/>
        <w:rPr>
          <w:rFonts w:hint="eastAsia"/>
          <w:iCs/>
        </w:rPr>
      </w:pPr>
      <w:r>
        <w:rPr>
          <w:rFonts w:hint="eastAsia"/>
          <w:iCs/>
        </w:rPr>
        <w:t>从上图可知，数据的方差主要集中在某部分</w:t>
      </w:r>
      <w:r>
        <w:rPr>
          <w:iCs/>
        </w:rPr>
        <w:t>feature</w:t>
      </w:r>
      <w:r>
        <w:rPr>
          <w:rFonts w:hint="eastAsia"/>
          <w:iCs/>
        </w:rPr>
        <w:t>上，而其它f</w:t>
      </w:r>
      <w:r>
        <w:rPr>
          <w:iCs/>
        </w:rPr>
        <w:t>eature</w:t>
      </w:r>
      <w:r>
        <w:rPr>
          <w:rFonts w:hint="eastAsia"/>
          <w:iCs/>
        </w:rPr>
        <w:t>所占有的方差则 相对较少。</w:t>
      </w:r>
    </w:p>
    <w:sectPr w:rsidR="00EF48B4" w:rsidRPr="0090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68"/>
    <w:rsid w:val="0030291D"/>
    <w:rsid w:val="00360861"/>
    <w:rsid w:val="00411537"/>
    <w:rsid w:val="004A5668"/>
    <w:rsid w:val="0090279E"/>
    <w:rsid w:val="00930140"/>
    <w:rsid w:val="00E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B716"/>
  <w15:chartTrackingRefBased/>
  <w15:docId w15:val="{80CF6F7A-19FE-445D-9C15-291CF145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树国</dc:creator>
  <cp:keywords/>
  <dc:description/>
  <cp:lastModifiedBy>树国</cp:lastModifiedBy>
  <cp:revision>3</cp:revision>
  <dcterms:created xsi:type="dcterms:W3CDTF">2020-08-23T08:48:00Z</dcterms:created>
  <dcterms:modified xsi:type="dcterms:W3CDTF">2020-08-23T09:39:00Z</dcterms:modified>
</cp:coreProperties>
</file>