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6"/>
          <w:szCs w:val="36"/>
        </w:rPr>
      </w:pPr>
      <w:r>
        <w:rPr>
          <w:rFonts w:hint="eastAsia" w:ascii="黑体" w:hAnsi="黑体" w:eastAsia="黑体" w:cs="黑体"/>
          <w:b/>
          <w:bCs/>
          <w:sz w:val="36"/>
          <w:szCs w:val="36"/>
        </w:rPr>
        <w:t>回溯与前瞻：</w:t>
      </w:r>
    </w:p>
    <w:p>
      <w:pPr>
        <w:jc w:val="center"/>
        <w:rPr>
          <w:rFonts w:hint="eastAsia" w:ascii="黑体" w:hAnsi="黑体" w:eastAsia="黑体" w:cs="黑体"/>
          <w:b/>
          <w:bCs/>
          <w:sz w:val="36"/>
          <w:szCs w:val="36"/>
        </w:rPr>
      </w:pPr>
      <w:bookmarkStart w:id="0" w:name="_GoBack"/>
      <w:bookmarkEnd w:id="0"/>
      <w:r>
        <w:rPr>
          <w:rFonts w:hint="eastAsia" w:ascii="黑体" w:hAnsi="黑体" w:eastAsia="黑体" w:cs="黑体"/>
          <w:b/>
          <w:bCs/>
          <w:sz w:val="36"/>
          <w:szCs w:val="36"/>
        </w:rPr>
        <w:t>中国近现代</w:t>
      </w:r>
      <w:r>
        <w:rPr>
          <w:rFonts w:hint="eastAsia" w:ascii="黑体" w:hAnsi="黑体" w:eastAsia="黑体" w:cs="黑体"/>
          <w:b/>
          <w:bCs/>
          <w:sz w:val="36"/>
          <w:szCs w:val="36"/>
          <w:lang w:val="en-US" w:eastAsia="zh-CN"/>
        </w:rPr>
        <w:t>历史进程中</w:t>
      </w:r>
      <w:r>
        <w:rPr>
          <w:rFonts w:hint="eastAsia" w:ascii="黑体" w:hAnsi="黑体" w:eastAsia="黑体" w:cs="黑体"/>
          <w:b/>
          <w:bCs/>
          <w:sz w:val="36"/>
          <w:szCs w:val="36"/>
        </w:rPr>
        <w:t>的瘟疫及其应对</w:t>
      </w:r>
    </w:p>
    <w:p>
      <w:pPr>
        <w:jc w:val="center"/>
        <w:rPr>
          <w:rFonts w:hint="eastAsia" w:ascii="黑体" w:hAnsi="黑体" w:eastAsia="黑体" w:cs="黑体"/>
          <w:b/>
          <w:bCs/>
          <w:sz w:val="36"/>
          <w:szCs w:val="36"/>
        </w:rPr>
      </w:pPr>
    </w:p>
    <w:p>
      <w:pPr>
        <w:keepNext w:val="0"/>
        <w:keepLines w:val="0"/>
        <w:pageBreakBefore w:val="0"/>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2019年年底由武汉引爆全国的这次</w:t>
      </w:r>
      <w:r>
        <w:rPr>
          <w:rFonts w:hint="eastAsia" w:asciiTheme="minorEastAsia" w:hAnsiTheme="minorEastAsia" w:eastAsiaTheme="minorEastAsia" w:cstheme="minorEastAsia"/>
          <w:sz w:val="24"/>
          <w:szCs w:val="24"/>
        </w:rPr>
        <w:t>新冠肺炎疫情，是新中国成立以来在我国发生的传播速度最快、感染范围最广、防控难度最大的一次重大突发公共卫生事件。对我们来说，这是一次危机，也是一次大考。为了防治新型肺炎，各地政府采取了“交通管制”、“增强检疫措施”、“堵路”、暂停娱乐活动甚至悬赏举报武汉来的人员等各式各样的防疫措施。这些防疫措施有的很“出格”、有的做得雷厉风行、有的也受到群众夸赞。</w:t>
      </w:r>
    </w:p>
    <w:p>
      <w:pPr>
        <w:keepNext w:val="0"/>
        <w:keepLines w:val="0"/>
        <w:pageBreakBefore w:val="0"/>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其实这些防疫措施并不新鲜，我们如今见到的许多具有中国特色的防疫措施，比如切断交通、发动群众，它在中国历史上早就存在过。在中国有史以来的防疫史当中早就已经诞生。我们常说，人类与病毒共同进化，其实人类进步的脚步也在与疫情不断地斗争中进化，并互相形塑。殷鉴不远，让我们来看看历史上爆发过哪些大的瘟疫，以及人类又是如何予以应对的？</w:t>
      </w:r>
      <w:r>
        <w:rPr>
          <w:rFonts w:hint="eastAsia" w:asciiTheme="minorEastAsia" w:hAnsiTheme="minorEastAsia" w:eastAsiaTheme="minorEastAsia" w:cstheme="minorEastAsia"/>
          <w:sz w:val="24"/>
          <w:szCs w:val="24"/>
          <w:lang w:val="en-US" w:eastAsia="zh-CN"/>
        </w:rPr>
        <w:t>给我们留下了什么教训和启迪？</w:t>
      </w:r>
    </w:p>
    <w:p>
      <w:pPr>
        <w:keepNext w:val="0"/>
        <w:keepLines w:val="0"/>
        <w:pageBreakBefore w:val="0"/>
        <w:kinsoku/>
        <w:wordWrap/>
        <w:overflowPunct/>
        <w:topLinePunct w:val="0"/>
        <w:autoSpaceDE/>
        <w:autoSpaceDN/>
        <w:bidi w:val="0"/>
        <w:adjustRightInd w:val="0"/>
        <w:snapToGrid w:val="0"/>
        <w:spacing w:beforeAutospacing="0" w:afterAutospacing="0" w:line="360" w:lineRule="auto"/>
        <w:ind w:firstLine="482" w:firstLineChars="200"/>
        <w:jc w:val="center"/>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第一部分 走进瘟疫</w:t>
      </w:r>
    </w:p>
    <w:p>
      <w:pPr>
        <w:keepNext w:val="0"/>
        <w:keepLines w:val="0"/>
        <w:pageBreakBefore w:val="0"/>
        <w:kinsoku/>
        <w:wordWrap/>
        <w:overflowPunct/>
        <w:topLinePunct w:val="0"/>
        <w:autoSpaceDE/>
        <w:autoSpaceDN/>
        <w:bidi w:val="0"/>
        <w:adjustRightInd w:val="0"/>
        <w:snapToGrid w:val="0"/>
        <w:spacing w:beforeAutospacing="0" w:afterAutospacing="0" w:line="360" w:lineRule="auto"/>
        <w:ind w:firstLine="482" w:firstLineChars="2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一、何为瘟疫？</w:t>
      </w:r>
    </w:p>
    <w:p>
      <w:pPr>
        <w:keepNext w:val="0"/>
        <w:keepLines w:val="0"/>
        <w:pageBreakBefore w:val="0"/>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瘟疫（plague or epidemic infectious  diseases）是由一些强烈致病性微生物，如细菌、病毒引起的传染病。 一般是自然灾害后，环境卫生不好引起的。也可以说是“感受疫疠之气造成的流行性急性传染病的统称”，亦称大流行病。</w:t>
      </w:r>
    </w:p>
    <w:p>
      <w:pPr>
        <w:keepNext w:val="0"/>
        <w:keepLines w:val="0"/>
        <w:pageBreakBefore w:val="0"/>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《说文》提出“疫，民皆疾也。”把凡能传染的病通称为“疫”。“瘟”则是烈性传染病，可以在禽畜动物与人之间相互感染。特别烈性的瘟病可以朝发夕死。所以中国古代把传染病、流行病通称为“瘟疫”。</w:t>
      </w:r>
    </w:p>
    <w:p>
      <w:pPr>
        <w:keepNext w:val="0"/>
        <w:keepLines w:val="0"/>
        <w:pageBreakBefore w:val="0"/>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人类与瘟疫的交锋有着漫长的历史。瘟疫、战争、饥荒被称为人类历史悲剧的“三剑客”，它们时常并驾齐驱，肆虐于人间。不仅带给人类痛苦和恐慌，有的时候也会导致整个社会的衰退，甚至于国家的消亡。</w:t>
      </w:r>
    </w:p>
    <w:p>
      <w:pPr>
        <w:keepNext w:val="0"/>
        <w:keepLines w:val="0"/>
        <w:pageBreakBefore w:val="0"/>
        <w:widowControl w:val="0"/>
        <w:numPr>
          <w:numId w:val="0"/>
        </w:numPr>
        <w:kinsoku/>
        <w:wordWrap/>
        <w:overflowPunct/>
        <w:topLinePunct w:val="0"/>
        <w:autoSpaceDE/>
        <w:autoSpaceDN/>
        <w:bidi w:val="0"/>
        <w:adjustRightInd w:val="0"/>
        <w:snapToGrid w:val="0"/>
        <w:spacing w:beforeAutospacing="0" w:afterAutospacing="0" w:line="360" w:lineRule="auto"/>
        <w:ind w:firstLine="482" w:firstLineChars="2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二、瘟疫的三大特征</w:t>
      </w:r>
    </w:p>
    <w:p>
      <w:pPr>
        <w:keepNext w:val="0"/>
        <w:keepLines w:val="0"/>
        <w:pageBreakBefore w:val="0"/>
        <w:numPr>
          <w:numId w:val="0"/>
        </w:numPr>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1.有一种新病原在人群中出现；</w:t>
      </w:r>
    </w:p>
    <w:p>
      <w:pPr>
        <w:keepNext w:val="0"/>
        <w:keepLines w:val="0"/>
        <w:pageBreakBefore w:val="0"/>
        <w:numPr>
          <w:numId w:val="0"/>
        </w:numPr>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2.有容易感染的人群，引起的病况严重；</w:t>
      </w:r>
    </w:p>
    <w:p>
      <w:pPr>
        <w:keepNext w:val="0"/>
        <w:keepLines w:val="0"/>
        <w:pageBreakBefore w:val="0"/>
        <w:numPr>
          <w:numId w:val="0"/>
        </w:numPr>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3.有相对稳定的传播途径，特别是在人与人之间传播。</w:t>
      </w:r>
    </w:p>
    <w:p>
      <w:pPr>
        <w:keepNext w:val="0"/>
        <w:keepLines w:val="0"/>
        <w:pageBreakBefore w:val="0"/>
        <w:widowControl w:val="0"/>
        <w:numPr>
          <w:numId w:val="0"/>
        </w:numPr>
        <w:kinsoku/>
        <w:wordWrap/>
        <w:overflowPunct/>
        <w:topLinePunct w:val="0"/>
        <w:autoSpaceDE/>
        <w:autoSpaceDN/>
        <w:bidi w:val="0"/>
        <w:adjustRightInd w:val="0"/>
        <w:snapToGrid w:val="0"/>
        <w:spacing w:beforeAutospacing="0" w:afterAutospacing="0" w:line="360" w:lineRule="auto"/>
        <w:ind w:firstLine="482" w:firstLineChars="2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三、瘟疫的种类</w:t>
      </w:r>
    </w:p>
    <w:p>
      <w:pPr>
        <w:keepNext w:val="0"/>
        <w:keepLines w:val="0"/>
        <w:pageBreakBefore w:val="0"/>
        <w:numPr>
          <w:numId w:val="0"/>
        </w:numPr>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黑死病、艾滋病、白色瘟疫—结核病、埃博拉病毒、SARS、禽流感、口蹄疫……</w:t>
      </w:r>
    </w:p>
    <w:p>
      <w:pPr>
        <w:keepNext w:val="0"/>
        <w:keepLines w:val="0"/>
        <w:pageBreakBefore w:val="0"/>
        <w:widowControl w:val="0"/>
        <w:numPr>
          <w:numId w:val="0"/>
        </w:numPr>
        <w:kinsoku/>
        <w:wordWrap/>
        <w:overflowPunct/>
        <w:topLinePunct w:val="0"/>
        <w:autoSpaceDE/>
        <w:autoSpaceDN/>
        <w:bidi w:val="0"/>
        <w:adjustRightInd w:val="0"/>
        <w:snapToGrid w:val="0"/>
        <w:spacing w:beforeAutospacing="0" w:afterAutospacing="0" w:line="360" w:lineRule="auto"/>
        <w:ind w:firstLine="482" w:firstLineChars="2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四、人类历史上十大传染病死亡事件</w:t>
      </w:r>
    </w:p>
    <w:p>
      <w:pPr>
        <w:keepNext w:val="0"/>
        <w:keepLines w:val="0"/>
        <w:pageBreakBefore w:val="0"/>
        <w:numPr>
          <w:numId w:val="0"/>
        </w:numPr>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从古至今，人类遭遇了无数的瘟疫，其中有些瘟疫特别严重，对人类后代的影响特别大。我们盘点一下历史上十大影响最严重的瘟疫。</w:t>
      </w:r>
    </w:p>
    <w:p>
      <w:pPr>
        <w:keepNext w:val="0"/>
        <w:keepLines w:val="0"/>
        <w:pageBreakBefore w:val="0"/>
        <w:numPr>
          <w:numId w:val="0"/>
        </w:numPr>
        <w:kinsoku/>
        <w:wordWrap/>
        <w:overflowPunct/>
        <w:topLinePunct w:val="0"/>
        <w:autoSpaceDE/>
        <w:autoSpaceDN/>
        <w:bidi w:val="0"/>
        <w:adjustRightInd w:val="0"/>
        <w:snapToGrid w:val="0"/>
        <w:spacing w:beforeAutospacing="0" w:afterAutospacing="0" w:line="360" w:lineRule="auto"/>
        <w:ind w:firstLine="482" w:firstLineChars="2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1.雅典鼠疫(公元前430–前427)。</w:t>
      </w:r>
    </w:p>
    <w:p>
      <w:pPr>
        <w:keepNext w:val="0"/>
        <w:keepLines w:val="0"/>
        <w:pageBreakBefore w:val="0"/>
        <w:widowControl w:val="0"/>
        <w:numPr>
          <w:numId w:val="0"/>
        </w:numPr>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公元前430年，古希腊雅典发生的鼠疫，近一半的人口死亡。鼠疫袭击了整座古希腊罗马城，整个雅典几乎被摧毁。希腊史学家修昔底德对这场毁灭雅典的瘟疫的进行了这样的描述：“身强体健的人们突然被剧烈的高烧所袭击，眼睛发红仿佛喷射出火焰，喉咙或舌头开始充血并散发出不自然的恶臭，伴随呕吐和腹泻而来的是可怕的干渴，这时患病者的身体疼痛发炎并转成溃疡，无法入睡或忍受床榻的触碰，有些病人裸着身体在街上游荡，寻找水喝直到倒地而死。甚至狗也死于此病，吃了躺得到处都是的人尸的乌鸦和大雕也死了，存活下来的人不是没了指头、脚趾、眼睛，就是丧失了记忆。”</w:t>
      </w:r>
    </w:p>
    <w:p>
      <w:pPr>
        <w:keepNext w:val="0"/>
        <w:keepLines w:val="0"/>
        <w:pageBreakBefore w:val="0"/>
        <w:widowControl w:val="0"/>
        <w:numPr>
          <w:numId w:val="0"/>
        </w:numPr>
        <w:kinsoku/>
        <w:wordWrap/>
        <w:overflowPunct/>
        <w:topLinePunct w:val="0"/>
        <w:autoSpaceDE/>
        <w:autoSpaceDN/>
        <w:bidi w:val="0"/>
        <w:adjustRightInd w:val="0"/>
        <w:snapToGrid w:val="0"/>
        <w:spacing w:beforeAutospacing="0" w:afterAutospacing="0" w:line="360" w:lineRule="auto"/>
        <w:ind w:firstLine="482" w:firstLineChars="2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2.古罗马“安东尼瘟疫”(公元164—180年)。</w:t>
      </w:r>
    </w:p>
    <w:p>
      <w:pPr>
        <w:keepNext w:val="0"/>
        <w:keepLines w:val="0"/>
        <w:pageBreakBefore w:val="0"/>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古罗马“安东尼瘟疫”是因为传染而引起的。据史书描述得此传染病的症状为：剧烈腹泻，呕吐，喉咙肿痛，溃烂，高烧热得烫手，手脚溃烂或是生了坏疽，感到难以忍受的口渴，皮肤化脓。</w:t>
      </w:r>
    </w:p>
    <w:p>
      <w:pPr>
        <w:keepNext w:val="0"/>
        <w:keepLines w:val="0"/>
        <w:pageBreakBefore w:val="0"/>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战场上的士兵回到罗马帝国，带来了天花和麻疹，传染给了安东尼的人们。传染病夺走了两位罗马帝王的生命。第一位是维鲁斯（Lucius Verus），于169年染病而死，第二位是他的继承人马可 · 奥勒略 · 安东尼（Marcus Aurelius Antoninus），做帝王做到公元180年，也因被传染难逃厄运。</w:t>
      </w:r>
    </w:p>
    <w:p>
      <w:pPr>
        <w:keepNext w:val="0"/>
        <w:keepLines w:val="0"/>
        <w:pageBreakBefore w:val="0"/>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9年后瘟疫再次爆发。 据罗马史学家迪奥卡称，当时罗马一天就有2千人因染病而死，相当于被传染人数的四分之一。估计总死亡人数高达5百万。在有些地方，瘟疫造成总人口的三分之一死亡，大大削弱了罗马兵力。 </w:t>
      </w:r>
    </w:p>
    <w:p>
      <w:pPr>
        <w:keepNext w:val="0"/>
        <w:keepLines w:val="0"/>
        <w:pageBreakBefore w:val="0"/>
        <w:numPr>
          <w:numId w:val="0"/>
        </w:numPr>
        <w:kinsoku/>
        <w:wordWrap/>
        <w:overflowPunct/>
        <w:topLinePunct w:val="0"/>
        <w:autoSpaceDE/>
        <w:autoSpaceDN/>
        <w:bidi w:val="0"/>
        <w:adjustRightInd w:val="0"/>
        <w:snapToGrid w:val="0"/>
        <w:spacing w:beforeAutospacing="0" w:afterAutospacing="0" w:line="360" w:lineRule="auto"/>
        <w:ind w:firstLine="482" w:firstLineChars="2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3、查士丁尼瘟疫（541-542）</w:t>
      </w:r>
    </w:p>
    <w:p>
      <w:pPr>
        <w:keepNext w:val="0"/>
        <w:keepLines w:val="0"/>
        <w:pageBreakBefore w:val="0"/>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时出现了许多诡异恐怖的情景：当人们正在相互交谈时，便不能自主地开始摇晃，然后就倒在地上；人们买东西时，站在那儿谈话或者数零钱时，死亡也会不期而至。而最早感染鼠疫的是那些睡在大街上的贫苦人，鼠疫最严重的时候，一天就有5000到7000人，甚至上万人不幸死去。</w:t>
      </w:r>
    </w:p>
    <w:p>
      <w:pPr>
        <w:keepNext w:val="0"/>
        <w:keepLines w:val="0"/>
        <w:pageBreakBefore w:val="0"/>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官员在极度恐惧中不得不向查士丁尼汇报，死亡人数很快突破了23万人，已经找不到足够的埋葬地，尸体不得不被堆在街上，整个城市散发着尸臭味。查士丁尼自己也险些感染瘟疫，在恐惧之中，他下令修建很多巨大的能够埋葬上万具尸体的大墓，并以重金招募工人来挖坑掩埋死者，以阻断瘟疫的进一步扩散。于是，大量的尸体不论男女、贵贱和长幼，覆压了近百层埋葬在了一起。鼠疫使君士坦丁堡40%的城市的居民死亡。它还继续肆虐了半个世纪，直到1/4的罗马人口死于鼠疫。这次鼠疫引起的饥荒和内乱，彻底粉碎了查士丁尼的雄心，也使东罗马帝国元气大伤，走向崩溃。</w:t>
      </w:r>
    </w:p>
    <w:p>
      <w:pPr>
        <w:keepNext w:val="0"/>
        <w:keepLines w:val="0"/>
        <w:pageBreakBefore w:val="0"/>
        <w:kinsoku/>
        <w:wordWrap/>
        <w:overflowPunct/>
        <w:topLinePunct w:val="0"/>
        <w:autoSpaceDE/>
        <w:autoSpaceDN/>
        <w:bidi w:val="0"/>
        <w:adjustRightInd w:val="0"/>
        <w:snapToGrid w:val="0"/>
        <w:spacing w:beforeAutospacing="0" w:afterAutospacing="0" w:line="360" w:lineRule="auto"/>
        <w:ind w:firstLine="482" w:firstLineChars="2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4.黑死病（1347 - 1351）</w:t>
      </w:r>
    </w:p>
    <w:p>
      <w:pPr>
        <w:keepNext w:val="0"/>
        <w:keepLines w:val="0"/>
        <w:pageBreakBefore w:val="0"/>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黑死病在人类历史上是最致命的瘟疫之一。普遍认为是由一种名为鼠疫的细菌造成的。但最近有人认为是由其它一些疾病引起的。关于鼠疫的起源在专家中引起了广泛的争议。一些历史学家认为黑死病开始于十四世纪二、三十年代的中国或中亚。在随后的数年内由商人和士兵携带到俄罗斯南部克里米亚。在十四世纪四十年代，流行病从克里米亚传到西欧和北非。黑死病造成全世界死亡人数高达7500万，其中欧洲的死亡人数为2500万到5000万。</w:t>
      </w:r>
    </w:p>
    <w:p>
      <w:pPr>
        <w:keepNext w:val="0"/>
        <w:keepLines w:val="0"/>
        <w:pageBreakBefore w:val="0"/>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黑死病的一种症状，就是患者的皮肤上会出现许多黑斑，所以这种特殊瘟疫被人们叫做“黑死病”。对于那些感染上该病的患者来说，痛苦的死去几乎是无法避免的，没有任何治愈的可能。</w:t>
      </w:r>
    </w:p>
    <w:p>
      <w:pPr>
        <w:keepNext w:val="0"/>
        <w:keepLines w:val="0"/>
        <w:pageBreakBefore w:val="0"/>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引起瘟疫的病菌是由藏在黑鼠皮毛内的蚤携带来的。在14世纪，黑鼠的数量很多。一旦该病发生，便会迅速扩散。</w:t>
      </w:r>
    </w:p>
    <w:p>
      <w:pPr>
        <w:keepNext w:val="0"/>
        <w:keepLines w:val="0"/>
        <w:pageBreakBefore w:val="0"/>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14世纪20年代当此瘟疫细菌再次爆发之前，它已经在亚洲戈壁沙漠中潜伏了数百年，之后迅速随老鼠身上的跳蚤中的血液四处传播，从中国沿着商队贸易路线传到中亚和土耳其，然后由船舶带到意大利，进入欧洲。欧洲密集的人口成了此疾病的火药筒。3年里，黑死病蹂躏整个欧洲大陆，再传播到俄罗斯，导致俄罗斯近三分之一至一半的人口死亡。</w:t>
      </w:r>
    </w:p>
    <w:p>
      <w:pPr>
        <w:keepNext w:val="0"/>
        <w:keepLines w:val="0"/>
        <w:pageBreakBefore w:val="0"/>
        <w:kinsoku/>
        <w:wordWrap/>
        <w:overflowPunct/>
        <w:topLinePunct w:val="0"/>
        <w:autoSpaceDE/>
        <w:autoSpaceDN/>
        <w:bidi w:val="0"/>
        <w:adjustRightInd w:val="0"/>
        <w:snapToGrid w:val="0"/>
        <w:spacing w:beforeAutospacing="0" w:afterAutospacing="0" w:line="360" w:lineRule="auto"/>
        <w:ind w:firstLine="482" w:firstLineChars="2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5.美洲瘟疫（16世纪）</w:t>
      </w:r>
    </w:p>
    <w:p>
      <w:pPr>
        <w:keepNext w:val="0"/>
        <w:keepLines w:val="0"/>
        <w:pageBreakBefore w:val="0"/>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欧洲人到来之前，这里居住着400万到500万的原住民，其中大多数都在16世纪几十年间死去，有历史学家甚至称它为"人类史上最大的种族屠杀"。不过，夺取印第安人生命的最直接杀手不是欧洲人的枪炮，而是他们所带来的瘟疫。当哥伦布抵达新大陆时，欧洲人就已经经历了多次致命传染病的浩劫，也从中找到了治疗一些传染病的方法。但是，美洲之前长期与欧亚非大陆隔离，印第安人也几乎与这些疾病完全隔绝。</w:t>
      </w:r>
    </w:p>
    <w:p>
      <w:pPr>
        <w:keepNext w:val="0"/>
        <w:keepLines w:val="0"/>
        <w:pageBreakBefore w:val="0"/>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欧洲人的疾病随着哥伦布的第一次美洲之旅后开始蔓延到新大陆。腮腺炎、麻疹、天花、霍乱、淋病和黄热病等，这些早已被欧洲人适应的疾病对印第安人来说却极具杀伤力，因为他们的免疫系统几乎缺乏抵抗力，尤其是麻疹和天花。因此阿兹特克人等中美洲原住民即使拥有欧洲人攻不破的城墙，但却被外来的瘟疫打败。 </w:t>
      </w:r>
    </w:p>
    <w:p>
      <w:pPr>
        <w:keepNext w:val="0"/>
        <w:keepLines w:val="0"/>
        <w:pageBreakBefore w:val="0"/>
        <w:kinsoku/>
        <w:wordWrap/>
        <w:overflowPunct/>
        <w:topLinePunct w:val="0"/>
        <w:autoSpaceDE/>
        <w:autoSpaceDN/>
        <w:bidi w:val="0"/>
        <w:adjustRightInd w:val="0"/>
        <w:snapToGrid w:val="0"/>
        <w:spacing w:beforeAutospacing="0" w:afterAutospacing="0" w:line="360" w:lineRule="auto"/>
        <w:ind w:firstLine="482" w:firstLineChars="2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6.米兰大瘟疫(1629–1631)。</w:t>
      </w:r>
    </w:p>
    <w:p>
      <w:pPr>
        <w:keepNext w:val="0"/>
        <w:keepLines w:val="0"/>
        <w:pageBreakBefore w:val="0"/>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1629年至1631年，意大利爆发了一系列的鼠疫，通常称为米兰大瘟疫。包括伦巴和威尼斯，此次瘟疫造成大约28万人死亡。米兰大瘟疫是黑死病开始后的所有流行性瘟疫中的最后一次大瘟疫。</w:t>
      </w:r>
    </w:p>
    <w:p>
      <w:pPr>
        <w:keepNext w:val="0"/>
        <w:keepLines w:val="0"/>
        <w:pageBreakBefore w:val="0"/>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1629年，德国和法国士兵将传染病带到意大利曼图亚。在三十年战争中，威尼斯军队感染了疾病，当他们撤退到意大利中北部时，将疾病传染给了当地人。当时米兰总人口为13万，在这次瘟疫中染病而死的人数高达6万人。</w:t>
      </w:r>
    </w:p>
    <w:p>
      <w:pPr>
        <w:keepNext w:val="0"/>
        <w:keepLines w:val="0"/>
        <w:pageBreakBefore w:val="0"/>
        <w:kinsoku/>
        <w:wordWrap/>
        <w:overflowPunct/>
        <w:topLinePunct w:val="0"/>
        <w:autoSpaceDE/>
        <w:autoSpaceDN/>
        <w:bidi w:val="0"/>
        <w:adjustRightInd w:val="0"/>
        <w:snapToGrid w:val="0"/>
        <w:spacing w:beforeAutospacing="0" w:afterAutospacing="0" w:line="360" w:lineRule="auto"/>
        <w:ind w:firstLine="482" w:firstLineChars="2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7.伦敦大瘟疫（1665-1666）</w:t>
      </w:r>
    </w:p>
    <w:p>
      <w:pPr>
        <w:keepNext w:val="0"/>
        <w:keepLines w:val="0"/>
        <w:pageBreakBefore w:val="0"/>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伦敦大瘟疫是指一场于1665年到1666年发生在英格兰的大规模瘟疫。在这场瘟疫中，有七万五千到十万人丧生，超过当时伦敦总人口的五分之一。它在历史上被确定为淋巴腺鼠疫（bubonic plague）引起的大面积黑死病，由人通过跳蚤感染了鼠疫耶尔森菌 。1665年这场传染病是淋巴腺鼠疫在英格兰的最后一次大规模爆发。</w:t>
      </w:r>
    </w:p>
    <w:p>
      <w:pPr>
        <w:keepNext w:val="0"/>
        <w:keepLines w:val="0"/>
        <w:pageBreakBefore w:val="0"/>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记录显示伦敦的死亡人数从每周1000-2000人持续上升，到1665年九月，平均每周已经有7000人死亡。到深秋时候，状况得到了一定程度的控制。到1666年2月，城市被认为安全到可以迎接国王了。而同时，由于与欧洲大陆的商贸交流，瘟疫传到了法国。此后直到1666年九月，瘟疫仍在温和的流行。9月2日和3日，伦敦城遭遇了一场大火，烧毁了大部分遭到感染了的房屋，这是状况好转的开端。另一个可能的原因是，大部分被感染的人群都已经死亡了。此后伦敦城在大火的基础上重建，在这场瘟疫过后又获得了的新生。</w:t>
      </w:r>
    </w:p>
    <w:p>
      <w:pPr>
        <w:keepNext w:val="0"/>
        <w:keepLines w:val="0"/>
        <w:pageBreakBefore w:val="0"/>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瘟疫的来源有两种说法。一种说来自法国，1665年4月，两个法国海员昏倒在伦敦西区特鲁里街与朗埃克路口，后来他们身上携带的病毒引起了大范围的传染。另一种说法是说鼠疫病毒来自荷兰，这种疾病自1599年起就在荷兰当地传播了。</w:t>
      </w:r>
    </w:p>
    <w:p>
      <w:pPr>
        <w:keepNext w:val="0"/>
        <w:keepLines w:val="0"/>
        <w:pageBreakBefore w:val="0"/>
        <w:kinsoku/>
        <w:wordWrap/>
        <w:overflowPunct/>
        <w:topLinePunct w:val="0"/>
        <w:autoSpaceDE/>
        <w:autoSpaceDN/>
        <w:bidi w:val="0"/>
        <w:adjustRightInd w:val="0"/>
        <w:snapToGrid w:val="0"/>
        <w:spacing w:beforeAutospacing="0" w:afterAutospacing="0" w:line="360" w:lineRule="auto"/>
        <w:ind w:firstLine="482" w:firstLineChars="2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8.马赛大瘟疫（1720-1722）</w:t>
      </w:r>
    </w:p>
    <w:p>
      <w:pPr>
        <w:keepNext w:val="0"/>
        <w:keepLines w:val="0"/>
        <w:pageBreakBefore w:val="0"/>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1720年，马赛遭逢瘟疫侵袭，这是该市有史以来最严重的一次灾难，也是18世纪初欧洲最严重的瘟疫之一。</w:t>
      </w:r>
    </w:p>
    <w:p>
      <w:pPr>
        <w:keepNext w:val="0"/>
        <w:keepLines w:val="0"/>
        <w:pageBreakBefore w:val="0"/>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1720年，法国马赛突发瘟疫，影响了整座城市和周边城市，造成10万人死亡。这场瘟疫来得快，去得也快，马赛很快从瘟疫中恢复过来。经济只用了短短的几年就恢复了，并发展很快，贸易扩展到西印度群岛和拉丁美洲。截至1765年，人口增长恢复到1720年之前的水平。这场瘟疫不像14世纪发生的黑死病破坏性那么大。</w:t>
      </w:r>
    </w:p>
    <w:p>
      <w:pPr>
        <w:keepNext w:val="0"/>
        <w:keepLines w:val="0"/>
        <w:pageBreakBefore w:val="0"/>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这场瘟疫结束得快与法国政府采取的强硬措施不无有关。政府规定如马赛市民与普罗旺斯和其它地方的人有任何来往或沟通将会被处以死刑。为加强隔离，还建立了瘟疫隔离墙。 </w:t>
      </w:r>
    </w:p>
    <w:p>
      <w:pPr>
        <w:keepNext w:val="0"/>
        <w:keepLines w:val="0"/>
        <w:pageBreakBefore w:val="0"/>
        <w:numPr>
          <w:numId w:val="0"/>
        </w:numPr>
        <w:kinsoku/>
        <w:wordWrap/>
        <w:overflowPunct/>
        <w:topLinePunct w:val="0"/>
        <w:autoSpaceDE/>
        <w:autoSpaceDN/>
        <w:bidi w:val="0"/>
        <w:adjustRightInd w:val="0"/>
        <w:snapToGrid w:val="0"/>
        <w:spacing w:beforeAutospacing="0" w:afterAutospacing="0" w:line="360" w:lineRule="auto"/>
        <w:ind w:firstLine="482" w:firstLineChars="2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9.第三次鼠疫大流行（1885-1950）</w:t>
      </w:r>
    </w:p>
    <w:p>
      <w:pPr>
        <w:keepNext w:val="0"/>
        <w:keepLines w:val="0"/>
        <w:pageBreakBefore w:val="0"/>
        <w:numPr>
          <w:numId w:val="0"/>
        </w:numPr>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第三次鼠疫大流行是指1855年始于中国云南省的一场重大鼠疫。这次世界性大流行以传播速度快、传播范围广超过了前两次而出名。这场鼠疫蔓延到所有有人居住的大陆，先从云南传入贵州、广州、香港、福州、厦门等地后，这些地方死亡人数就达10万多人。中国南方的鼠疫还迅速蔓延到印度，1900年传到美国旧金山，也波及到欧洲和非洲，在10 年期间就传到77个港口的60多个国家。单在印度和中国，就有超过1200万人的人死于这场鼠疫。据世界卫生组织透露，这次大游行一直延延续到1959年，这时全世界因鼠疫而死亡的人数减少到了200个左右。这次流行的特点是疫区多分布在沿海城市及其附近人口稠密的居民区，家养动物中也有流行。 </w:t>
      </w:r>
    </w:p>
    <w:p>
      <w:pPr>
        <w:keepNext w:val="0"/>
        <w:keepLines w:val="0"/>
        <w:pageBreakBefore w:val="0"/>
        <w:widowControl w:val="0"/>
        <w:numPr>
          <w:numId w:val="0"/>
        </w:numPr>
        <w:kinsoku/>
        <w:wordWrap/>
        <w:overflowPunct/>
        <w:topLinePunct w:val="0"/>
        <w:autoSpaceDE/>
        <w:autoSpaceDN/>
        <w:bidi w:val="0"/>
        <w:adjustRightInd w:val="0"/>
        <w:snapToGrid w:val="0"/>
        <w:spacing w:beforeAutospacing="0" w:afterAutospacing="0" w:line="360" w:lineRule="auto"/>
        <w:ind w:firstLine="482"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10.莫斯科黑死病（1770-1771年）</w:t>
      </w:r>
    </w:p>
    <w:p>
      <w:pPr>
        <w:keepNext w:val="0"/>
        <w:keepLines w:val="0"/>
        <w:pageBreakBefore w:val="0"/>
        <w:numPr>
          <w:numId w:val="0"/>
        </w:numPr>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莫斯科最初出现鼠疫迹象是在1770年底，到1771年春季变成流行性大瘟疫。当时政府采取了一系列措施，譬如设立隔离区，销毁被污染的财产，关闭公共浴池等。此次大瘟疫造成市民的极度恐慌和愤怒。整座城市的经济陷入瘫痪，主要是因为许多工厂，市场，商店，和行政大楼已被关闭。接下来是粮食严重短缺，造成大多数莫斯科人的生活困难。为逃避瘟疫，贵族阶级和有钱人纷纷离开莫斯科。1771年9月17日早晨，大约1000人再次聚集在Spasskiye门口，要求消除隔离。 </w:t>
      </w:r>
    </w:p>
    <w:p>
      <w:pPr>
        <w:keepNext w:val="0"/>
        <w:keepLines w:val="0"/>
        <w:pageBreakBefore w:val="0"/>
        <w:kinsoku/>
        <w:wordWrap/>
        <w:overflowPunct/>
        <w:topLinePunct w:val="0"/>
        <w:autoSpaceDE/>
        <w:autoSpaceDN/>
        <w:bidi w:val="0"/>
        <w:adjustRightInd w:val="0"/>
        <w:snapToGrid w:val="0"/>
        <w:spacing w:beforeAutospacing="0" w:afterAutospacing="0" w:line="360" w:lineRule="auto"/>
        <w:ind w:firstLine="482" w:firstLineChars="200"/>
        <w:jc w:val="center"/>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第二部分晚清：中国卫生制度现代化的前夜</w:t>
      </w:r>
    </w:p>
    <w:p>
      <w:pPr>
        <w:keepNext w:val="0"/>
        <w:keepLines w:val="0"/>
        <w:pageBreakBefore w:val="0"/>
        <w:widowControl w:val="0"/>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随着西方列强打开了中国的大门，西方科学文化在中国的影响力变得越来越大。其中，西方的医学在中国开始茁壮成长。医院和诊所变得越来越多，并在防疫和治疗上发挥着越来越重要的作用。而西方的医疗教育也开始在中国得到传播。从那时起，随着西医的引进，中西医之间的争论也进入了知识界视野。其中，西医的公共卫生观念和微生物知识，在晚清的防疫中发挥了重要的指导作用，这为西医赢得了社会的信任。而在晚清的疫情中，霍乱、天花和鼠疫最为严重，对近代社会产生了重要的影响。</w:t>
      </w:r>
    </w:p>
    <w:p>
      <w:pPr>
        <w:keepNext w:val="0"/>
        <w:keepLines w:val="0"/>
        <w:pageBreakBefore w:val="0"/>
        <w:widowControl w:val="0"/>
        <w:numPr>
          <w:numId w:val="0"/>
        </w:numPr>
        <w:kinsoku/>
        <w:wordWrap/>
        <w:overflowPunct/>
        <w:topLinePunct w:val="0"/>
        <w:autoSpaceDE/>
        <w:autoSpaceDN/>
        <w:bidi w:val="0"/>
        <w:adjustRightInd w:val="0"/>
        <w:snapToGrid w:val="0"/>
        <w:spacing w:beforeAutospacing="0" w:afterAutospacing="0" w:line="360" w:lineRule="auto"/>
        <w:ind w:firstLine="482" w:firstLineChars="2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1.霍乱</w:t>
      </w:r>
    </w:p>
    <w:p>
      <w:pPr>
        <w:keepNext w:val="0"/>
        <w:keepLines w:val="0"/>
        <w:pageBreakBefore w:val="0"/>
        <w:widowControl w:val="0"/>
        <w:numPr>
          <w:numId w:val="0"/>
        </w:numPr>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霍乱在晚清时曾多次流行。当时清政府外有帝国主义列强侵犯，内有太平天国作乱，瘟疫流行。此图是伍连德在1933年版的《霍乱概论》里记载的霍乱发生情况，但囿于时代局限，伍连德的记录并不全面。此次霍乱大流行一波未平一波又起，连绵不绝，以1862年为最高峰。1862年的霍乱疫情，从北到南在大城市里依次暴发。根据程恺礼的研究，仅在1862年8月到9月，北京的死亡人数就超过15000人。</w:t>
      </w:r>
    </w:p>
    <w:p>
      <w:pPr>
        <w:keepNext w:val="0"/>
        <w:keepLines w:val="0"/>
        <w:pageBreakBefore w:val="0"/>
        <w:widowControl w:val="0"/>
        <w:numPr>
          <w:numId w:val="0"/>
        </w:numPr>
        <w:kinsoku/>
        <w:wordWrap/>
        <w:overflowPunct/>
        <w:topLinePunct w:val="0"/>
        <w:autoSpaceDE/>
        <w:autoSpaceDN/>
        <w:bidi w:val="0"/>
        <w:adjustRightInd w:val="0"/>
        <w:snapToGrid w:val="0"/>
        <w:spacing w:beforeAutospacing="0" w:afterAutospacing="0" w:line="360" w:lineRule="auto"/>
        <w:ind w:firstLine="482" w:firstLineChars="2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2.天花</w:t>
      </w:r>
    </w:p>
    <w:p>
      <w:pPr>
        <w:keepNext w:val="0"/>
        <w:keepLines w:val="0"/>
        <w:pageBreakBefore w:val="0"/>
        <w:widowControl w:val="0"/>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天花疫情在晚清时就有所记载。随着牛痘接种逐渐增多，牛痘术的效果得到了社会认可，但其覆盖面相当有限。相对而言，在南方，牛痘接种比较普遍。从咸丰年间开始，为民众接种牛痘的种牛痘公局开始遍地开花，免费为民众接种牛痘。图片为1909年清末新政期间，清政府颁布的《管理种痘规则》，这使得种牛痘第一次有了明确的规范，也标志着中国防治天花进入正规化的阶段。</w:t>
      </w:r>
    </w:p>
    <w:p>
      <w:pPr>
        <w:keepNext w:val="0"/>
        <w:keepLines w:val="0"/>
        <w:pageBreakBefore w:val="0"/>
        <w:widowControl w:val="0"/>
        <w:kinsoku/>
        <w:wordWrap/>
        <w:overflowPunct/>
        <w:topLinePunct w:val="0"/>
        <w:autoSpaceDE/>
        <w:autoSpaceDN/>
        <w:bidi w:val="0"/>
        <w:adjustRightInd w:val="0"/>
        <w:snapToGrid w:val="0"/>
        <w:spacing w:beforeAutospacing="0" w:afterAutospacing="0" w:line="360" w:lineRule="auto"/>
        <w:ind w:firstLine="482" w:firstLineChars="2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3.鼠疫</w:t>
      </w:r>
    </w:p>
    <w:p>
      <w:pPr>
        <w:keepNext w:val="0"/>
        <w:keepLines w:val="0"/>
        <w:pageBreakBefore w:val="0"/>
        <w:widowControl w:val="0"/>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19世纪后期，曾经一直被认为是云南省地方病的腺鼠疫在广东开始传播，并于1894年在香港流行。在香港流行后，腺鼠疫波及上海、福建、台湾及其他中国沿海地区。传统中国的灾荒应对方法无以应对。饭岛涉在《鼠疫与近代中国》里表示，这场鼠疫源自中东的可能性更高</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1894年4月下旬，港英政府获悉了鼠疫的消息，并将娄逊医师和雷尼医师派往广州调查。5月上旬，他们走访了广州的中国医院，目击了病人的大量死亡，并认为死者达到10万人。而在香港，这场腺鼠疫造成2552人死亡。港英政府挨家挨户检查、送患者回乡，并以船只隔离患者。当时两广总督李瀚章批评了港英政府防治鼠疫的“洋法”，清政府则通过“官绅合力”来治理鼠疫。其实，当时担当实际防治措施的是善堂等民间团体。而中央政府（总理衙门）并没有采取具体的行动，这沿袭了中国传统的应对灾荒的办法，即朝廷一方面采取减免赋税、动帑发赈等措施，另一方面却将具体的防治措施交予地方官去执行。与此相对，港英政府则将卫生事业当作行政事务的一部分来做。</w:t>
      </w:r>
    </w:p>
    <w:p>
      <w:pPr>
        <w:keepNext w:val="0"/>
        <w:keepLines w:val="0"/>
        <w:pageBreakBefore w:val="0"/>
        <w:widowControl w:val="0"/>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针对1894年鼠疫，上海的公共租界工部局实施了相关的应对策略的同时，海关也强化了对疫病的检疫，并在1899年制定了新的检疫章程。因此，上海检疫行政的发展，是在19世纪末腺鼠疫的流行日渐显著的背景下实现的。虽然当时的上海道台已经认识到了检疫的必要性，但他还是将其当作“善举”来看待，为了设立防疫医院，还要求商会来承担费用。这也是中国卫生制度化，国家将卫生事业行政化的前夜。图为当时港英政府为防治1894年鼠疫而宣布的《香港治疫章程》</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1910年10月到1911年4月，中国东北暴发了一场20世纪最严重的肺鼠疫，死亡人数达96998人。在这次疫情中，清政府第一次有组织的展开防疫，这是中国公共卫生事业的一个新起点。当时中国东北局势复杂，俄国和日本的势力各占一方。此时的防疫事关主权问题。剑桥大学医学院学士毕业的伍连德被派往东北调查并防治疫情。伍连德采取了火化尸体、消灭老鼠、隔离患者、清洁消毒、加强检疫、防疫宣传、隔绝关内外交通、聘请国外专家协助防疫、建立防疫组织等措施，耗资巨甚，但取得了有效的成果，并被后世史学家所赞颂。在防疫事务大局已定的时候，清政府外务部还举行了万国鼠疫研究会，这是近代医学史上中国首次举办的学术会议，对防治鼠疫进行了总结和探讨。</w:t>
      </w:r>
    </w:p>
    <w:p>
      <w:pPr>
        <w:keepNext w:val="0"/>
        <w:keepLines w:val="0"/>
        <w:pageBreakBefore w:val="0"/>
        <w:widowControl w:val="0"/>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与19世纪末的鼠疫大流行相比，此次对鼠疫的防治显得更为组织化。其背景是20世纪初的清末新政所推行的制度改革中有卫生制度化的内容。作为防治肺鼠疫的对策，隔离患者、消灭老鼠、火化尸体以及加强检疫等举措得以推进。</w:t>
      </w:r>
    </w:p>
    <w:p>
      <w:pPr>
        <w:keepNext w:val="0"/>
        <w:keepLines w:val="0"/>
        <w:pageBreakBefore w:val="0"/>
        <w:widowControl w:val="0"/>
        <w:kinsoku/>
        <w:wordWrap/>
        <w:overflowPunct/>
        <w:topLinePunct w:val="0"/>
        <w:autoSpaceDE/>
        <w:autoSpaceDN/>
        <w:bidi w:val="0"/>
        <w:adjustRightInd w:val="0"/>
        <w:snapToGrid w:val="0"/>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饭岛涉认为，肺鼠疫的防治措施本身，与同时期的日本所实施的方法是一样的，不过，东北的肺鼠疫防治，是在善堂等民间团体和商会、自治会等中间团体的协助下展开的。这不仅反映了社会事业以民间团体为基础这一中国社会的特征，还显现了这是20世纪初以商会及自治会的形式组织起来的中间团体对地域社会影响力的扩大为背景的。19世纪末之前的中国社会，卫生事业等社会事业往往是以“义举”的形式由民间团体来承担，而到20世纪初，中国社会开始逐步朝近代国家式的统治形态发展。这样，卫生的制度化就成了具有方向性意义事件，即借由国家将卫生事业行政化，试图实现个人的身体规律化和统治机构重组，并重组善堂等民间团体将其纳入机构。</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2" w:firstLineChars="200"/>
        <w:jc w:val="center"/>
        <w:textAlignment w:val="auto"/>
        <w:rPr>
          <w:rFonts w:hint="eastAsia" w:asciiTheme="minorEastAsia" w:hAnsiTheme="minorEastAsia" w:eastAsiaTheme="minorEastAsia" w:cstheme="minorEastAsia"/>
          <w:sz w:val="24"/>
          <w:szCs w:val="24"/>
        </w:rPr>
      </w:pPr>
      <w:r>
        <w:rPr>
          <w:rStyle w:val="5"/>
          <w:rFonts w:hint="eastAsia" w:asciiTheme="minorEastAsia" w:hAnsiTheme="minorEastAsia" w:eastAsiaTheme="minorEastAsia" w:cstheme="minorEastAsia"/>
          <w:sz w:val="24"/>
          <w:szCs w:val="24"/>
          <w:lang w:val="en-US" w:eastAsia="zh-CN"/>
        </w:rPr>
        <w:t xml:space="preserve">第三部分 </w:t>
      </w:r>
      <w:r>
        <w:rPr>
          <w:rStyle w:val="5"/>
          <w:rFonts w:hint="eastAsia" w:asciiTheme="minorEastAsia" w:hAnsiTheme="minorEastAsia" w:eastAsiaTheme="minorEastAsia" w:cstheme="minorEastAsia"/>
          <w:sz w:val="24"/>
          <w:szCs w:val="24"/>
        </w:rPr>
        <w:t>民国：防疫的制度化和行政化</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北洋政府时期的内务部卫生司虽无所作为，但在防疫史上留下了中国第一部传染病防治法规——《传染病预防条例》。该条例于1916年3月公布。这份《传染病预防条例》很大程度上参考了日本的相关条例。后来，内务部还颁发了《检疫委员设置规则》《火车建议规则》和《清洁方法消毒方法》，以控制传染病的传播。1930年，卫生部公布了新的《传染病预防条例》，其病种增加。1944年，国民政府卫生署新修订了《传染病预防条例》，有关防疫的条文更加详细。</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2" w:firstLineChars="2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1.鼠疫</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鼠疫在民国时期曾多次流行，伤亡严重。其中，影响最大的是1917-1918年绥远、山西的鼠疫大流行，死亡共计1.6万余人。虽然北洋政府在1916年颁布了《传染病预防条例》，但是由于各地缺乏系统的卫生机构，对疫情的掌握、报告和控制都很不及时。</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1918年新年过后，随着北洋政府对情况的深入了解，防疫工作才被政府放到重要的位置上，并成立了防疫委员会，组织与防疫有关的各部门协调行动，暂停北京至丰镇的铁路交通。地方铁路局也开始实施清洁工作。随后，北洋政府划定疫区，并通过堵路等方式断绝疫区内外交通，邀请各国医生共同研讨防疫办法。由于当时正值农历新年，丰镇的主要交通通道都实行交通管制，但仍有许多乡民想方设法去办年货，其中不少人患病。鉴于此种情况，防疫委员会禁止了所有小店的营业，并建造临时病院来隔离病人。在这些综合措施下，丰镇的疫情才慢慢得到控制。而在绥远，防疫委员会实行逐户检疫，疑似患者送去疑似病院处理，确诊病例送去隔离所。到3月，当地的疫情就大为减轻。</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2" w:firstLineChars="2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2.霍乱</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1931年的长江流域的水灾导致了1932年的霍乱大流行。上海在1932年4月26日首先发现真性霍乱病例，随后病例不断增长。上海市卫生局马上检查辖区内井水和河水，并大力推行霍乱疫苗注射。但许多地方的卫生设施和医疗条件比不上上海，霍乱就蔓延开来了。虽然卫生防疫组有许多防疫办法，比如饮水消毒、防疫宣传、推广霍乱疫苗、隔离病人等措施，但他们仅能在主要城市进行防疫。广大的农村地区基本处于自生自灭的状态。这次霍乱流行，波及长江水灾所影响不到的许多地方，许多边远地区缺乏有效的有组织的防疫措施。在西北地区，因霍乱死亡者人数极多，仅陕西省的死亡人数就有十三四万之巨。</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2" w:firstLineChars="2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3.麻风病</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时中国的麻风流行情况缺乏详细的调查，据当时卫生署的资料，民国时期中国南部和西部麻风病的分布较盛，华中次之，华北极少有此病。在防治方面，1892年国际麻风协会在美国麻风协会的资助下，在杭州设立麻风病院，开始收治麻风病人，随后，广东、山东等许多地区也逐步开设麻风病院收治麻风病人。</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1926年1月，中国麻风协会成立。广东的麻风病人为数众多，麻风病人经常在街头行乞，百姓由于惧怕，往往避之不及。20世纪30年代中期，主政广东的军阀陈济棠重视防治麻风，并聘请外国顾问开展防治工作。但1936年陈济棠下台后，蒋介石方面接管广东，就发生了骇人听闻的屠杀麻风病人事件，全省所杀的麻风病人不下两万多人，在当时的社会上激起强烈反响。</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2" w:firstLineChars="200"/>
        <w:jc w:val="center"/>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第四部分</w:t>
      </w:r>
      <w:r>
        <w:rPr>
          <w:rFonts w:hint="eastAsia" w:asciiTheme="minorEastAsia" w:hAnsi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lang w:val="en-US" w:eastAsia="zh-CN"/>
        </w:rPr>
        <w:t>新中国：中国共产党领导下的抗疫新方案</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新中国成立后，我国也发生过三起抗瘟疫的斗争：一是抗击察哈尔省察北专区鼠疫的流行和蔓延；二是抗击血吸虫病流行和蔓延；三是抗击非典流行和蔓延。这三次瘟疫在党的领导下，都取得了决定性的胜利。</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2" w:firstLineChars="2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1.抗击察北鼠疫</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1949年7月，察哈尔省暴发鼠疫。此次鼠疫成了新中国诞生以来第一场防疫战。疫情迅速被报到中央，卫生部十分重视，并迅速调配人力支援察哈尔省。华北军区为了预防鼠疫实施了捕鼠灭蚤、建立检疫站、封锁交通、暂停娱乐场所营业、学校停课等措施，并向苏联求助。由于各项措施执行较好，疫情很快被控制住，并在当年11月就没有出现新病例。此次疫情有66人死亡。</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1952年5月，结合在抗美援朝中反对美国细菌战的群众热潮，全国掀起“爱国卫生运动”。其内容包括环境清洁、消灭五害（蚊、蝇、虱、蚤、鼠）和饮食卫生。1952年，北京全市封堵了49500个树洞、堵塞鼠洞44万多个，消灭老鼠46万多只，消灭蝇蛹4.7亿多个。此后，中央防疫委员会改称中央爱国卫生运动委员会，这也成了中国卫生事业的一个特色。图为北京红十字少年在爱国卫生突击运动中在郊外挖蛹。</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1956年，原来作为爱国卫生运动一部分的捕杀害虫被提高到了主要地位。当年1月23日，中共中央政治局颁发《全国农业发展纲要（草案）》中提到，“从1956年开始，分别在5年、7年或者12年内，在一切可能的地方，基本消灭老鼠、麻雀、苍蝇、蚊子。”爱国卫生运动进入以除“四害”为中心的阶段。1958年，毛泽东对卫生部副部长朱琏说，“除四害，要党的领导，发动群众大家搞。”“卫生部应该相信政治能除四害。”除“四害”在“大跃进”时期，也迎来了“大跃进”，后来逐步难以为继。</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2" w:firstLineChars="2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2.消灭血吸虫病</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血吸虫病是由裂体吸虫属血吸虫引起的一种慢性寄生虫病，主要流行于亚、非、拉等地区，在中国的流行的为日本血吸虫病，该病因其在1904年由日本的学者首先鉴定而得名。一般简称为血吸虫病。该病主要存在于水乡湖沼地区，在中国很早就已经存在，在1970年代两湖地区考古发掘的多个汉墓中均检测到血吸虫虫卵。血吸虫病是危害人类健康最严重的一种寄生虫病之一，由皮肤接触含尾蚴的疫水而感染，反复感染或治疗不彻底会引起肝硬化、肝腹水，肚大如牛，俗称“大肚子病”，死亡率极高。横县陶墟乡娥媚村，1937年全村33户113人，因血吸虫病严重流行，到1949年死去36人，其中8户19人全部死绝，到处都是“女人肚大不生仔，男人也变大肚娘”的悲惨情景。类似这种情况的村寨，广西就有100多个。血吸虫就是“瘟神”！</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在民国时期，该疫病虽然受到了注意，但受政局、经济和战争等因素的影响，并未开展多少实质性的防疫举措。到1949年前后，受长期战争的影响，血吸虫病的流行情况变得更加的严重，当时很多南下的解放军亦受到了感染，从而引起了共产党领导层对这一疾病最初的关注。</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而后，随着这一问题日渐引起毛泽东主席等高层领导的关注，群众性的血防运动逐渐拉开了序幕，并在毛泽东主席的一再倡导下，声势不断壮大，1957年4月20日国务院发布了《关于消灭血吸虫病的指示》，将消灭血吸虫病视为“当前的一项严重的政治任务”，并掀起了一场规模宏大的群众性运动，并取得了战胜瘟疫——血吸虫病的决定性胜利。</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1958年7月1日，毛泽东主席读了《人民日报》“重点疫区江西省余江县消灭了血吸虫病”这则消息后，写下了《送瘟神》诗二首：</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读六月三十日人民日报，余江县消灭了血吸虫。浮想联翩，夜不能寐。微风拂煦，旭日临窗。遥望南天，欣然命笔。</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其一</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绿水青山枉自多，华佗无奈小虫何！</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千村薜荔人遗矢，万户萧疏鬼唱歌。</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坐地日行八万里，巡天遥看一千河。</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牛郎欲问瘟神事，一样悲欢逐逝波。</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其二</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春风杨柳万千条，六亿神州尽舜尧。</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红雨随心翻作浪，青山着意化为桥。</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天连五岭银锄落，地动三河铁臂摇。</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2" w:firstLineChars="2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3.2003年抵抗“非典”</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2002年12月5日，世界首例非典患者在深圳发现，也是新中国第二起瘟疫被发现。2003年初，非典迅速向全国和世界流传。</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2003年4月16日，世界卫生组织根据包括中国内地和香港地区，加拿大、美国在内的11个国家和地区的13个实验室通力合作研究的结果，宣布重症急性呼吸综合征的病因是一种新型的冠状病毒，称为SARS冠状病毒。也称严重急性呼吸综合征、SARS、非典、非典型肺炎、传染性非典型肺炎。</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2003年4月13日，中国决定将非典列入《中华人民共和国传染病防治法》法定传染病进行管理。在党中央和政府的领导下，全国抗非典拉开序幕。北京紧急建设中国人民解放军小汤山非典医院；2003年5月9日，国务院第376号令公布施行《突发公共卫生事件应急条例》，劳动和社会保障部要求，将民工纳入防非典统一管理，全国抗非典万众一心，众志成城。</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2003年6月15日，中国内地实现确诊病例、疑似病例、既往疑似转确诊病例数均为零的“三零”纪录。</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2003年6月20日，小汤山医院最后18名患者出院。在不到两个月的时间里，这座全国最大的非典定点收治医院完成了从组建、运转到关闭的全过程，共有672名非典患者在这里获得救治，治愈率超过98.8%。</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2003年7月13日，全球非典患者人数、疑似病例人数均不再增长，本次非典过程基本结束，抗非典取得了历史性胜利。</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这次非典疫情，催生了《中华人民共和国传染病防治法》。２００４年８月２８日经中华人民共和国第十届全国人民代表大会常务委员会第十一次会议修订通过，中华人民共和国主席令第十七 号主席令公布的《中华人民共和国传染病防治法》。总结以往的经验尤其吸取2003年“非典” 的经验教训，有效整合卫生资源，增加政府对传染病防治事业的投入，加大公共卫生基础设施建设力度。</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2" w:firstLineChars="2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第五部分  反思与前瞻</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2" w:firstLineChars="2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一、反思：战胜瘟疫的密码何在？</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1.是否有一个坚强的领导核心？</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2.是否能够全面一盘棋？</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3.是否广泛发动了群众？</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4.是否找到了正确的治疗方法？</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5.是否有一股精神力量的支撑？</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2"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lang w:val="en-US" w:eastAsia="zh-CN"/>
        </w:rPr>
        <w:t>二、前瞻：如何打赢新冠肺炎疫情阻击战？</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1.始终坚持党的全面领导</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2.充分发挥中国特色社会主义的制度优势</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3.坚持以人民为中心，打人民战争</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4.坚持中西医结合的治疗方法</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5.弘扬伟大的中国精神。</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2" w:firstLineChars="20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作业布置：</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医生，替我们在冲锋陷阵；科研者，争分夺秒在破解病毒；记者，冲到一线带来最新消息；执勤者，拼尽全力站好每班岗。</w:t>
      </w:r>
    </w:p>
    <w:p>
      <w:pPr>
        <w:pStyle w:val="2"/>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leftChars="200" w:right="0" w:right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lang w:val="en-US" w:eastAsia="zh-CN"/>
        </w:rPr>
        <w:t>同学们，现在我们最应该做什么呢？</w:t>
      </w:r>
    </w:p>
    <w:p>
      <w:pPr>
        <w:pStyle w:val="2"/>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right="0" w:rightChars="0"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2.读书为何用？</w:t>
      </w:r>
    </w:p>
    <w:p>
      <w:pPr>
        <w:pStyle w:val="2"/>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leftChars="200" w:right="0" w:rightChars="0"/>
        <w:textAlignment w:val="auto"/>
        <w:rPr>
          <w:rFonts w:hint="eastAsia" w:asciiTheme="minorEastAsia" w:hAnsiTheme="minorEastAsia" w:eastAsiaTheme="minorEastAsia" w:cstheme="minorEastAsia"/>
          <w:b w:val="0"/>
          <w:bCs w:val="0"/>
          <w:sz w:val="24"/>
          <w:szCs w:val="24"/>
          <w:lang w:val="en-US" w:eastAsia="zh-CN"/>
        </w:rPr>
      </w:pP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b w:val="0"/>
          <w:bCs w:val="0"/>
          <w:sz w:val="24"/>
          <w:szCs w:val="24"/>
          <w:lang w:val="en-US" w:eastAsia="zh-CN"/>
        </w:rPr>
      </w:pP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sz w:val="24"/>
          <w:szCs w:val="24"/>
          <w:lang w:val="en-US" w:eastAsia="zh-CN"/>
        </w:rPr>
      </w:pP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sz w:val="24"/>
          <w:szCs w:val="24"/>
          <w:lang w:val="en-US" w:eastAsia="zh-CN"/>
        </w:rPr>
      </w:pPr>
    </w:p>
    <w:p>
      <w:pPr>
        <w:pStyle w:val="2"/>
        <w:keepNext w:val="0"/>
        <w:keepLines w:val="0"/>
        <w:widowControl/>
        <w:suppressLineNumbers w:val="0"/>
        <w:spacing w:before="0" w:beforeAutospacing="1" w:after="0" w:afterAutospacing="1"/>
        <w:ind w:left="0" w:right="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6E6AA0"/>
    <w:rsid w:val="4D6E6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2020-03-14T20:49:00Z</dcterms:created>
  <dc:creator>阡陌</dc:creator>
  <cp:lastModifiedBy>阡陌</cp:lastModifiedBy>
  <dcterms:modified xsi:type="dcterms:W3CDTF">2020-03-15T02:28:46Z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