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872D7" w14:textId="77777777" w:rsidR="00E951AE" w:rsidRDefault="00E951AE" w:rsidP="00E951AE">
      <w:pPr>
        <w:spacing w:line="420" w:lineRule="exact"/>
        <w:rPr>
          <w:rFonts w:ascii="黑体" w:eastAsia="黑体"/>
          <w:bCs/>
          <w:sz w:val="24"/>
          <w:u w:val="single"/>
        </w:rPr>
      </w:pPr>
    </w:p>
    <w:tbl>
      <w:tblPr>
        <w:tblpPr w:leftFromText="180" w:rightFromText="180" w:vertAnchor="text" w:horzAnchor="page" w:tblpX="8947"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tblGrid>
      <w:tr w:rsidR="00E951AE" w14:paraId="3E978EBB" w14:textId="77777777" w:rsidTr="006C6B16">
        <w:trPr>
          <w:trHeight w:val="525"/>
        </w:trPr>
        <w:tc>
          <w:tcPr>
            <w:tcW w:w="1420" w:type="dxa"/>
            <w:tcBorders>
              <w:bottom w:val="single" w:sz="4" w:space="0" w:color="auto"/>
            </w:tcBorders>
            <w:vAlign w:val="center"/>
          </w:tcPr>
          <w:p w14:paraId="763A889B" w14:textId="77777777" w:rsidR="00E951AE" w:rsidRPr="00F50300" w:rsidRDefault="00E951AE" w:rsidP="006C6B16">
            <w:pPr>
              <w:spacing w:line="360" w:lineRule="auto"/>
              <w:jc w:val="center"/>
              <w:rPr>
                <w:rFonts w:eastAsia="隶书"/>
                <w:sz w:val="18"/>
                <w:szCs w:val="18"/>
              </w:rPr>
            </w:pPr>
            <w:r w:rsidRPr="00F50300">
              <w:rPr>
                <w:rFonts w:ascii="宋体" w:hAnsi="宋体" w:cs="宋体" w:hint="eastAsia"/>
                <w:b/>
                <w:kern w:val="0"/>
                <w:sz w:val="24"/>
              </w:rPr>
              <w:t>成绩</w:t>
            </w:r>
          </w:p>
        </w:tc>
      </w:tr>
      <w:tr w:rsidR="00E951AE" w14:paraId="04008978" w14:textId="77777777" w:rsidTr="006C6B16">
        <w:trPr>
          <w:trHeight w:val="685"/>
        </w:trPr>
        <w:tc>
          <w:tcPr>
            <w:tcW w:w="1420" w:type="dxa"/>
            <w:tcBorders>
              <w:top w:val="single" w:sz="4" w:space="0" w:color="auto"/>
            </w:tcBorders>
          </w:tcPr>
          <w:p w14:paraId="574B6F7A" w14:textId="53F983DF" w:rsidR="00E951AE" w:rsidRPr="00E951AE" w:rsidRDefault="00E951AE" w:rsidP="006C6B16">
            <w:pPr>
              <w:spacing w:line="360" w:lineRule="auto"/>
              <w:rPr>
                <w:rFonts w:eastAsia="隶书"/>
                <w:color w:val="000000" w:themeColor="text1"/>
                <w:sz w:val="36"/>
                <w:szCs w:val="36"/>
                <w:u w:val="single"/>
              </w:rPr>
            </w:pPr>
            <w:r w:rsidRPr="00E951AE">
              <w:rPr>
                <w:rFonts w:eastAsia="隶书" w:hint="eastAsia"/>
                <w:color w:val="000000" w:themeColor="text1"/>
                <w:sz w:val="36"/>
                <w:szCs w:val="36"/>
                <w:u w:val="single"/>
              </w:rPr>
              <w:t xml:space="preserve">   </w:t>
            </w:r>
            <w:r>
              <w:rPr>
                <w:rFonts w:eastAsia="隶书"/>
                <w:color w:val="000000" w:themeColor="text1"/>
                <w:sz w:val="36"/>
                <w:szCs w:val="36"/>
                <w:u w:val="single"/>
              </w:rPr>
              <w:t xml:space="preserve">  </w:t>
            </w:r>
            <w:r w:rsidRPr="00E951AE">
              <w:rPr>
                <w:rFonts w:eastAsia="隶书" w:hint="eastAsia"/>
                <w:color w:val="000000" w:themeColor="text1"/>
                <w:sz w:val="36"/>
                <w:szCs w:val="36"/>
                <w:u w:val="single"/>
              </w:rPr>
              <w:t xml:space="preserve">   </w:t>
            </w:r>
          </w:p>
        </w:tc>
      </w:tr>
    </w:tbl>
    <w:p w14:paraId="23A67485" w14:textId="77777777" w:rsidR="00E951AE" w:rsidRDefault="00E951AE" w:rsidP="00E951AE">
      <w:pPr>
        <w:spacing w:line="360" w:lineRule="auto"/>
        <w:rPr>
          <w:rFonts w:eastAsia="隶书"/>
          <w:sz w:val="52"/>
        </w:rPr>
      </w:pPr>
    </w:p>
    <w:p w14:paraId="3ABE8B5A" w14:textId="77777777" w:rsidR="00E951AE" w:rsidRDefault="00E951AE" w:rsidP="00E951AE">
      <w:pPr>
        <w:spacing w:line="360" w:lineRule="auto"/>
        <w:ind w:firstLineChars="257" w:firstLine="540"/>
      </w:pPr>
      <w:r>
        <w:rPr>
          <w:rFonts w:hint="eastAsia"/>
        </w:rPr>
        <w:t xml:space="preserve">     </w:t>
      </w:r>
    </w:p>
    <w:p w14:paraId="43D0E76F" w14:textId="3AF4C49A" w:rsidR="00E951AE" w:rsidRDefault="00E951AE" w:rsidP="00E951AE">
      <w:pPr>
        <w:spacing w:line="360" w:lineRule="auto"/>
        <w:ind w:firstLineChars="457" w:firstLine="960"/>
        <w:rPr>
          <w:rFonts w:eastAsia="隶书"/>
          <w:sz w:val="84"/>
        </w:rPr>
      </w:pPr>
      <w:r>
        <w:rPr>
          <w:rFonts w:hint="eastAsia"/>
        </w:rPr>
        <w:t xml:space="preserve">   </w:t>
      </w:r>
      <w:r>
        <w:t xml:space="preserve"> </w:t>
      </w:r>
      <w:r>
        <w:rPr>
          <w:rFonts w:hint="eastAsia"/>
        </w:rPr>
        <w:t xml:space="preserve">  </w:t>
      </w:r>
      <w:r>
        <w:object w:dxaOrig="2191" w:dyaOrig="1089" w14:anchorId="0C599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5pt;height:54.45pt" o:ole="">
            <v:imagedata r:id="rId7" o:title=""/>
          </v:shape>
          <o:OLEObject Type="Embed" ProgID="Photoshop.Image.7" ShapeID="_x0000_i1025" DrawAspect="Content" ObjectID="_1655825678" r:id="rId8"/>
        </w:object>
      </w:r>
      <w:r>
        <w:object w:dxaOrig="2204" w:dyaOrig="1089" w14:anchorId="6476CB91">
          <v:shape id="_x0000_i1026" type="#_x0000_t75" style="width:110.2pt;height:54.45pt" o:ole="">
            <v:imagedata r:id="rId9" o:title=""/>
          </v:shape>
          <o:OLEObject Type="Embed" ProgID="Photoshop.Image.7" ShapeID="_x0000_i1026" DrawAspect="Content" ObjectID="_1655825679" r:id="rId10"/>
        </w:object>
      </w:r>
    </w:p>
    <w:p w14:paraId="404B745A" w14:textId="77777777" w:rsidR="00E951AE" w:rsidRDefault="00E951AE" w:rsidP="00E951AE">
      <w:pPr>
        <w:spacing w:line="360" w:lineRule="auto"/>
        <w:rPr>
          <w:rFonts w:ascii="楷体_GB2312" w:eastAsia="楷体_GB2312" w:hAnsi="楷体_GB2312"/>
          <w:sz w:val="72"/>
        </w:rPr>
      </w:pPr>
    </w:p>
    <w:p w14:paraId="29BB712C" w14:textId="77777777" w:rsidR="00E951AE" w:rsidRDefault="00E951AE" w:rsidP="00E951AE">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16F15B9C" w14:textId="77777777" w:rsidR="00E951AE" w:rsidRDefault="00E951AE" w:rsidP="00E951AE">
      <w:pPr>
        <w:spacing w:line="360" w:lineRule="auto"/>
        <w:rPr>
          <w:rFonts w:eastAsia="隶书"/>
          <w:sz w:val="52"/>
        </w:rPr>
      </w:pPr>
      <w:r>
        <w:rPr>
          <w:rFonts w:eastAsia="隶书" w:hint="eastAsia"/>
          <w:sz w:val="52"/>
        </w:rPr>
        <w:t xml:space="preserve">  </w:t>
      </w:r>
    </w:p>
    <w:p w14:paraId="4454331B" w14:textId="77777777" w:rsidR="00E951AE" w:rsidRDefault="00E951AE" w:rsidP="00E951AE">
      <w:pPr>
        <w:spacing w:line="360" w:lineRule="auto"/>
        <w:rPr>
          <w:rFonts w:eastAsia="隶书"/>
          <w:sz w:val="44"/>
        </w:rPr>
      </w:pPr>
      <w:r>
        <w:rPr>
          <w:rFonts w:hint="eastAsia"/>
          <w:b/>
          <w:bCs/>
          <w:sz w:val="36"/>
          <w:szCs w:val="36"/>
        </w:rPr>
        <w:t xml:space="preserve">  </w:t>
      </w:r>
      <w:r>
        <w:rPr>
          <w:rFonts w:hint="eastAsia"/>
          <w:b/>
          <w:bCs/>
          <w:sz w:val="36"/>
          <w:szCs w:val="36"/>
        </w:rPr>
        <w:t>论文题目：</w:t>
      </w:r>
      <w:bookmarkStart w:id="0" w:name="_Hlk45055998"/>
      <w:r>
        <w:rPr>
          <w:rFonts w:ascii="宋体" w:hAnsi="宋体" w:hint="eastAsia"/>
          <w:sz w:val="36"/>
          <w:szCs w:val="36"/>
          <w:u w:val="single"/>
        </w:rPr>
        <w:t>绝不让疫情之</w:t>
      </w:r>
      <w:proofErr w:type="gramStart"/>
      <w:r>
        <w:rPr>
          <w:rFonts w:ascii="宋体" w:hAnsi="宋体" w:hint="eastAsia"/>
          <w:sz w:val="36"/>
          <w:szCs w:val="36"/>
          <w:u w:val="single"/>
        </w:rPr>
        <w:t>殇</w:t>
      </w:r>
      <w:proofErr w:type="gramEnd"/>
      <w:r>
        <w:rPr>
          <w:rFonts w:ascii="宋体" w:hAnsi="宋体" w:hint="eastAsia"/>
          <w:sz w:val="36"/>
          <w:szCs w:val="36"/>
          <w:u w:val="single"/>
        </w:rPr>
        <w:t>重演</w:t>
      </w:r>
      <w:bookmarkEnd w:id="0"/>
      <w:r>
        <w:rPr>
          <w:rFonts w:hint="eastAsia"/>
          <w:sz w:val="36"/>
          <w:szCs w:val="36"/>
          <w:u w:val="single"/>
        </w:rPr>
        <w:t xml:space="preserve">                  </w:t>
      </w:r>
    </w:p>
    <w:p w14:paraId="6D397EED" w14:textId="77777777" w:rsidR="00E951AE" w:rsidRDefault="00E951AE" w:rsidP="00E951AE">
      <w:pPr>
        <w:spacing w:line="360" w:lineRule="auto"/>
        <w:rPr>
          <w:b/>
          <w:bCs/>
          <w:sz w:val="36"/>
          <w:szCs w:val="36"/>
        </w:rPr>
      </w:pPr>
      <w:r>
        <w:rPr>
          <w:rFonts w:hint="eastAsia"/>
          <w:b/>
          <w:bCs/>
          <w:sz w:val="36"/>
          <w:szCs w:val="36"/>
        </w:rPr>
        <w:t xml:space="preserve">  </w:t>
      </w:r>
      <w:r>
        <w:rPr>
          <w:rFonts w:hint="eastAsia"/>
          <w:b/>
          <w:bCs/>
          <w:sz w:val="36"/>
          <w:szCs w:val="36"/>
        </w:rPr>
        <w:t>课程名称：</w:t>
      </w:r>
      <w:bookmarkStart w:id="1" w:name="_Hlk45055985"/>
      <w:r w:rsidRPr="00C66A42">
        <w:rPr>
          <w:rFonts w:ascii="宋体" w:hAnsi="宋体" w:hint="eastAsia"/>
          <w:sz w:val="36"/>
          <w:szCs w:val="36"/>
          <w:u w:val="single"/>
        </w:rPr>
        <w:t>形势与政策（2</w:t>
      </w:r>
      <w:r w:rsidRPr="00C66A42">
        <w:rPr>
          <w:rFonts w:ascii="宋体" w:hAnsi="宋体"/>
          <w:sz w:val="36"/>
          <w:szCs w:val="36"/>
          <w:u w:val="single"/>
        </w:rPr>
        <w:t>020</w:t>
      </w:r>
      <w:r w:rsidRPr="00C66A42">
        <w:rPr>
          <w:rFonts w:ascii="宋体" w:hAnsi="宋体" w:hint="eastAsia"/>
          <w:sz w:val="36"/>
          <w:szCs w:val="36"/>
          <w:u w:val="single"/>
        </w:rPr>
        <w:t>年春季学期</w:t>
      </w:r>
      <w:bookmarkEnd w:id="1"/>
      <w:r w:rsidRPr="00C66A42">
        <w:rPr>
          <w:rFonts w:ascii="宋体" w:hAnsi="宋体" w:hint="eastAsia"/>
          <w:sz w:val="36"/>
          <w:szCs w:val="36"/>
          <w:u w:val="single"/>
        </w:rPr>
        <w:t>）</w:t>
      </w:r>
      <w:r>
        <w:rPr>
          <w:rFonts w:hint="eastAsia"/>
          <w:sz w:val="36"/>
          <w:szCs w:val="36"/>
          <w:u w:val="single"/>
        </w:rPr>
        <w:t xml:space="preserve">        </w:t>
      </w:r>
    </w:p>
    <w:p w14:paraId="51C74E6C" w14:textId="77777777" w:rsidR="00E951AE" w:rsidRDefault="00E951AE" w:rsidP="00E951AE">
      <w:pPr>
        <w:spacing w:line="360" w:lineRule="auto"/>
        <w:rPr>
          <w:b/>
          <w:bCs/>
          <w:sz w:val="36"/>
          <w:szCs w:val="36"/>
        </w:rPr>
      </w:pPr>
      <w:r>
        <w:rPr>
          <w:rFonts w:hint="eastAsia"/>
          <w:b/>
          <w:bCs/>
          <w:sz w:val="36"/>
          <w:szCs w:val="36"/>
        </w:rPr>
        <w:t xml:space="preserve">  </w:t>
      </w:r>
      <w:r>
        <w:rPr>
          <w:rFonts w:hint="eastAsia"/>
          <w:b/>
          <w:bCs/>
          <w:sz w:val="36"/>
          <w:szCs w:val="36"/>
        </w:rPr>
        <w:t>任课教师：</w:t>
      </w:r>
      <w:r>
        <w:rPr>
          <w:rFonts w:hint="eastAsia"/>
          <w:sz w:val="36"/>
          <w:szCs w:val="36"/>
          <w:u w:val="single"/>
        </w:rPr>
        <w:t>杨靖欣</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661856AE" w14:textId="77777777" w:rsidR="00E951AE" w:rsidRDefault="00E951AE" w:rsidP="00E951AE">
      <w:pPr>
        <w:spacing w:line="360" w:lineRule="auto"/>
        <w:rPr>
          <w:b/>
          <w:bCs/>
          <w:sz w:val="36"/>
          <w:szCs w:val="36"/>
        </w:rPr>
      </w:pPr>
      <w:r>
        <w:rPr>
          <w:rFonts w:hint="eastAsia"/>
          <w:b/>
          <w:bCs/>
          <w:sz w:val="36"/>
          <w:szCs w:val="36"/>
        </w:rPr>
        <w:t xml:space="preserve">  </w:t>
      </w:r>
      <w:r>
        <w:rPr>
          <w:rFonts w:hint="eastAsia"/>
          <w:b/>
          <w:bCs/>
          <w:sz w:val="36"/>
          <w:szCs w:val="36"/>
        </w:rPr>
        <w:t>专</w:t>
      </w:r>
      <w:r>
        <w:rPr>
          <w:rFonts w:hint="eastAsia"/>
          <w:b/>
          <w:bCs/>
          <w:sz w:val="36"/>
          <w:szCs w:val="36"/>
        </w:rPr>
        <w:t xml:space="preserve">    </w:t>
      </w:r>
      <w:r>
        <w:rPr>
          <w:rFonts w:hint="eastAsia"/>
          <w:b/>
          <w:bCs/>
          <w:sz w:val="36"/>
          <w:szCs w:val="36"/>
        </w:rPr>
        <w:t>业：</w:t>
      </w:r>
      <w:r>
        <w:rPr>
          <w:rFonts w:hint="eastAsia"/>
          <w:sz w:val="36"/>
          <w:szCs w:val="36"/>
          <w:u w:val="single"/>
        </w:rPr>
        <w:t>计算机与信息科学学院软件工程</w:t>
      </w:r>
      <w:r>
        <w:rPr>
          <w:rFonts w:hint="eastAsia"/>
          <w:sz w:val="36"/>
          <w:szCs w:val="36"/>
          <w:u w:val="single"/>
        </w:rPr>
        <w:t xml:space="preserve">        </w:t>
      </w:r>
    </w:p>
    <w:p w14:paraId="4EC23C0F" w14:textId="77777777" w:rsidR="00E951AE" w:rsidRDefault="00E951AE" w:rsidP="00E951AE">
      <w:pPr>
        <w:spacing w:line="360" w:lineRule="auto"/>
        <w:rPr>
          <w:b/>
          <w:bCs/>
          <w:sz w:val="36"/>
          <w:szCs w:val="36"/>
        </w:rPr>
      </w:pPr>
      <w:r>
        <w:rPr>
          <w:rFonts w:hint="eastAsia"/>
          <w:b/>
          <w:bCs/>
          <w:sz w:val="36"/>
          <w:szCs w:val="36"/>
        </w:rPr>
        <w:t xml:space="preserve">  </w:t>
      </w:r>
      <w:r>
        <w:rPr>
          <w:rFonts w:hint="eastAsia"/>
          <w:b/>
          <w:bCs/>
          <w:sz w:val="36"/>
          <w:szCs w:val="36"/>
        </w:rPr>
        <w:t>班　　级：</w:t>
      </w:r>
      <w:r w:rsidRPr="00C66A42">
        <w:rPr>
          <w:rFonts w:ascii="宋体" w:hAnsi="宋体" w:hint="eastAsia"/>
          <w:sz w:val="36"/>
          <w:szCs w:val="36"/>
          <w:u w:val="single"/>
        </w:rPr>
        <w:t>0</w:t>
      </w:r>
      <w:r w:rsidRPr="00C66A42">
        <w:rPr>
          <w:rFonts w:ascii="宋体" w:hAnsi="宋体"/>
          <w:sz w:val="36"/>
          <w:szCs w:val="36"/>
          <w:u w:val="single"/>
        </w:rPr>
        <w:t>3</w:t>
      </w:r>
      <w:r w:rsidRPr="00C66A42">
        <w:rPr>
          <w:rFonts w:ascii="宋体" w:hAnsi="宋体" w:hint="eastAsia"/>
          <w:sz w:val="36"/>
          <w:szCs w:val="36"/>
          <w:u w:val="single"/>
        </w:rPr>
        <w:t>班</w:t>
      </w:r>
      <w:r>
        <w:rPr>
          <w:rFonts w:hint="eastAsia"/>
          <w:sz w:val="36"/>
          <w:szCs w:val="36"/>
          <w:u w:val="single"/>
        </w:rPr>
        <w:t xml:space="preserve">       </w:t>
      </w:r>
      <w:r>
        <w:rPr>
          <w:rFonts w:hint="eastAsia"/>
          <w:sz w:val="36"/>
          <w:szCs w:val="36"/>
          <w:u w:val="single"/>
        </w:rPr>
        <w:tab/>
      </w:r>
      <w:r>
        <w:rPr>
          <w:rFonts w:hint="eastAsia"/>
          <w:sz w:val="36"/>
          <w:szCs w:val="36"/>
          <w:u w:val="single"/>
        </w:rPr>
        <w:tab/>
      </w:r>
      <w:r>
        <w:rPr>
          <w:rFonts w:hint="eastAsia"/>
          <w:sz w:val="36"/>
          <w:szCs w:val="36"/>
          <w:u w:val="single"/>
        </w:rPr>
        <w:tab/>
        <w:t xml:space="preserve">                  </w:t>
      </w:r>
    </w:p>
    <w:p w14:paraId="0C86E60A" w14:textId="77777777" w:rsidR="00E951AE" w:rsidRDefault="00E951AE" w:rsidP="00E951AE">
      <w:pPr>
        <w:spacing w:line="360" w:lineRule="auto"/>
        <w:rPr>
          <w:b/>
          <w:bCs/>
          <w:sz w:val="36"/>
          <w:szCs w:val="36"/>
          <w:u w:val="single"/>
        </w:rPr>
      </w:pPr>
      <w:r>
        <w:rPr>
          <w:rFonts w:hint="eastAsia"/>
          <w:b/>
          <w:bCs/>
          <w:sz w:val="36"/>
          <w:szCs w:val="36"/>
        </w:rPr>
        <w:t xml:space="preserve">  </w:t>
      </w:r>
      <w:proofErr w:type="gramStart"/>
      <w:r>
        <w:rPr>
          <w:rFonts w:hint="eastAsia"/>
          <w:b/>
          <w:bCs/>
          <w:sz w:val="36"/>
          <w:szCs w:val="36"/>
        </w:rPr>
        <w:t xml:space="preserve">学　　</w:t>
      </w:r>
      <w:proofErr w:type="gramEnd"/>
      <w:r>
        <w:rPr>
          <w:rFonts w:hint="eastAsia"/>
          <w:b/>
          <w:bCs/>
          <w:sz w:val="36"/>
          <w:szCs w:val="36"/>
        </w:rPr>
        <w:t>号：</w:t>
      </w:r>
      <w:r w:rsidRPr="00C66A42">
        <w:rPr>
          <w:rFonts w:ascii="宋体" w:hAnsi="宋体"/>
          <w:sz w:val="36"/>
          <w:szCs w:val="36"/>
          <w:u w:val="single"/>
        </w:rPr>
        <w:t>22201932106207</w:t>
      </w:r>
      <w:r w:rsidRPr="00C66A42">
        <w:rPr>
          <w:rFonts w:ascii="宋体" w:hAnsi="宋体" w:hint="eastAsia"/>
          <w:sz w:val="36"/>
          <w:szCs w:val="36"/>
          <w:u w:val="single"/>
        </w:rPr>
        <w:t>6</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2E33D843" w14:textId="77777777" w:rsidR="00E951AE" w:rsidRDefault="00E951AE" w:rsidP="00E951AE">
      <w:pPr>
        <w:spacing w:line="360" w:lineRule="auto"/>
        <w:rPr>
          <w:b/>
          <w:bCs/>
          <w:sz w:val="36"/>
          <w:szCs w:val="36"/>
        </w:rPr>
      </w:pPr>
      <w:r>
        <w:rPr>
          <w:rFonts w:hint="eastAsia"/>
          <w:b/>
          <w:bCs/>
          <w:sz w:val="36"/>
          <w:szCs w:val="36"/>
        </w:rPr>
        <w:t xml:space="preserve">  </w:t>
      </w:r>
      <w:proofErr w:type="gramStart"/>
      <w:r>
        <w:rPr>
          <w:rFonts w:hint="eastAsia"/>
          <w:b/>
          <w:bCs/>
          <w:sz w:val="36"/>
          <w:szCs w:val="36"/>
        </w:rPr>
        <w:t xml:space="preserve">姓　　</w:t>
      </w:r>
      <w:proofErr w:type="gramEnd"/>
      <w:r>
        <w:rPr>
          <w:rFonts w:hint="eastAsia"/>
          <w:b/>
          <w:bCs/>
          <w:sz w:val="36"/>
          <w:szCs w:val="36"/>
        </w:rPr>
        <w:t>名：</w:t>
      </w:r>
      <w:r>
        <w:rPr>
          <w:rFonts w:hint="eastAsia"/>
          <w:sz w:val="36"/>
          <w:szCs w:val="36"/>
          <w:u w:val="single"/>
        </w:rPr>
        <w:t>舒航</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15FC58E3" w14:textId="77777777" w:rsidR="00E951AE" w:rsidRDefault="00E951AE" w:rsidP="00E951AE">
      <w:pPr>
        <w:spacing w:line="360" w:lineRule="auto"/>
        <w:jc w:val="center"/>
        <w:rPr>
          <w:rFonts w:eastAsia="隶书"/>
          <w:sz w:val="32"/>
        </w:rPr>
      </w:pPr>
      <w:r>
        <w:rPr>
          <w:noProof/>
          <w:sz w:val="32"/>
        </w:rPr>
        <mc:AlternateContent>
          <mc:Choice Requires="wps">
            <w:drawing>
              <wp:anchor distT="0" distB="0" distL="114300" distR="114300" simplePos="0" relativeHeight="251659264" behindDoc="0" locked="0" layoutInCell="1" allowOverlap="1" wp14:anchorId="40B541D0" wp14:editId="04AAA09B">
                <wp:simplePos x="0" y="0"/>
                <wp:positionH relativeFrom="column">
                  <wp:posOffset>175260</wp:posOffset>
                </wp:positionH>
                <wp:positionV relativeFrom="paragraph">
                  <wp:posOffset>139700</wp:posOffset>
                </wp:positionV>
                <wp:extent cx="5287010" cy="1896745"/>
                <wp:effectExtent l="7620" t="7620" r="20320" b="1968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1896745"/>
                        </a:xfrm>
                        <a:prstGeom prst="rect">
                          <a:avLst/>
                        </a:prstGeom>
                        <a:gradFill rotWithShape="0">
                          <a:gsLst>
                            <a:gs pos="0">
                              <a:srgbClr val="FFFFFF"/>
                            </a:gs>
                            <a:gs pos="100000">
                              <a:srgbClr val="FFFFFF"/>
                            </a:gs>
                          </a:gsLst>
                          <a:lin ang="0"/>
                        </a:gradFill>
                        <a:ln w="15875">
                          <a:solidFill>
                            <a:srgbClr val="739CC3"/>
                          </a:solidFill>
                          <a:miter lim="800000"/>
                        </a:ln>
                      </wps:spPr>
                      <wps:txbx>
                        <w:txbxContent>
                          <w:p w14:paraId="3C6C6F63" w14:textId="77777777" w:rsidR="00E951AE" w:rsidRDefault="00E951AE" w:rsidP="00E951AE">
                            <w:pPr>
                              <w:rPr>
                                <w:rFonts w:ascii="楷体" w:eastAsia="楷体" w:hAnsi="楷体"/>
                                <w:sz w:val="28"/>
                                <w:szCs w:val="28"/>
                              </w:rPr>
                            </w:pPr>
                            <w:r>
                              <w:rPr>
                                <w:rFonts w:ascii="楷体" w:eastAsia="楷体" w:hAnsi="楷体" w:hint="eastAsia"/>
                                <w:sz w:val="28"/>
                                <w:szCs w:val="28"/>
                              </w:rPr>
                              <w:t>教师评语：</w:t>
                            </w:r>
                          </w:p>
                        </w:txbxContent>
                      </wps:txbx>
                      <wps:bodyPr rot="0" vert="horz" wrap="square" lIns="91440" tIns="45720" rIns="91440" bIns="45720" anchor="t" anchorCtr="0" upright="1">
                        <a:noAutofit/>
                      </wps:bodyPr>
                    </wps:wsp>
                  </a:graphicData>
                </a:graphic>
              </wp:anchor>
            </w:drawing>
          </mc:Choice>
          <mc:Fallback>
            <w:pict>
              <v:shapetype w14:anchorId="40B541D0" id="_x0000_t202" coordsize="21600,21600" o:spt="202" path="m,l,21600r21600,l21600,xe">
                <v:stroke joinstyle="miter"/>
                <v:path gradientshapeok="t" o:connecttype="rect"/>
              </v:shapetype>
              <v:shape id="文本框 1" o:spid="_x0000_s1026" type="#_x0000_t202" style="position:absolute;left:0;text-align:left;margin-left:13.8pt;margin-top:11pt;width:416.3pt;height:14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" strokecolor="#739cc3" strokeweight="1.25pt">
                <v:fill angle="90" focus="100%" type="gradient">
                  <o:fill v:ext="view" type="gradientUnscaled"/>
                </v:fill>
                <v:textbox>
                  <w:txbxContent>
                    <w:p w14:paraId="3C6C6F63" w14:textId="77777777" w:rsidR="00E951AE" w:rsidRDefault="00E951AE" w:rsidP="00E951AE">
                      <w:pPr>
                        <w:rPr>
                          <w:rFonts w:ascii="楷体" w:eastAsia="楷体" w:hAnsi="楷体"/>
                          <w:sz w:val="28"/>
                          <w:szCs w:val="28"/>
                        </w:rPr>
                      </w:pPr>
                      <w:r>
                        <w:rPr>
                          <w:rFonts w:ascii="楷体" w:eastAsia="楷体" w:hAnsi="楷体" w:hint="eastAsia"/>
                          <w:sz w:val="28"/>
                          <w:szCs w:val="28"/>
                        </w:rPr>
                        <w:t>教师评语：</w:t>
                      </w:r>
                    </w:p>
                  </w:txbxContent>
                </v:textbox>
              </v:shape>
            </w:pict>
          </mc:Fallback>
        </mc:AlternateContent>
      </w:r>
      <w:r>
        <w:rPr>
          <w:rFonts w:eastAsia="隶书" w:hint="eastAsia"/>
          <w:sz w:val="32"/>
        </w:rPr>
        <w:t xml:space="preserve"> </w:t>
      </w:r>
    </w:p>
    <w:p w14:paraId="0CEAA814" w14:textId="77777777" w:rsidR="00E951AE" w:rsidRDefault="00E951AE" w:rsidP="00E951AE">
      <w:pPr>
        <w:spacing w:line="360" w:lineRule="auto"/>
        <w:jc w:val="center"/>
        <w:rPr>
          <w:rFonts w:eastAsia="隶书"/>
          <w:sz w:val="32"/>
        </w:rPr>
      </w:pPr>
    </w:p>
    <w:p w14:paraId="213EAFCE" w14:textId="77777777" w:rsidR="00E951AE" w:rsidRDefault="00E951AE" w:rsidP="00E951AE">
      <w:pPr>
        <w:spacing w:line="360" w:lineRule="auto"/>
        <w:jc w:val="center"/>
        <w:rPr>
          <w:rFonts w:eastAsia="隶书"/>
          <w:sz w:val="32"/>
        </w:rPr>
      </w:pPr>
    </w:p>
    <w:p w14:paraId="7CEB2F93" w14:textId="77777777" w:rsidR="00E951AE" w:rsidRDefault="00E951AE" w:rsidP="00E951AE">
      <w:pPr>
        <w:spacing w:line="360" w:lineRule="auto"/>
        <w:jc w:val="center"/>
        <w:rPr>
          <w:rFonts w:eastAsia="隶书"/>
          <w:sz w:val="32"/>
        </w:rPr>
      </w:pPr>
      <w:r>
        <w:rPr>
          <w:rFonts w:eastAsia="隶书" w:hint="eastAsia"/>
          <w:sz w:val="32"/>
        </w:rPr>
        <w:t xml:space="preserve">       </w:t>
      </w:r>
    </w:p>
    <w:p w14:paraId="658D0E04" w14:textId="77777777" w:rsidR="00E951AE" w:rsidRDefault="00E951AE" w:rsidP="00E951AE">
      <w:pPr>
        <w:spacing w:line="360" w:lineRule="auto"/>
        <w:jc w:val="center"/>
        <w:rPr>
          <w:rFonts w:eastAsia="隶书"/>
          <w:sz w:val="32"/>
        </w:rPr>
      </w:pPr>
      <w:r>
        <w:rPr>
          <w:rFonts w:eastAsia="隶书" w:hint="eastAsia"/>
          <w:sz w:val="32"/>
        </w:rPr>
        <w:t xml:space="preserve">   </w:t>
      </w:r>
    </w:p>
    <w:p w14:paraId="6F5F93C8" w14:textId="77777777" w:rsidR="00E951AE" w:rsidRDefault="00E951AE" w:rsidP="00E951AE">
      <w:pPr>
        <w:spacing w:line="360" w:lineRule="auto"/>
        <w:jc w:val="center"/>
        <w:rPr>
          <w:rFonts w:eastAsia="隶书"/>
          <w:sz w:val="32"/>
        </w:rPr>
      </w:pPr>
      <w:r>
        <w:rPr>
          <w:rFonts w:eastAsia="隶书" w:hint="eastAsia"/>
          <w:sz w:val="32"/>
        </w:rPr>
        <w:t xml:space="preserve">  </w:t>
      </w:r>
      <w:r>
        <w:rPr>
          <w:rFonts w:eastAsia="隶书"/>
          <w:sz w:val="32"/>
        </w:rPr>
        <w:t>2020</w:t>
      </w:r>
      <w:r>
        <w:rPr>
          <w:rFonts w:eastAsia="隶书" w:hint="eastAsia"/>
          <w:sz w:val="32"/>
        </w:rPr>
        <w:t>年</w:t>
      </w:r>
      <w:r>
        <w:rPr>
          <w:rFonts w:eastAsia="隶书" w:hint="eastAsia"/>
          <w:sz w:val="32"/>
        </w:rPr>
        <w:t xml:space="preserve"> 7 </w:t>
      </w:r>
      <w:r>
        <w:rPr>
          <w:rFonts w:eastAsia="隶书" w:hint="eastAsia"/>
          <w:sz w:val="32"/>
        </w:rPr>
        <w:t>月</w:t>
      </w:r>
      <w:r>
        <w:rPr>
          <w:rFonts w:eastAsia="隶书" w:hint="eastAsia"/>
          <w:sz w:val="32"/>
        </w:rPr>
        <w:t xml:space="preserve"> 2 </w:t>
      </w:r>
      <w:r>
        <w:rPr>
          <w:rFonts w:eastAsia="隶书" w:hint="eastAsia"/>
          <w:sz w:val="32"/>
        </w:rPr>
        <w:t>日</w:t>
      </w:r>
    </w:p>
    <w:p w14:paraId="41EBEC73" w14:textId="4C40097E" w:rsidR="00923043" w:rsidRDefault="00923043"/>
    <w:p w14:paraId="28D5E0CF" w14:textId="301E2C62" w:rsidR="00E951AE" w:rsidRDefault="00E951AE">
      <w:pPr>
        <w:rPr>
          <w:rFonts w:hint="eastAsia"/>
        </w:rPr>
      </w:pPr>
    </w:p>
    <w:p w14:paraId="3EA31D3F" w14:textId="77777777" w:rsidR="00E951AE" w:rsidRPr="009A75A0" w:rsidRDefault="00E951AE" w:rsidP="00E951AE">
      <w:pPr>
        <w:spacing w:line="360" w:lineRule="auto"/>
        <w:ind w:firstLineChars="200" w:firstLine="643"/>
        <w:jc w:val="center"/>
        <w:rPr>
          <w:rFonts w:ascii="黑体" w:eastAsia="黑体" w:hAnsi="黑体"/>
          <w:b/>
          <w:bCs/>
          <w:sz w:val="32"/>
          <w:szCs w:val="32"/>
        </w:rPr>
      </w:pPr>
      <w:r w:rsidRPr="009A75A0">
        <w:rPr>
          <w:rFonts w:ascii="黑体" w:eastAsia="黑体" w:hAnsi="黑体" w:hint="eastAsia"/>
          <w:b/>
          <w:bCs/>
          <w:sz w:val="32"/>
          <w:szCs w:val="32"/>
        </w:rPr>
        <w:lastRenderedPageBreak/>
        <w:t>绝不让疫情之</w:t>
      </w:r>
      <w:proofErr w:type="gramStart"/>
      <w:r w:rsidRPr="009A75A0">
        <w:rPr>
          <w:rFonts w:ascii="黑体" w:eastAsia="黑体" w:hAnsi="黑体" w:hint="eastAsia"/>
          <w:b/>
          <w:bCs/>
          <w:sz w:val="32"/>
          <w:szCs w:val="32"/>
        </w:rPr>
        <w:t>殇</w:t>
      </w:r>
      <w:proofErr w:type="gramEnd"/>
      <w:r w:rsidRPr="009A75A0">
        <w:rPr>
          <w:rFonts w:ascii="黑体" w:eastAsia="黑体" w:hAnsi="黑体" w:hint="eastAsia"/>
          <w:b/>
          <w:bCs/>
          <w:sz w:val="32"/>
          <w:szCs w:val="32"/>
        </w:rPr>
        <w:t>重演</w:t>
      </w:r>
    </w:p>
    <w:p w14:paraId="12A5BFF3" w14:textId="23F49955" w:rsidR="00E951AE" w:rsidRPr="00F7159E" w:rsidRDefault="00E951AE" w:rsidP="00E951AE">
      <w:pPr>
        <w:spacing w:line="420" w:lineRule="exact"/>
        <w:ind w:firstLineChars="200" w:firstLine="480"/>
        <w:rPr>
          <w:color w:val="000000" w:themeColor="text1"/>
          <w:sz w:val="24"/>
          <w:shd w:val="clear" w:color="auto" w:fill="FFFFFF"/>
        </w:rPr>
      </w:pPr>
      <w:r w:rsidRPr="00F7159E">
        <w:rPr>
          <w:rFonts w:hint="eastAsia"/>
          <w:color w:val="000000" w:themeColor="text1"/>
          <w:sz w:val="24"/>
          <w:shd w:val="clear" w:color="auto" w:fill="FFFFFF"/>
        </w:rPr>
        <w:t>又到庚子之年，伴随着鼠年钟声的敲响，一场突如其来的疫情向武汉席卷而来。</w:t>
      </w:r>
      <w:r w:rsidR="001C2E0F" w:rsidRPr="00F7159E">
        <w:rPr>
          <w:rFonts w:hint="eastAsia"/>
          <w:color w:val="000000" w:themeColor="text1"/>
          <w:sz w:val="24"/>
          <w:shd w:val="clear" w:color="auto" w:fill="FFFFFF"/>
        </w:rPr>
        <w:t>自</w:t>
      </w:r>
      <w:r w:rsidRPr="00F7159E">
        <w:rPr>
          <w:rFonts w:ascii="宋体" w:hAnsi="宋体"/>
          <w:color w:val="000000" w:themeColor="text1"/>
          <w:sz w:val="24"/>
        </w:rPr>
        <w:t>2019年12月</w:t>
      </w:r>
      <w:r w:rsidR="001C2E0F" w:rsidRPr="00F7159E">
        <w:rPr>
          <w:rFonts w:ascii="宋体" w:hAnsi="宋体" w:hint="eastAsia"/>
          <w:color w:val="000000" w:themeColor="text1"/>
          <w:sz w:val="24"/>
        </w:rPr>
        <w:t>起</w:t>
      </w:r>
      <w:r w:rsidRPr="00F7159E">
        <w:rPr>
          <w:rFonts w:ascii="宋体" w:hAnsi="宋体"/>
          <w:color w:val="000000" w:themeColor="text1"/>
          <w:sz w:val="24"/>
        </w:rPr>
        <w:t>，武汉市部分医疗机构陆续出现不明原因肺炎病人。武汉市持续开展流感及相关疾病监测</w:t>
      </w:r>
      <w:r w:rsidRPr="00F7159E">
        <w:rPr>
          <w:rFonts w:ascii="宋体" w:hAnsi="宋体" w:hint="eastAsia"/>
          <w:color w:val="000000" w:themeColor="text1"/>
          <w:sz w:val="24"/>
        </w:rPr>
        <w:t>并采取相关措施。为了限制疫情进一步向全国散播，1月2</w:t>
      </w:r>
      <w:r w:rsidRPr="00F7159E">
        <w:rPr>
          <w:rFonts w:ascii="宋体" w:hAnsi="宋体"/>
          <w:color w:val="000000" w:themeColor="text1"/>
          <w:sz w:val="24"/>
        </w:rPr>
        <w:t>3</w:t>
      </w:r>
      <w:r w:rsidRPr="00F7159E">
        <w:rPr>
          <w:rFonts w:ascii="宋体" w:hAnsi="宋体" w:hint="eastAsia"/>
          <w:color w:val="000000" w:themeColor="text1"/>
          <w:sz w:val="24"/>
        </w:rPr>
        <w:t>日上午1</w:t>
      </w:r>
      <w:r w:rsidRPr="00F7159E">
        <w:rPr>
          <w:rFonts w:ascii="宋体" w:hAnsi="宋体"/>
          <w:color w:val="000000" w:themeColor="text1"/>
          <w:sz w:val="24"/>
        </w:rPr>
        <w:t>0</w:t>
      </w:r>
      <w:r w:rsidRPr="00F7159E">
        <w:rPr>
          <w:rFonts w:ascii="宋体" w:hAnsi="宋体" w:hint="eastAsia"/>
          <w:color w:val="000000" w:themeColor="text1"/>
          <w:sz w:val="24"/>
        </w:rPr>
        <w:t>点，武汉封城，并且全国各地的居民们也自行在家采取隔离措施。</w:t>
      </w:r>
    </w:p>
    <w:p w14:paraId="7BC17A61" w14:textId="77777777" w:rsidR="00E951AE" w:rsidRPr="001E3A91" w:rsidRDefault="00E951AE" w:rsidP="00E951AE">
      <w:pPr>
        <w:pStyle w:val="a7"/>
        <w:numPr>
          <w:ilvl w:val="0"/>
          <w:numId w:val="1"/>
        </w:numPr>
        <w:shd w:val="clear" w:color="auto" w:fill="FFFFFF"/>
        <w:spacing w:before="0" w:beforeAutospacing="0" w:after="0" w:afterAutospacing="0"/>
        <w:rPr>
          <w:rFonts w:ascii="黑体" w:eastAsia="黑体" w:hAnsi="黑体" w:cs="Arial"/>
          <w:color w:val="000000" w:themeColor="text1"/>
          <w:bdr w:val="none" w:sz="0" w:space="0" w:color="auto" w:frame="1"/>
        </w:rPr>
      </w:pPr>
      <w:r w:rsidRPr="001E3A91">
        <w:rPr>
          <w:rFonts w:ascii="黑体" w:eastAsia="黑体" w:hAnsi="黑体" w:cs="Arial" w:hint="eastAsia"/>
          <w:color w:val="000000" w:themeColor="text1"/>
          <w:bdr w:val="none" w:sz="0" w:space="0" w:color="auto" w:frame="1"/>
        </w:rPr>
        <w:t>疫情中的中国</w:t>
      </w:r>
    </w:p>
    <w:p w14:paraId="4880E8C7" w14:textId="134E6CC2" w:rsidR="00E951AE" w:rsidRPr="00F7159E" w:rsidRDefault="00273B8F" w:rsidP="00E951AE">
      <w:pPr>
        <w:pStyle w:val="a7"/>
        <w:shd w:val="clear" w:color="auto" w:fill="FFFFFF"/>
        <w:spacing w:before="0" w:beforeAutospacing="0" w:after="0" w:afterAutospacing="0" w:line="420" w:lineRule="exact"/>
        <w:ind w:firstLineChars="200" w:firstLine="480"/>
        <w:jc w:val="both"/>
        <w:rPr>
          <w:rFonts w:cs="Arial"/>
          <w:color w:val="000000" w:themeColor="text1"/>
          <w:shd w:val="clear" w:color="auto" w:fill="FFFFFF"/>
        </w:rPr>
      </w:pPr>
      <w:r w:rsidRPr="00F7159E">
        <w:rPr>
          <w:rFonts w:cs="Arial" w:hint="eastAsia"/>
          <w:color w:val="000000" w:themeColor="text1"/>
          <w:shd w:val="clear" w:color="auto" w:fill="FFFFFF"/>
        </w:rPr>
        <w:t>一时间</w:t>
      </w:r>
      <w:r w:rsidR="00E951AE" w:rsidRPr="00F7159E">
        <w:rPr>
          <w:rFonts w:cs="Arial"/>
          <w:color w:val="000000" w:themeColor="text1"/>
          <w:shd w:val="clear" w:color="auto" w:fill="FFFFFF"/>
        </w:rPr>
        <w:t>“封城和隔离”成为中国社会最为敏感，且使用频率最高的词</w:t>
      </w:r>
      <w:r w:rsidR="00E951AE" w:rsidRPr="00F7159E">
        <w:rPr>
          <w:rFonts w:cs="Arial" w:hint="eastAsia"/>
          <w:color w:val="000000" w:themeColor="text1"/>
          <w:shd w:val="clear" w:color="auto" w:fill="FFFFFF"/>
        </w:rPr>
        <w:t>。</w:t>
      </w:r>
      <w:r w:rsidR="00E951AE" w:rsidRPr="00F7159E">
        <w:rPr>
          <w:rFonts w:cs="Arial"/>
          <w:color w:val="000000" w:themeColor="text1"/>
          <w:bdr w:val="none" w:sz="0" w:space="0" w:color="auto" w:frame="1"/>
          <w:shd w:val="clear" w:color="auto" w:fill="FFFFFF"/>
        </w:rPr>
        <w:t>一座1000多万人口的古城，一纸令下，施行封城</w:t>
      </w:r>
      <w:r w:rsidR="00E951AE" w:rsidRPr="00F7159E">
        <w:rPr>
          <w:rFonts w:cs="Arial" w:hint="eastAsia"/>
          <w:color w:val="000000" w:themeColor="text1"/>
          <w:bdr w:val="none" w:sz="0" w:space="0" w:color="auto" w:frame="1"/>
          <w:shd w:val="clear" w:color="auto" w:fill="FFFFFF"/>
        </w:rPr>
        <w:t>，</w:t>
      </w:r>
      <w:r w:rsidR="00E951AE" w:rsidRPr="00F7159E">
        <w:rPr>
          <w:rFonts w:cs="Arial"/>
          <w:color w:val="000000" w:themeColor="text1"/>
          <w:bdr w:val="none" w:sz="0" w:space="0" w:color="auto" w:frame="1"/>
          <w:shd w:val="clear" w:color="auto" w:fill="FFFFFF"/>
        </w:rPr>
        <w:t>这在人类历史上是</w:t>
      </w:r>
      <w:r w:rsidR="00E951AE" w:rsidRPr="00F7159E">
        <w:rPr>
          <w:rFonts w:cs="Arial" w:hint="eastAsia"/>
          <w:color w:val="000000" w:themeColor="text1"/>
          <w:bdr w:val="none" w:sz="0" w:space="0" w:color="auto" w:frame="1"/>
          <w:shd w:val="clear" w:color="auto" w:fill="FFFFFF"/>
        </w:rPr>
        <w:t>极</w:t>
      </w:r>
      <w:r w:rsidR="00E951AE" w:rsidRPr="00F7159E">
        <w:rPr>
          <w:rFonts w:cs="Arial"/>
          <w:color w:val="000000" w:themeColor="text1"/>
          <w:bdr w:val="none" w:sz="0" w:space="0" w:color="auto" w:frame="1"/>
          <w:shd w:val="clear" w:color="auto" w:fill="FFFFFF"/>
        </w:rPr>
        <w:t>其罕见的事。但是，为了防控大局，只能以</w:t>
      </w:r>
      <w:r w:rsidR="00E951AE" w:rsidRPr="00F7159E">
        <w:rPr>
          <w:rFonts w:cs="Arial" w:hint="eastAsia"/>
          <w:color w:val="000000" w:themeColor="text1"/>
          <w:bdr w:val="none" w:sz="0" w:space="0" w:color="auto" w:frame="1"/>
          <w:shd w:val="clear" w:color="auto" w:fill="FFFFFF"/>
        </w:rPr>
        <w:t>壮士</w:t>
      </w:r>
      <w:r w:rsidR="00E951AE" w:rsidRPr="00F7159E">
        <w:rPr>
          <w:rFonts w:cs="Arial"/>
          <w:color w:val="000000" w:themeColor="text1"/>
          <w:bdr w:val="none" w:sz="0" w:space="0" w:color="auto" w:frame="1"/>
          <w:shd w:val="clear" w:color="auto" w:fill="FFFFFF"/>
        </w:rPr>
        <w:t>断腕的勇毅切断与外面的通联。大街小巷喧哗不再，超乎寻常的安静让人窒息。</w:t>
      </w:r>
      <w:r w:rsidR="00E951AE" w:rsidRPr="00F7159E">
        <w:rPr>
          <w:rFonts w:cs="Arial" w:hint="eastAsia"/>
          <w:color w:val="000000" w:themeColor="text1"/>
          <w:shd w:val="clear" w:color="auto" w:fill="FFFFFF"/>
        </w:rPr>
        <w:t>在以往</w:t>
      </w:r>
      <w:r w:rsidR="00E951AE" w:rsidRPr="00F7159E">
        <w:rPr>
          <w:rFonts w:cs="Arial"/>
          <w:color w:val="000000" w:themeColor="text1"/>
          <w:shd w:val="clear" w:color="auto" w:fill="FFFFFF"/>
        </w:rPr>
        <w:t>，</w:t>
      </w:r>
      <w:r w:rsidR="00E951AE" w:rsidRPr="00F7159E">
        <w:rPr>
          <w:rFonts w:cs="Arial" w:hint="eastAsia"/>
          <w:color w:val="000000" w:themeColor="text1"/>
          <w:shd w:val="clear" w:color="auto" w:fill="FFFFFF"/>
        </w:rPr>
        <w:t>大家</w:t>
      </w:r>
      <w:r w:rsidR="00E951AE" w:rsidRPr="00F7159E">
        <w:rPr>
          <w:rFonts w:cs="Arial"/>
          <w:color w:val="000000" w:themeColor="text1"/>
          <w:shd w:val="clear" w:color="auto" w:fill="FFFFFF"/>
        </w:rPr>
        <w:t>为了生活各司其职，忙忙碌碌，没有尽享天伦的机会。疫情的爆发把四处奔波的一家人聚在一起，享受亲情的温馨。可是，短时间的欢声笑语是一种幸福，时间一长，才发现</w:t>
      </w:r>
      <w:r w:rsidR="00E951AE" w:rsidRPr="00F7159E">
        <w:rPr>
          <w:rFonts w:cs="Arial" w:hint="eastAsia"/>
          <w:color w:val="000000" w:themeColor="text1"/>
          <w:shd w:val="clear" w:color="auto" w:fill="FFFFFF"/>
        </w:rPr>
        <w:t>大量</w:t>
      </w:r>
      <w:r w:rsidR="00E951AE" w:rsidRPr="00F7159E">
        <w:rPr>
          <w:rFonts w:cs="Arial"/>
          <w:color w:val="000000" w:themeColor="text1"/>
          <w:shd w:val="clear" w:color="auto" w:fill="FFFFFF"/>
        </w:rPr>
        <w:t>清闲</w:t>
      </w:r>
      <w:r w:rsidR="00E951AE" w:rsidRPr="00F7159E">
        <w:rPr>
          <w:rFonts w:cs="Arial" w:hint="eastAsia"/>
          <w:color w:val="000000" w:themeColor="text1"/>
          <w:shd w:val="clear" w:color="auto" w:fill="FFFFFF"/>
        </w:rPr>
        <w:t>的时间</w:t>
      </w:r>
      <w:r w:rsidR="00E951AE" w:rsidRPr="00F7159E">
        <w:rPr>
          <w:rFonts w:cs="Arial"/>
          <w:color w:val="000000" w:themeColor="text1"/>
          <w:shd w:val="clear" w:color="auto" w:fill="FFFFFF"/>
        </w:rPr>
        <w:t>会引发很多后续的麻烦。工人不能正常上班，</w:t>
      </w:r>
      <w:r w:rsidR="00E951AE" w:rsidRPr="00F7159E">
        <w:rPr>
          <w:rFonts w:cs="Arial" w:hint="eastAsia"/>
          <w:color w:val="000000" w:themeColor="text1"/>
          <w:shd w:val="clear" w:color="auto" w:fill="FFFFFF"/>
        </w:rPr>
        <w:t>店铺不能正常营业，没有收入，有的只能宣布破产倒闭，我们学生也只能在家上网课，从二月份放寒假后宅家至今。有人说：我们才进大学读书四个月就变成大二学长学姐了。虽然是句调侃的话，但是也说明了疫情给我们带来的影响。</w:t>
      </w:r>
      <w:r w:rsidR="00E951AE" w:rsidRPr="00F7159E">
        <w:rPr>
          <w:rFonts w:hint="eastAsia"/>
          <w:color w:val="000000" w:themeColor="text1"/>
          <w:shd w:val="clear" w:color="auto" w:fill="FFFFFF"/>
        </w:rPr>
        <w:t>同学们大都是“非典”前出生的，但是对此的印象也仅限于超市抢购一空的食醋。这是我们有记忆以来第一次面对全国性重大公共卫生事件，但是一定会刻骨铭心，很多人从未像现在这样真切地感受到我们不仅仅是以个人的身份生活，更是与所处的时代同呼吸，共命运，我们每一个人都无法置身事外。同时，借助此次机会，我们也学习并掌握了病毒预防措施，对国家的调控更加信任，民族自豪感更加强烈。自疫情爆发以来，党中央一直高度重视，让我们深深体会到那句话，“国家始终把人民的安全和健康放在第一位”。</w:t>
      </w:r>
    </w:p>
    <w:p w14:paraId="0091A28B" w14:textId="3C728593" w:rsidR="00E951AE" w:rsidRPr="00F7159E" w:rsidRDefault="00E951AE" w:rsidP="00E951AE">
      <w:pPr>
        <w:spacing w:line="420" w:lineRule="exact"/>
        <w:ind w:firstLineChars="200" w:firstLine="480"/>
        <w:rPr>
          <w:rFonts w:ascii="宋体" w:hAnsi="宋体"/>
          <w:color w:val="000000" w:themeColor="text1"/>
          <w:sz w:val="24"/>
          <w:shd w:val="clear" w:color="auto" w:fill="FFFFFF"/>
        </w:rPr>
      </w:pPr>
      <w:r w:rsidRPr="00F7159E">
        <w:rPr>
          <w:rFonts w:ascii="宋体" w:hAnsi="宋体" w:hint="eastAsia"/>
          <w:color w:val="000000" w:themeColor="text1"/>
          <w:sz w:val="24"/>
          <w:shd w:val="clear" w:color="auto" w:fill="FFFFFF"/>
        </w:rPr>
        <w:t>我们也深知，我们在家的安稳、疫情</w:t>
      </w:r>
      <w:proofErr w:type="gramStart"/>
      <w:r w:rsidRPr="00F7159E">
        <w:rPr>
          <w:rFonts w:ascii="宋体" w:hAnsi="宋体" w:hint="eastAsia"/>
          <w:color w:val="000000" w:themeColor="text1"/>
          <w:sz w:val="24"/>
          <w:shd w:val="clear" w:color="auto" w:fill="FFFFFF"/>
        </w:rPr>
        <w:t>一</w:t>
      </w:r>
      <w:proofErr w:type="gramEnd"/>
      <w:r w:rsidRPr="00F7159E">
        <w:rPr>
          <w:rFonts w:ascii="宋体" w:hAnsi="宋体" w:hint="eastAsia"/>
          <w:color w:val="000000" w:themeColor="text1"/>
          <w:sz w:val="24"/>
          <w:shd w:val="clear" w:color="auto" w:fill="FFFFFF"/>
        </w:rPr>
        <w:t>步步的好转、确诊人数的日渐减少，都是一位</w:t>
      </w:r>
      <w:proofErr w:type="gramStart"/>
      <w:r w:rsidRPr="00F7159E">
        <w:rPr>
          <w:rFonts w:ascii="宋体" w:hAnsi="宋体" w:hint="eastAsia"/>
          <w:color w:val="000000" w:themeColor="text1"/>
          <w:sz w:val="24"/>
          <w:shd w:val="clear" w:color="auto" w:fill="FFFFFF"/>
        </w:rPr>
        <w:t>位</w:t>
      </w:r>
      <w:proofErr w:type="gramEnd"/>
      <w:r w:rsidRPr="00F7159E">
        <w:rPr>
          <w:rFonts w:ascii="宋体" w:hAnsi="宋体" w:hint="eastAsia"/>
          <w:color w:val="000000" w:themeColor="text1"/>
          <w:sz w:val="24"/>
          <w:shd w:val="clear" w:color="auto" w:fill="FFFFFF"/>
        </w:rPr>
        <w:t>逆行者用日以继夜的与时间、与死神赛跑为我们博取的。透过新闻，我们看到一张张布满勒痕的脸、一把把为避免交叉感染而狠心剪了的发辫，一双双被消毒液侵蚀开裂的手、一个个蜷缩在地上暂得休息的身影；我们看到84岁的钟南山院士临危受命前往武汉，张定宇院长身患</w:t>
      </w:r>
      <w:proofErr w:type="gramStart"/>
      <w:r w:rsidRPr="00F7159E">
        <w:rPr>
          <w:rFonts w:ascii="宋体" w:hAnsi="宋体" w:hint="eastAsia"/>
          <w:color w:val="000000" w:themeColor="text1"/>
          <w:sz w:val="24"/>
          <w:shd w:val="clear" w:color="auto" w:fill="FFFFFF"/>
        </w:rPr>
        <w:t>渐冻症仍</w:t>
      </w:r>
      <w:proofErr w:type="gramEnd"/>
      <w:r w:rsidRPr="00F7159E">
        <w:rPr>
          <w:rFonts w:ascii="宋体" w:hAnsi="宋体" w:hint="eastAsia"/>
          <w:color w:val="000000" w:themeColor="text1"/>
          <w:sz w:val="24"/>
          <w:shd w:val="clear" w:color="auto" w:fill="FFFFFF"/>
        </w:rPr>
        <w:t>冲在前线挽救生命，70多岁的李兰娟院士每天只睡3小时，带领团队为研制特效药品而耿耿不</w:t>
      </w:r>
      <w:proofErr w:type="gramStart"/>
      <w:r w:rsidRPr="00F7159E">
        <w:rPr>
          <w:rFonts w:ascii="宋体" w:hAnsi="宋体" w:hint="eastAsia"/>
          <w:color w:val="000000" w:themeColor="text1"/>
          <w:sz w:val="24"/>
          <w:shd w:val="clear" w:color="auto" w:fill="FFFFFF"/>
        </w:rPr>
        <w:t>寐</w:t>
      </w:r>
      <w:proofErr w:type="gramEnd"/>
      <w:r w:rsidRPr="00F7159E">
        <w:rPr>
          <w:rFonts w:ascii="宋体" w:hAnsi="宋体" w:hint="eastAsia"/>
          <w:color w:val="000000" w:themeColor="text1"/>
          <w:sz w:val="24"/>
          <w:shd w:val="clear" w:color="auto" w:fill="FFFFFF"/>
        </w:rPr>
        <w:t>；我们看到坚守阵地做着深入报道，不断披露疫情最新进展的新闻人、为建医院，</w:t>
      </w:r>
      <w:r w:rsidRPr="00F7159E">
        <w:rPr>
          <w:rFonts w:hint="eastAsia"/>
          <w:color w:val="000000" w:themeColor="text1"/>
          <w:sz w:val="24"/>
          <w:shd w:val="clear" w:color="auto" w:fill="FFFFFF"/>
        </w:rPr>
        <w:t>为制口罩日夜赶工的工人、用爱搭建桥梁，日夜驰援运送物资的驾驶员。他们用行动向我们诠释了什么是大爱无疆。他们把对人民的爱，对祖国的爱放在心底，用一个个鲜红而又坚定的手印，表达着担当与承诺。</w:t>
      </w:r>
      <w:r w:rsidRPr="00F7159E">
        <w:rPr>
          <w:color w:val="000000" w:themeColor="text1"/>
          <w:sz w:val="24"/>
        </w:rPr>
        <w:t>每天晚上七点的新闻联播</w:t>
      </w:r>
      <w:r w:rsidRPr="00F7159E">
        <w:rPr>
          <w:rFonts w:hint="eastAsia"/>
          <w:color w:val="000000" w:themeColor="text1"/>
          <w:sz w:val="24"/>
        </w:rPr>
        <w:t>都</w:t>
      </w:r>
      <w:r w:rsidRPr="00F7159E">
        <w:rPr>
          <w:rFonts w:hint="eastAsia"/>
          <w:color w:val="000000" w:themeColor="text1"/>
          <w:sz w:val="24"/>
        </w:rPr>
        <w:lastRenderedPageBreak/>
        <w:t>会实时跟进</w:t>
      </w:r>
      <w:r w:rsidRPr="00F7159E">
        <w:rPr>
          <w:color w:val="000000" w:themeColor="text1"/>
          <w:sz w:val="24"/>
        </w:rPr>
        <w:t>新冠疫情</w:t>
      </w:r>
      <w:r w:rsidRPr="00F7159E">
        <w:rPr>
          <w:rFonts w:hint="eastAsia"/>
          <w:color w:val="000000" w:themeColor="text1"/>
          <w:sz w:val="24"/>
        </w:rPr>
        <w:t>的动态</w:t>
      </w:r>
      <w:r w:rsidRPr="00F7159E">
        <w:rPr>
          <w:color w:val="000000" w:themeColor="text1"/>
          <w:sz w:val="24"/>
        </w:rPr>
        <w:t>，</w:t>
      </w:r>
      <w:r w:rsidRPr="00F7159E">
        <w:rPr>
          <w:rFonts w:hint="eastAsia"/>
          <w:color w:val="000000" w:themeColor="text1"/>
          <w:sz w:val="24"/>
        </w:rPr>
        <w:t>主持人</w:t>
      </w:r>
      <w:r w:rsidRPr="00F7159E">
        <w:rPr>
          <w:color w:val="000000" w:themeColor="text1"/>
          <w:sz w:val="24"/>
        </w:rPr>
        <w:t>白岩松也会采访一些著名的医生</w:t>
      </w:r>
      <w:r w:rsidRPr="00F7159E">
        <w:rPr>
          <w:rFonts w:hint="eastAsia"/>
          <w:color w:val="000000" w:themeColor="text1"/>
          <w:sz w:val="24"/>
        </w:rPr>
        <w:t>，为我们带来更加真实详细的消息。</w:t>
      </w:r>
      <w:r w:rsidRPr="00F7159E">
        <w:rPr>
          <w:color w:val="000000" w:themeColor="text1"/>
          <w:sz w:val="24"/>
        </w:rPr>
        <w:t>在</w:t>
      </w:r>
      <w:r w:rsidRPr="00F7159E">
        <w:rPr>
          <w:rFonts w:hint="eastAsia"/>
          <w:color w:val="000000" w:themeColor="text1"/>
          <w:sz w:val="24"/>
        </w:rPr>
        <w:t>看</w:t>
      </w:r>
      <w:r w:rsidRPr="00F7159E">
        <w:rPr>
          <w:color w:val="000000" w:themeColor="text1"/>
          <w:sz w:val="24"/>
        </w:rPr>
        <w:t>不见硝烟的战场上</w:t>
      </w:r>
      <w:r w:rsidRPr="00F7159E">
        <w:rPr>
          <w:rFonts w:hint="eastAsia"/>
          <w:color w:val="000000" w:themeColor="text1"/>
          <w:sz w:val="24"/>
        </w:rPr>
        <w:t>，每个人都拼尽全力，我们也取得了举世瞩目的成就。</w:t>
      </w:r>
    </w:p>
    <w:p w14:paraId="6E15548F" w14:textId="77777777" w:rsidR="00E951AE" w:rsidRDefault="00E951AE" w:rsidP="00E951AE">
      <w:pPr>
        <w:pStyle w:val="a7"/>
        <w:numPr>
          <w:ilvl w:val="0"/>
          <w:numId w:val="1"/>
        </w:numPr>
        <w:shd w:val="clear" w:color="auto" w:fill="FFFFFF"/>
        <w:spacing w:before="0" w:beforeAutospacing="0" w:after="0" w:afterAutospacing="0"/>
        <w:rPr>
          <w:rFonts w:ascii="黑体" w:eastAsia="黑体" w:hAnsi="黑体" w:cs="Arial"/>
          <w:color w:val="000000" w:themeColor="text1"/>
          <w:bdr w:val="none" w:sz="0" w:space="0" w:color="auto" w:frame="1"/>
        </w:rPr>
      </w:pPr>
      <w:r w:rsidRPr="001E3A91">
        <w:rPr>
          <w:rFonts w:ascii="黑体" w:eastAsia="黑体" w:hAnsi="黑体" w:cs="Arial" w:hint="eastAsia"/>
          <w:color w:val="000000" w:themeColor="text1"/>
          <w:bdr w:val="none" w:sz="0" w:space="0" w:color="auto" w:frame="1"/>
        </w:rPr>
        <w:t>疫情下的世界</w:t>
      </w:r>
    </w:p>
    <w:p w14:paraId="4359D648" w14:textId="20FB8410" w:rsidR="00E951AE" w:rsidRPr="00F7159E" w:rsidRDefault="00E951AE" w:rsidP="00E951AE">
      <w:pPr>
        <w:pStyle w:val="a7"/>
        <w:shd w:val="clear" w:color="auto" w:fill="FFFFFF"/>
        <w:spacing w:before="0" w:beforeAutospacing="0" w:after="0" w:afterAutospacing="0" w:line="420" w:lineRule="exact"/>
        <w:ind w:firstLineChars="200" w:firstLine="480"/>
        <w:jc w:val="both"/>
        <w:rPr>
          <w:rFonts w:ascii="黑体" w:eastAsia="黑体" w:hAnsi="黑体" w:cs="Arial"/>
          <w:color w:val="000000" w:themeColor="text1"/>
          <w:bdr w:val="none" w:sz="0" w:space="0" w:color="auto" w:frame="1"/>
        </w:rPr>
      </w:pPr>
      <w:r w:rsidRPr="00F7159E">
        <w:rPr>
          <w:rFonts w:hint="eastAsia"/>
          <w:color w:val="000000" w:themeColor="text1"/>
          <w:shd w:val="clear" w:color="auto" w:fill="FFFFFF"/>
        </w:rPr>
        <w:t>没有谁是一座孤岛，尽管在疫情爆发之初中国就为全世界提供了宝贵的预防时间，但是大部分有实力采取措施的国家都持嘲讽姿态，导致疫情蔓延到自己的国土时已无力反抗。</w:t>
      </w:r>
      <w:r w:rsidRPr="00F7159E">
        <w:rPr>
          <w:rFonts w:cs="Arial"/>
          <w:color w:val="000000" w:themeColor="text1"/>
          <w:bdr w:val="none" w:sz="0" w:space="0" w:color="auto" w:frame="1"/>
        </w:rPr>
        <w:t>全球新冠肺炎疫情呈现“愈演愈烈”态势。尽管</w:t>
      </w:r>
      <w:proofErr w:type="gramStart"/>
      <w:r w:rsidRPr="00F7159E">
        <w:rPr>
          <w:rFonts w:cs="Arial"/>
          <w:color w:val="000000" w:themeColor="text1"/>
          <w:bdr w:val="none" w:sz="0" w:space="0" w:color="auto" w:frame="1"/>
        </w:rPr>
        <w:t>世</w:t>
      </w:r>
      <w:proofErr w:type="gramEnd"/>
      <w:r w:rsidRPr="00F7159E">
        <w:rPr>
          <w:rFonts w:cs="Arial"/>
          <w:color w:val="000000" w:themeColor="text1"/>
          <w:bdr w:val="none" w:sz="0" w:space="0" w:color="auto" w:frame="1"/>
        </w:rPr>
        <w:t>卫组织3月11日就已经明确了新冠疫情</w:t>
      </w:r>
      <w:r w:rsidRPr="00F7159E">
        <w:rPr>
          <w:rFonts w:cs="Arial" w:hint="eastAsia"/>
          <w:color w:val="000000" w:themeColor="text1"/>
          <w:bdr w:val="none" w:sz="0" w:space="0" w:color="auto" w:frame="1"/>
        </w:rPr>
        <w:t>在</w:t>
      </w:r>
      <w:r w:rsidRPr="00F7159E">
        <w:rPr>
          <w:rFonts w:cs="Arial"/>
          <w:color w:val="000000" w:themeColor="text1"/>
          <w:bdr w:val="none" w:sz="0" w:space="0" w:color="auto" w:frame="1"/>
        </w:rPr>
        <w:t>全球大流行的特征，然而从当前欧美</w:t>
      </w:r>
      <w:r w:rsidRPr="00F7159E">
        <w:rPr>
          <w:rFonts w:cs="Arial" w:hint="eastAsia"/>
          <w:color w:val="000000" w:themeColor="text1"/>
          <w:bdr w:val="none" w:sz="0" w:space="0" w:color="auto" w:frame="1"/>
        </w:rPr>
        <w:t>的</w:t>
      </w:r>
      <w:r w:rsidRPr="00F7159E">
        <w:rPr>
          <w:rFonts w:cs="Arial"/>
          <w:color w:val="000000" w:themeColor="text1"/>
          <w:bdr w:val="none" w:sz="0" w:space="0" w:color="auto" w:frame="1"/>
        </w:rPr>
        <w:t>相关数据来看，境外疫情高峰似乎</w:t>
      </w:r>
      <w:r w:rsidRPr="00F7159E">
        <w:rPr>
          <w:rFonts w:cs="Arial" w:hint="eastAsia"/>
          <w:color w:val="000000" w:themeColor="text1"/>
          <w:bdr w:val="none" w:sz="0" w:space="0" w:color="auto" w:frame="1"/>
        </w:rPr>
        <w:t>远</w:t>
      </w:r>
      <w:r w:rsidRPr="00F7159E">
        <w:rPr>
          <w:rFonts w:cs="Arial"/>
          <w:color w:val="000000" w:themeColor="text1"/>
          <w:bdr w:val="none" w:sz="0" w:space="0" w:color="auto" w:frame="1"/>
        </w:rPr>
        <w:t>未到来。据新华社消息，截至北京时间7月</w:t>
      </w:r>
      <w:r w:rsidRPr="00F7159E">
        <w:rPr>
          <w:rFonts w:cs="Arial" w:hint="eastAsia"/>
          <w:color w:val="000000" w:themeColor="text1"/>
          <w:bdr w:val="none" w:sz="0" w:space="0" w:color="auto" w:frame="1"/>
        </w:rPr>
        <w:t>2</w:t>
      </w:r>
      <w:r w:rsidRPr="00F7159E">
        <w:rPr>
          <w:rFonts w:cs="Arial"/>
          <w:color w:val="000000" w:themeColor="text1"/>
          <w:bdr w:val="none" w:sz="0" w:space="0" w:color="auto" w:frame="1"/>
        </w:rPr>
        <w:t>日上午9时，</w:t>
      </w:r>
      <w:r w:rsidRPr="00F7159E">
        <w:rPr>
          <w:rFonts w:cs="Arial" w:hint="eastAsia"/>
          <w:color w:val="000000" w:themeColor="text1"/>
          <w:bdr w:val="none" w:sz="0" w:space="0" w:color="auto" w:frame="1"/>
        </w:rPr>
        <w:t>世界范围内累计确诊1</w:t>
      </w:r>
      <w:r w:rsidRPr="00F7159E">
        <w:rPr>
          <w:rFonts w:cs="Arial"/>
          <w:color w:val="000000" w:themeColor="text1"/>
          <w:bdr w:val="none" w:sz="0" w:space="0" w:color="auto" w:frame="1"/>
        </w:rPr>
        <w:t>078</w:t>
      </w:r>
      <w:r w:rsidRPr="00F7159E">
        <w:rPr>
          <w:rFonts w:cs="Arial" w:hint="eastAsia"/>
          <w:color w:val="000000" w:themeColor="text1"/>
          <w:bdr w:val="none" w:sz="0" w:space="0" w:color="auto" w:frame="1"/>
        </w:rPr>
        <w:t>万例，其中的“三巨头”</w:t>
      </w:r>
      <w:r w:rsidRPr="00F7159E">
        <w:rPr>
          <w:rFonts w:cs="Arial"/>
          <w:color w:val="000000" w:themeColor="text1"/>
          <w:bdr w:val="none" w:sz="0" w:space="0" w:color="auto" w:frame="1"/>
        </w:rPr>
        <w:t>美国累计确诊280</w:t>
      </w:r>
      <w:r w:rsidRPr="00F7159E">
        <w:rPr>
          <w:rFonts w:cs="Arial" w:hint="eastAsia"/>
          <w:color w:val="000000" w:themeColor="text1"/>
          <w:bdr w:val="none" w:sz="0" w:space="0" w:color="auto" w:frame="1"/>
        </w:rPr>
        <w:t>万</w:t>
      </w:r>
      <w:r w:rsidRPr="00F7159E">
        <w:rPr>
          <w:rFonts w:cs="Arial"/>
          <w:color w:val="000000" w:themeColor="text1"/>
          <w:bdr w:val="none" w:sz="0" w:space="0" w:color="auto" w:frame="1"/>
        </w:rPr>
        <w:t>例，</w:t>
      </w:r>
      <w:r w:rsidRPr="00F7159E">
        <w:rPr>
          <w:rFonts w:cs="Arial" w:hint="eastAsia"/>
          <w:color w:val="000000" w:themeColor="text1"/>
          <w:bdr w:val="none" w:sz="0" w:space="0" w:color="auto" w:frame="1"/>
        </w:rPr>
        <w:t>巴西</w:t>
      </w:r>
      <w:r w:rsidRPr="00F7159E">
        <w:rPr>
          <w:rFonts w:cs="Arial"/>
          <w:color w:val="000000" w:themeColor="text1"/>
          <w:bdr w:val="none" w:sz="0" w:space="0" w:color="auto" w:frame="1"/>
        </w:rPr>
        <w:t>150</w:t>
      </w:r>
      <w:r w:rsidRPr="00F7159E">
        <w:rPr>
          <w:rFonts w:cs="Arial" w:hint="eastAsia"/>
          <w:color w:val="000000" w:themeColor="text1"/>
          <w:bdr w:val="none" w:sz="0" w:space="0" w:color="auto" w:frame="1"/>
        </w:rPr>
        <w:t>万</w:t>
      </w:r>
      <w:r w:rsidRPr="00F7159E">
        <w:rPr>
          <w:rFonts w:cs="Arial"/>
          <w:color w:val="000000" w:themeColor="text1"/>
          <w:bdr w:val="none" w:sz="0" w:space="0" w:color="auto" w:frame="1"/>
        </w:rPr>
        <w:t>例，</w:t>
      </w:r>
      <w:r w:rsidRPr="00F7159E">
        <w:rPr>
          <w:rFonts w:cs="Arial" w:hint="eastAsia"/>
          <w:color w:val="000000" w:themeColor="text1"/>
          <w:bdr w:val="none" w:sz="0" w:space="0" w:color="auto" w:frame="1"/>
        </w:rPr>
        <w:t>印度</w:t>
      </w:r>
      <w:r w:rsidRPr="00F7159E">
        <w:rPr>
          <w:rFonts w:cs="Arial"/>
          <w:color w:val="000000" w:themeColor="text1"/>
          <w:bdr w:val="none" w:sz="0" w:space="0" w:color="auto" w:frame="1"/>
        </w:rPr>
        <w:t>65</w:t>
      </w:r>
      <w:r w:rsidRPr="00F7159E">
        <w:rPr>
          <w:rFonts w:cs="Arial" w:hint="eastAsia"/>
          <w:color w:val="000000" w:themeColor="text1"/>
          <w:bdr w:val="none" w:sz="0" w:space="0" w:color="auto" w:frame="1"/>
        </w:rPr>
        <w:t>万</w:t>
      </w:r>
      <w:r w:rsidRPr="00F7159E">
        <w:rPr>
          <w:rFonts w:cs="Arial"/>
          <w:color w:val="000000" w:themeColor="text1"/>
          <w:bdr w:val="none" w:sz="0" w:space="0" w:color="auto" w:frame="1"/>
        </w:rPr>
        <w:t>例</w:t>
      </w:r>
      <w:r w:rsidRPr="00F7159E">
        <w:rPr>
          <w:rFonts w:cs="Arial" w:hint="eastAsia"/>
          <w:color w:val="000000" w:themeColor="text1"/>
          <w:bdr w:val="none" w:sz="0" w:space="0" w:color="auto" w:frame="1"/>
        </w:rPr>
        <w:t>。这已经是十分骇人的数据了。</w:t>
      </w:r>
      <w:r w:rsidRPr="00F7159E">
        <w:rPr>
          <w:rFonts w:cs="Arial" w:hint="eastAsia"/>
          <w:color w:val="000000" w:themeColor="text1"/>
        </w:rPr>
        <w:t>但</w:t>
      </w:r>
      <w:r w:rsidRPr="00F7159E">
        <w:rPr>
          <w:rFonts w:cs="Arial"/>
          <w:color w:val="000000" w:themeColor="text1"/>
          <w:bdr w:val="none" w:sz="0" w:space="0" w:color="auto" w:frame="1"/>
        </w:rPr>
        <w:t>更为糟糕的是，各国仍未采取最为严格的隔离措施，每日新增确诊病例还未出现明显下降</w:t>
      </w:r>
      <w:r w:rsidRPr="00F7159E">
        <w:rPr>
          <w:rFonts w:cs="Arial" w:hint="eastAsia"/>
          <w:color w:val="000000" w:themeColor="text1"/>
          <w:bdr w:val="none" w:sz="0" w:space="0" w:color="auto" w:frame="1"/>
        </w:rPr>
        <w:t>，</w:t>
      </w:r>
      <w:r w:rsidRPr="00F7159E">
        <w:rPr>
          <w:rFonts w:hint="eastAsia"/>
          <w:color w:val="000000" w:themeColor="text1"/>
          <w:shd w:val="clear" w:color="auto" w:fill="FFFFFF"/>
        </w:rPr>
        <w:t>甚至意大利疫情告急向欧盟求援时27国竟完全不理会，而且德国扣押了瑞士的口罩。疫情使欧洲的团结变成</w:t>
      </w:r>
      <w:r w:rsidR="00394BBE" w:rsidRPr="00F7159E">
        <w:rPr>
          <w:rFonts w:hint="eastAsia"/>
          <w:color w:val="000000" w:themeColor="text1"/>
          <w:shd w:val="clear" w:color="auto" w:fill="FFFFFF"/>
        </w:rPr>
        <w:t>了</w:t>
      </w:r>
      <w:r w:rsidRPr="00F7159E">
        <w:rPr>
          <w:rFonts w:hint="eastAsia"/>
          <w:color w:val="000000" w:themeColor="text1"/>
          <w:shd w:val="clear" w:color="auto" w:fill="FFFFFF"/>
        </w:rPr>
        <w:t>童话和笑话。</w:t>
      </w:r>
      <w:r w:rsidRPr="00F7159E">
        <w:rPr>
          <w:rFonts w:cs="Arial" w:hint="eastAsia"/>
          <w:color w:val="000000" w:themeColor="text1"/>
          <w:bdr w:val="none" w:sz="0" w:space="0" w:color="auto" w:frame="1"/>
        </w:rPr>
        <w:t>美国已经复工，任由人民身处水深火热之中，荒诞的是“自由”成为不该居家隔离抗议的最有力口号。</w:t>
      </w:r>
      <w:r w:rsidRPr="00F7159E">
        <w:rPr>
          <w:rFonts w:cs="Arial"/>
          <w:color w:val="000000" w:themeColor="text1"/>
          <w:bdr w:val="none" w:sz="0" w:space="0" w:color="auto" w:frame="1"/>
        </w:rPr>
        <w:t>跨洲际、跨国别的疫情控制难度更大，并且呈现梯度爆发。从中国政府的抗疫情经验来看，从1月23日武汉封城到3月18日武汉新增为零，有效控制疫情至少需要6-7周的时间</w:t>
      </w:r>
      <w:r w:rsidRPr="00F7159E">
        <w:rPr>
          <w:rFonts w:cs="Arial" w:hint="eastAsia"/>
          <w:color w:val="000000" w:themeColor="text1"/>
          <w:bdr w:val="none" w:sz="0" w:space="0" w:color="auto" w:frame="1"/>
        </w:rPr>
        <w:t>，而这已经是举全国之力抗争的结果</w:t>
      </w:r>
      <w:r w:rsidRPr="00F7159E">
        <w:rPr>
          <w:rFonts w:cs="Arial"/>
          <w:color w:val="000000" w:themeColor="text1"/>
          <w:bdr w:val="none" w:sz="0" w:space="0" w:color="auto" w:frame="1"/>
        </w:rPr>
        <w:t>。</w:t>
      </w:r>
      <w:r w:rsidRPr="00F7159E">
        <w:rPr>
          <w:rFonts w:cs="Arial" w:hint="eastAsia"/>
          <w:color w:val="000000" w:themeColor="text1"/>
          <w:bdr w:val="none" w:sz="0" w:space="0" w:color="auto" w:frame="1"/>
        </w:rPr>
        <w:t>如果世界各国在疫情初期就采取类似中国但是又符合自身国情的强硬措施，</w:t>
      </w:r>
      <w:r w:rsidRPr="00F7159E">
        <w:rPr>
          <w:rFonts w:cs="Arial"/>
          <w:color w:val="000000" w:themeColor="text1"/>
          <w:bdr w:val="none" w:sz="0" w:space="0" w:color="auto" w:frame="1"/>
        </w:rPr>
        <w:t>疫情</w:t>
      </w:r>
      <w:r w:rsidRPr="00F7159E">
        <w:rPr>
          <w:rFonts w:cs="Arial" w:hint="eastAsia"/>
          <w:color w:val="000000" w:themeColor="text1"/>
          <w:bdr w:val="none" w:sz="0" w:space="0" w:color="auto" w:frame="1"/>
        </w:rPr>
        <w:t>可能</w:t>
      </w:r>
      <w:r w:rsidRPr="00F7159E">
        <w:rPr>
          <w:rFonts w:cs="Arial"/>
          <w:color w:val="000000" w:themeColor="text1"/>
          <w:bdr w:val="none" w:sz="0" w:space="0" w:color="auto" w:frame="1"/>
        </w:rPr>
        <w:t>6月</w:t>
      </w:r>
      <w:r w:rsidRPr="00F7159E">
        <w:rPr>
          <w:rFonts w:cs="Arial" w:hint="eastAsia"/>
          <w:color w:val="000000" w:themeColor="text1"/>
          <w:bdr w:val="none" w:sz="0" w:space="0" w:color="auto" w:frame="1"/>
        </w:rPr>
        <w:t>就结束了</w:t>
      </w:r>
      <w:r w:rsidRPr="00F7159E">
        <w:rPr>
          <w:rFonts w:cs="Arial"/>
          <w:color w:val="000000" w:themeColor="text1"/>
          <w:bdr w:val="none" w:sz="0" w:space="0" w:color="auto" w:frame="1"/>
        </w:rPr>
        <w:t>。</w:t>
      </w:r>
      <w:r w:rsidRPr="00F7159E">
        <w:rPr>
          <w:rFonts w:cs="Arial" w:hint="eastAsia"/>
          <w:color w:val="000000" w:themeColor="text1"/>
          <w:bdr w:val="none" w:sz="0" w:space="0" w:color="auto" w:frame="1"/>
        </w:rPr>
        <w:t>但按照目前的趋势，疫情还远远没有到拐点。</w:t>
      </w:r>
      <w:r w:rsidRPr="00F7159E">
        <w:rPr>
          <w:rStyle w:val="bjh-strong"/>
          <w:rFonts w:cs="Arial"/>
          <w:color w:val="000000" w:themeColor="text1"/>
        </w:rPr>
        <w:t>未来几年或者十几年，</w:t>
      </w:r>
      <w:r w:rsidRPr="00F7159E">
        <w:rPr>
          <w:rStyle w:val="bjh-strong"/>
          <w:rFonts w:cs="Arial" w:hint="eastAsia"/>
          <w:color w:val="000000" w:themeColor="text1"/>
        </w:rPr>
        <w:t>可能会存在这些情况</w:t>
      </w:r>
      <w:r w:rsidRPr="00F7159E">
        <w:rPr>
          <w:rStyle w:val="bjh-strong"/>
          <w:rFonts w:cs="Arial"/>
          <w:color w:val="000000" w:themeColor="text1"/>
        </w:rPr>
        <w:t>：病毒在南北半球之间来回传播</w:t>
      </w:r>
      <w:r w:rsidRPr="00F7159E">
        <w:rPr>
          <w:rFonts w:cs="Arial" w:hint="eastAsia"/>
          <w:color w:val="000000" w:themeColor="text1"/>
        </w:rPr>
        <w:t>；</w:t>
      </w:r>
      <w:r w:rsidRPr="00F7159E">
        <w:rPr>
          <w:rStyle w:val="bjh-strong"/>
          <w:rFonts w:cs="Arial"/>
          <w:color w:val="000000" w:themeColor="text1"/>
        </w:rPr>
        <w:t>“封国”、“封城”成</w:t>
      </w:r>
      <w:r w:rsidRPr="00F7159E">
        <w:rPr>
          <w:rStyle w:val="bjh-strong"/>
          <w:rFonts w:cs="Arial" w:hint="eastAsia"/>
          <w:color w:val="000000" w:themeColor="text1"/>
        </w:rPr>
        <w:t>为</w:t>
      </w:r>
      <w:r w:rsidRPr="00F7159E">
        <w:rPr>
          <w:rStyle w:val="bjh-strong"/>
          <w:rFonts w:cs="Arial"/>
          <w:color w:val="000000" w:themeColor="text1"/>
        </w:rPr>
        <w:t>常态</w:t>
      </w:r>
      <w:r w:rsidRPr="00F7159E">
        <w:rPr>
          <w:rStyle w:val="bjh-strong"/>
          <w:rFonts w:cs="Arial" w:hint="eastAsia"/>
          <w:color w:val="000000" w:themeColor="text1"/>
        </w:rPr>
        <w:t>；</w:t>
      </w:r>
      <w:r w:rsidRPr="00F7159E">
        <w:rPr>
          <w:rStyle w:val="bjh-strong"/>
          <w:rFonts w:cs="Arial"/>
          <w:color w:val="000000" w:themeColor="text1"/>
        </w:rPr>
        <w:t>人类的生存质量、总人口数量急剧下降</w:t>
      </w:r>
      <w:r w:rsidRPr="00F7159E">
        <w:rPr>
          <w:rStyle w:val="bjh-strong"/>
          <w:rFonts w:cs="Arial" w:hint="eastAsia"/>
          <w:color w:val="000000" w:themeColor="text1"/>
        </w:rPr>
        <w:t>，</w:t>
      </w:r>
      <w:r w:rsidRPr="00F7159E">
        <w:rPr>
          <w:rStyle w:val="bjh-strong"/>
          <w:rFonts w:cs="Arial"/>
          <w:color w:val="000000" w:themeColor="text1"/>
        </w:rPr>
        <w:t>淘汰</w:t>
      </w:r>
      <w:r w:rsidRPr="00F7159E">
        <w:rPr>
          <w:rStyle w:val="bjh-strong"/>
          <w:rFonts w:cs="Arial" w:hint="eastAsia"/>
          <w:color w:val="000000" w:themeColor="text1"/>
        </w:rPr>
        <w:t>数</w:t>
      </w:r>
      <w:r w:rsidRPr="00F7159E">
        <w:rPr>
          <w:rStyle w:val="bjh-strong"/>
          <w:rFonts w:cs="Arial"/>
          <w:color w:val="000000" w:themeColor="text1"/>
        </w:rPr>
        <w:t>亿人口</w:t>
      </w:r>
      <w:r w:rsidRPr="00F7159E">
        <w:rPr>
          <w:rStyle w:val="bjh-strong"/>
          <w:rFonts w:cs="Arial" w:hint="eastAsia"/>
          <w:color w:val="000000" w:themeColor="text1"/>
        </w:rPr>
        <w:t>；</w:t>
      </w:r>
      <w:r w:rsidRPr="00F7159E">
        <w:rPr>
          <w:rStyle w:val="bjh-strong"/>
          <w:rFonts w:cs="Arial"/>
          <w:color w:val="000000" w:themeColor="text1"/>
        </w:rPr>
        <w:t>全球政治经济</w:t>
      </w:r>
      <w:r w:rsidRPr="00F7159E">
        <w:rPr>
          <w:rStyle w:val="bjh-strong"/>
          <w:rFonts w:cs="Arial" w:hint="eastAsia"/>
          <w:color w:val="000000" w:themeColor="text1"/>
        </w:rPr>
        <w:t>格局重新</w:t>
      </w:r>
      <w:r w:rsidRPr="00F7159E">
        <w:rPr>
          <w:rStyle w:val="bjh-strong"/>
          <w:rFonts w:cs="Arial"/>
          <w:color w:val="000000" w:themeColor="text1"/>
        </w:rPr>
        <w:t>洗牌</w:t>
      </w:r>
      <w:r w:rsidRPr="00F7159E">
        <w:rPr>
          <w:rFonts w:cs="Arial" w:hint="eastAsia"/>
          <w:color w:val="000000" w:themeColor="text1"/>
        </w:rPr>
        <w:t>，</w:t>
      </w:r>
      <w:r w:rsidRPr="00F7159E">
        <w:rPr>
          <w:rStyle w:val="bjh-p"/>
          <w:rFonts w:cs="Arial"/>
          <w:color w:val="000000" w:themeColor="text1"/>
        </w:rPr>
        <w:t>许多以第三产业为主的</w:t>
      </w:r>
      <w:r w:rsidRPr="00F7159E">
        <w:rPr>
          <w:rStyle w:val="bjh-p"/>
          <w:rFonts w:cs="Arial" w:hint="eastAsia"/>
          <w:color w:val="000000" w:themeColor="text1"/>
        </w:rPr>
        <w:t>发达国家的</w:t>
      </w:r>
      <w:r w:rsidRPr="00F7159E">
        <w:rPr>
          <w:rStyle w:val="bjh-p"/>
          <w:rFonts w:cs="Arial"/>
          <w:color w:val="000000" w:themeColor="text1"/>
        </w:rPr>
        <w:t>GDP出现腰斩</w:t>
      </w:r>
      <w:r w:rsidRPr="00F7159E">
        <w:rPr>
          <w:rStyle w:val="bjh-p"/>
          <w:rFonts w:cs="Arial" w:hint="eastAsia"/>
          <w:color w:val="000000" w:themeColor="text1"/>
        </w:rPr>
        <w:t>。</w:t>
      </w:r>
      <w:r w:rsidRPr="00F7159E">
        <w:rPr>
          <w:rFonts w:hint="eastAsia"/>
          <w:color w:val="000000" w:themeColor="text1"/>
          <w:shd w:val="clear" w:color="auto" w:fill="FFFFFF"/>
        </w:rPr>
        <w:t>联合国秘书长指出，从目前看，全球经济衰退不可避免，新冠疫情可能导致 2500 万人失业。从前</w:t>
      </w:r>
      <w:proofErr w:type="gramStart"/>
      <w:r w:rsidRPr="00F7159E">
        <w:rPr>
          <w:rFonts w:hint="eastAsia"/>
          <w:color w:val="000000" w:themeColor="text1"/>
          <w:shd w:val="clear" w:color="auto" w:fill="FFFFFF"/>
        </w:rPr>
        <w:t>几</w:t>
      </w:r>
      <w:proofErr w:type="gramEnd"/>
      <w:r w:rsidRPr="00F7159E">
        <w:rPr>
          <w:rFonts w:hint="eastAsia"/>
          <w:color w:val="000000" w:themeColor="text1"/>
          <w:shd w:val="clear" w:color="auto" w:fill="FFFFFF"/>
        </w:rPr>
        <w:t>月美国股市几次经历历史性熔断我们便可以见一斑而窥全豹，毕竟美国是世界金融中心，现在也是世界第一疫情大国。世界经济一体化的具体体现是，当一位湖南的农民工失业后坐上火车回到老家的时候，他可能不曾想到他的失业是底特律无钱买房但依然可以从银行申请到贷款的汽车工人所导致的。</w:t>
      </w:r>
    </w:p>
    <w:p w14:paraId="1A31B8F7" w14:textId="1C8A7B6C" w:rsidR="00E951AE" w:rsidRPr="00E951AE" w:rsidRDefault="00E951AE" w:rsidP="00E951AE">
      <w:pPr>
        <w:pStyle w:val="a7"/>
        <w:numPr>
          <w:ilvl w:val="0"/>
          <w:numId w:val="1"/>
        </w:numPr>
        <w:shd w:val="clear" w:color="auto" w:fill="FFFFFF"/>
        <w:spacing w:before="0" w:beforeAutospacing="0" w:after="0" w:afterAutospacing="0"/>
        <w:rPr>
          <w:rFonts w:ascii="黑体" w:eastAsia="黑体" w:hAnsi="黑体" w:cs="Arial" w:hint="eastAsia"/>
          <w:color w:val="000000" w:themeColor="text1"/>
          <w:bdr w:val="none" w:sz="0" w:space="0" w:color="auto" w:frame="1"/>
        </w:rPr>
      </w:pPr>
      <w:r w:rsidRPr="001E3A91">
        <w:rPr>
          <w:rFonts w:ascii="黑体" w:eastAsia="黑体" w:hAnsi="黑体" w:cs="Arial" w:hint="eastAsia"/>
          <w:color w:val="000000" w:themeColor="text1"/>
          <w:bdr w:val="none" w:sz="0" w:space="0" w:color="auto" w:frame="1"/>
        </w:rPr>
        <w:t>后疫情时代的机遇与总结</w:t>
      </w:r>
    </w:p>
    <w:p w14:paraId="13EB9851" w14:textId="16FFD3D9" w:rsidR="00E951AE" w:rsidRPr="00F7159E" w:rsidRDefault="00E951AE" w:rsidP="00E951AE">
      <w:pPr>
        <w:pStyle w:val="a7"/>
        <w:shd w:val="clear" w:color="auto" w:fill="FFFFFF"/>
        <w:spacing w:before="0" w:beforeAutospacing="0" w:after="0" w:afterAutospacing="0" w:line="420" w:lineRule="exact"/>
        <w:ind w:firstLineChars="200" w:firstLine="480"/>
        <w:jc w:val="both"/>
        <w:rPr>
          <w:color w:val="000000" w:themeColor="text1"/>
        </w:rPr>
      </w:pPr>
      <w:r w:rsidRPr="00F7159E">
        <w:rPr>
          <w:rFonts w:hint="eastAsia"/>
          <w:color w:val="000000" w:themeColor="text1"/>
          <w:shd w:val="clear" w:color="auto" w:fill="FFFFFF"/>
        </w:rPr>
        <w:t>从历史的角度看，中国的防疫之路是一个漫长而艰巨的过程。历史上，中国人民战胜了天花、鼠疫、非典等疾病和传染病，从西方国家口中的“东亚病夫”到如今的“健康中国”，中国的健康产业经历了几个重要的发展阶段，取得了巨大的成就。面对新冠疫情，中国人民再次展现出团结和勇气，以疫情带来的“危</w:t>
      </w:r>
      <w:r w:rsidRPr="00F7159E">
        <w:rPr>
          <w:rFonts w:hint="eastAsia"/>
          <w:color w:val="000000" w:themeColor="text1"/>
          <w:shd w:val="clear" w:color="auto" w:fill="FFFFFF"/>
        </w:rPr>
        <w:lastRenderedPageBreak/>
        <w:t>机”为“机遇”，大力推进国家治理体系和治理能力现代化。当前，疫情正在全球蔓延，中国的防疫历程已为世界提供中国的解决方案，为构建人类命运共同体</w:t>
      </w:r>
      <w:proofErr w:type="gramStart"/>
      <w:r w:rsidRPr="00F7159E">
        <w:rPr>
          <w:rFonts w:hint="eastAsia"/>
          <w:color w:val="000000" w:themeColor="text1"/>
          <w:shd w:val="clear" w:color="auto" w:fill="FFFFFF"/>
        </w:rPr>
        <w:t>作出</w:t>
      </w:r>
      <w:proofErr w:type="gramEnd"/>
      <w:r w:rsidRPr="00F7159E">
        <w:rPr>
          <w:rFonts w:hint="eastAsia"/>
          <w:color w:val="000000" w:themeColor="text1"/>
          <w:shd w:val="clear" w:color="auto" w:fill="FFFFFF"/>
        </w:rPr>
        <w:t>了应有的贡献。中国为其他国家提供免费医疗援助，帮助其他的国民渡过难关，维护社会发展和稳定和谐。</w:t>
      </w:r>
      <w:r w:rsidRPr="00F7159E">
        <w:rPr>
          <w:rFonts w:cs="Arial"/>
          <w:color w:val="000000" w:themeColor="text1"/>
          <w:bdr w:val="none" w:sz="0" w:space="0" w:color="auto" w:frame="1"/>
        </w:rPr>
        <w:t>尽管疫情对于世界经济与贸易</w:t>
      </w:r>
      <w:r w:rsidR="00311FA7" w:rsidRPr="00F7159E">
        <w:rPr>
          <w:rFonts w:cs="Arial" w:hint="eastAsia"/>
          <w:color w:val="000000" w:themeColor="text1"/>
          <w:bdr w:val="none" w:sz="0" w:space="0" w:color="auto" w:frame="1"/>
        </w:rPr>
        <w:t>已经</w:t>
      </w:r>
      <w:r w:rsidRPr="00F7159E">
        <w:rPr>
          <w:rFonts w:cs="Arial"/>
          <w:color w:val="000000" w:themeColor="text1"/>
          <w:bdr w:val="none" w:sz="0" w:space="0" w:color="auto" w:frame="1"/>
        </w:rPr>
        <w:t>产生极大负面的影响，但受境外生产放缓、物流不畅、企业停工等因素影响，中国日益稳定的生产环境，将给全球消费需求提供稳定的支撑。同时“中国制造”或将弥补部分由于境外企业生产不足而造成的产品缺口。彭博社以《中国电动汽车制造商宣布成为全球最大的口罩制造商》为题</w:t>
      </w:r>
      <w:r w:rsidRPr="00F7159E">
        <w:rPr>
          <w:rFonts w:cs="Arial" w:hint="eastAsia"/>
          <w:color w:val="000000" w:themeColor="text1"/>
          <w:bdr w:val="none" w:sz="0" w:space="0" w:color="auto" w:frame="1"/>
        </w:rPr>
        <w:t>的</w:t>
      </w:r>
      <w:r w:rsidRPr="00F7159E">
        <w:rPr>
          <w:rFonts w:cs="Arial"/>
          <w:color w:val="000000" w:themeColor="text1"/>
          <w:bdr w:val="none" w:sz="0" w:space="0" w:color="auto" w:frame="1"/>
        </w:rPr>
        <w:t>报道称，中国电动汽车制造商比亚迪，</w:t>
      </w:r>
      <w:r w:rsidRPr="00F7159E">
        <w:rPr>
          <w:rFonts w:cs="Arial" w:hint="eastAsia"/>
          <w:color w:val="000000" w:themeColor="text1"/>
          <w:bdr w:val="none" w:sz="0" w:space="0" w:color="auto" w:frame="1"/>
        </w:rPr>
        <w:t>因为支持抗</w:t>
      </w:r>
      <w:proofErr w:type="gramStart"/>
      <w:r w:rsidRPr="00F7159E">
        <w:rPr>
          <w:rFonts w:cs="Arial" w:hint="eastAsia"/>
          <w:color w:val="000000" w:themeColor="text1"/>
          <w:bdr w:val="none" w:sz="0" w:space="0" w:color="auto" w:frame="1"/>
        </w:rPr>
        <w:t>疫</w:t>
      </w:r>
      <w:proofErr w:type="gramEnd"/>
      <w:r w:rsidRPr="00F7159E">
        <w:rPr>
          <w:rFonts w:cs="Arial"/>
          <w:color w:val="000000" w:themeColor="text1"/>
          <w:bdr w:val="none" w:sz="0" w:space="0" w:color="auto" w:frame="1"/>
        </w:rPr>
        <w:t>开始生产口罩，现在它已经成为全球最大的口罩制造商。</w:t>
      </w:r>
      <w:r w:rsidRPr="00F7159E">
        <w:rPr>
          <w:rFonts w:cs="Arial" w:hint="eastAsia"/>
          <w:color w:val="000000" w:themeColor="text1"/>
          <w:bdr w:val="none" w:sz="0" w:space="0" w:color="auto" w:frame="1"/>
        </w:rPr>
        <w:t>这说明我们可以在抗</w:t>
      </w:r>
      <w:proofErr w:type="gramStart"/>
      <w:r w:rsidRPr="00F7159E">
        <w:rPr>
          <w:rFonts w:cs="Arial" w:hint="eastAsia"/>
          <w:color w:val="000000" w:themeColor="text1"/>
          <w:bdr w:val="none" w:sz="0" w:space="0" w:color="auto" w:frame="1"/>
        </w:rPr>
        <w:t>疫</w:t>
      </w:r>
      <w:proofErr w:type="gramEnd"/>
      <w:r w:rsidRPr="00F7159E">
        <w:rPr>
          <w:rFonts w:cs="Arial" w:hint="eastAsia"/>
          <w:color w:val="000000" w:themeColor="text1"/>
          <w:bdr w:val="none" w:sz="0" w:space="0" w:color="auto" w:frame="1"/>
        </w:rPr>
        <w:t>的同时，看到发展的机会并牢牢抓住。这历来是聪明勤劳的中国人民的优势和长处。当然，在抓住机遇的同时，我们也应该及时总结。</w:t>
      </w:r>
      <w:r w:rsidRPr="00F7159E">
        <w:rPr>
          <w:rFonts w:hint="eastAsia"/>
          <w:color w:val="000000" w:themeColor="text1"/>
        </w:rPr>
        <w:t>古语有言：“前事不忘，后事之师。”不能让好不容易得来的成果付之东流，这也是对那些奋战在一线的人们的一种安慰。</w:t>
      </w:r>
    </w:p>
    <w:p w14:paraId="503F1CB0" w14:textId="77777777" w:rsidR="00E951AE" w:rsidRPr="00F7159E" w:rsidRDefault="00E951AE" w:rsidP="00E951AE">
      <w:pPr>
        <w:pStyle w:val="a7"/>
        <w:numPr>
          <w:ilvl w:val="0"/>
          <w:numId w:val="3"/>
        </w:numPr>
        <w:shd w:val="clear" w:color="auto" w:fill="FFFFFF"/>
        <w:spacing w:before="0" w:beforeAutospacing="0" w:after="0" w:afterAutospacing="0" w:line="420" w:lineRule="exact"/>
        <w:ind w:left="0" w:firstLine="0"/>
        <w:jc w:val="both"/>
        <w:rPr>
          <w:color w:val="000000" w:themeColor="text1"/>
        </w:rPr>
      </w:pPr>
      <w:r w:rsidRPr="00F7159E">
        <w:rPr>
          <w:rFonts w:hint="eastAsia"/>
          <w:color w:val="000000" w:themeColor="text1"/>
        </w:rPr>
        <w:t>疫情的起源，可能是因为捕食野生动物。鉴于此，2月24日，十三届全国人大常委会第十六次会议表决通过了《全国人大常委会关于全面禁止非法野生动物交易、革除滥食野生动物陋习、切实保障人民群众生命健康安全的决定》。《决定》在野生动物保护法的基础上，以全面禁止食用野生动物为导向，扩大法律调整范围，确立了全面禁止食用野生动物的制度。对违反现行法律规定的，要在现行法律基础上加重处罚，以体现更加严格的管理和更加严厉的打击。此决定弥补了一些法律的空白，让人们对捕食野生动物望而却步。许多地方也重视起来，纷纷贴起禁食野生动物的条幅，表示支持。</w:t>
      </w:r>
    </w:p>
    <w:p w14:paraId="203C6DCC" w14:textId="77777777" w:rsidR="00E951AE" w:rsidRPr="00F7159E" w:rsidRDefault="00E951AE" w:rsidP="00E951AE">
      <w:pPr>
        <w:pStyle w:val="a7"/>
        <w:numPr>
          <w:ilvl w:val="0"/>
          <w:numId w:val="3"/>
        </w:numPr>
        <w:shd w:val="clear" w:color="auto" w:fill="FFFFFF"/>
        <w:spacing w:before="0" w:beforeAutospacing="0" w:after="0" w:afterAutospacing="0" w:line="420" w:lineRule="exact"/>
        <w:ind w:left="0" w:firstLine="0"/>
        <w:jc w:val="both"/>
        <w:rPr>
          <w:rFonts w:ascii="Arial" w:hAnsi="Arial" w:cs="Arial"/>
          <w:color w:val="000000" w:themeColor="text1"/>
        </w:rPr>
      </w:pPr>
      <w:r w:rsidRPr="00F7159E">
        <w:rPr>
          <w:rFonts w:ascii="Arial" w:hAnsi="Arial" w:cs="Arial" w:hint="eastAsia"/>
          <w:color w:val="000000" w:themeColor="text1"/>
        </w:rPr>
        <w:t>企业个人</w:t>
      </w:r>
      <w:proofErr w:type="gramStart"/>
      <w:r w:rsidRPr="00F7159E">
        <w:rPr>
          <w:rFonts w:ascii="Arial" w:hAnsi="Arial" w:cs="Arial" w:hint="eastAsia"/>
          <w:color w:val="000000" w:themeColor="text1"/>
        </w:rPr>
        <w:t>培养</w:t>
      </w:r>
      <w:r w:rsidRPr="00F7159E">
        <w:rPr>
          <w:rFonts w:ascii="Arial" w:hAnsi="Arial" w:cs="Arial"/>
          <w:color w:val="000000" w:themeColor="text1"/>
        </w:rPr>
        <w:t>风控意识</w:t>
      </w:r>
      <w:proofErr w:type="gramEnd"/>
      <w:r w:rsidRPr="00F7159E">
        <w:rPr>
          <w:rFonts w:ascii="Arial" w:hAnsi="Arial" w:cs="Arial" w:hint="eastAsia"/>
          <w:color w:val="000000" w:themeColor="text1"/>
        </w:rPr>
        <w:t>。在</w:t>
      </w:r>
      <w:r w:rsidRPr="00F7159E">
        <w:rPr>
          <w:rFonts w:ascii="Arial" w:hAnsi="Arial" w:cs="Arial"/>
          <w:color w:val="000000" w:themeColor="text1"/>
        </w:rPr>
        <w:t>很长一段时间里，一些企业</w:t>
      </w:r>
      <w:r w:rsidRPr="00F7159E">
        <w:rPr>
          <w:rFonts w:ascii="Arial" w:hAnsi="Arial" w:cs="Arial" w:hint="eastAsia"/>
          <w:color w:val="000000" w:themeColor="text1"/>
        </w:rPr>
        <w:t>个人</w:t>
      </w:r>
      <w:r w:rsidRPr="00F7159E">
        <w:rPr>
          <w:rFonts w:ascii="Arial" w:hAnsi="Arial" w:cs="Arial"/>
          <w:color w:val="000000" w:themeColor="text1"/>
        </w:rPr>
        <w:t>勇于冒险，</w:t>
      </w:r>
      <w:proofErr w:type="gramStart"/>
      <w:r w:rsidRPr="00F7159E">
        <w:rPr>
          <w:rFonts w:ascii="Arial" w:hAnsi="Arial" w:cs="Arial"/>
          <w:color w:val="000000" w:themeColor="text1"/>
        </w:rPr>
        <w:t>资金链绷得</w:t>
      </w:r>
      <w:proofErr w:type="gramEnd"/>
      <w:r w:rsidRPr="00F7159E">
        <w:rPr>
          <w:rFonts w:ascii="Arial" w:hAnsi="Arial" w:cs="Arial"/>
          <w:color w:val="000000" w:themeColor="text1"/>
        </w:rPr>
        <w:t>很紧，可能就一两个月的储备，</w:t>
      </w:r>
      <w:proofErr w:type="gramStart"/>
      <w:r w:rsidRPr="00F7159E">
        <w:rPr>
          <w:rFonts w:ascii="Arial" w:hAnsi="Arial" w:cs="Arial" w:hint="eastAsia"/>
          <w:color w:val="000000" w:themeColor="text1"/>
        </w:rPr>
        <w:t>根本</w:t>
      </w:r>
      <w:r w:rsidRPr="00F7159E">
        <w:rPr>
          <w:rFonts w:ascii="Arial" w:hAnsi="Arial" w:cs="Arial"/>
          <w:color w:val="000000" w:themeColor="text1"/>
        </w:rPr>
        <w:t>经</w:t>
      </w:r>
      <w:proofErr w:type="gramEnd"/>
      <w:r w:rsidRPr="00F7159E">
        <w:rPr>
          <w:rFonts w:ascii="Arial" w:hAnsi="Arial" w:cs="Arial"/>
          <w:color w:val="000000" w:themeColor="text1"/>
        </w:rPr>
        <w:t>不住外部冲击。有些公司甚至是高负债经营，账上一个月的余钱都没有，全靠以战养</w:t>
      </w:r>
      <w:r w:rsidRPr="00F7159E">
        <w:rPr>
          <w:rFonts w:ascii="Arial" w:hAnsi="Arial" w:cs="Arial" w:hint="eastAsia"/>
          <w:color w:val="000000" w:themeColor="text1"/>
        </w:rPr>
        <w:t>，</w:t>
      </w:r>
      <w:r w:rsidRPr="00F7159E">
        <w:rPr>
          <w:rFonts w:ascii="Arial" w:hAnsi="Arial" w:cs="Arial"/>
          <w:color w:val="000000" w:themeColor="text1"/>
        </w:rPr>
        <w:t>一遇到严峻情况，破产的可能性比较大。</w:t>
      </w:r>
      <w:r w:rsidRPr="00F7159E">
        <w:rPr>
          <w:rFonts w:ascii="Arial" w:hAnsi="Arial" w:cs="Arial" w:hint="eastAsia"/>
          <w:color w:val="000000" w:themeColor="text1"/>
        </w:rPr>
        <w:t>所以应该</w:t>
      </w:r>
      <w:r w:rsidRPr="00F7159E">
        <w:rPr>
          <w:rStyle w:val="a8"/>
          <w:rFonts w:ascii="Arial" w:hAnsi="Arial" w:cs="Arial"/>
          <w:b w:val="0"/>
          <w:bCs w:val="0"/>
          <w:color w:val="000000" w:themeColor="text1"/>
          <w:bdr w:val="none" w:sz="0" w:space="0" w:color="auto" w:frame="1"/>
        </w:rPr>
        <w:t>注意应急资金的储备，</w:t>
      </w:r>
      <w:r w:rsidRPr="00F7159E">
        <w:rPr>
          <w:rStyle w:val="a8"/>
          <w:rFonts w:ascii="Arial" w:hAnsi="Arial" w:cs="Arial" w:hint="eastAsia"/>
          <w:b w:val="0"/>
          <w:bCs w:val="0"/>
          <w:color w:val="000000" w:themeColor="text1"/>
          <w:bdr w:val="none" w:sz="0" w:space="0" w:color="auto" w:frame="1"/>
        </w:rPr>
        <w:t>有危急情况下的备案</w:t>
      </w:r>
      <w:r w:rsidRPr="00F7159E">
        <w:rPr>
          <w:rFonts w:ascii="Arial" w:hAnsi="Arial" w:cs="Arial"/>
          <w:color w:val="000000" w:themeColor="text1"/>
        </w:rPr>
        <w:t>。</w:t>
      </w:r>
    </w:p>
    <w:p w14:paraId="2D89F5B9" w14:textId="09E3A505" w:rsidR="00E951AE" w:rsidRPr="00F7159E" w:rsidRDefault="00E951AE" w:rsidP="00E951AE">
      <w:pPr>
        <w:pStyle w:val="a9"/>
        <w:numPr>
          <w:ilvl w:val="0"/>
          <w:numId w:val="3"/>
        </w:numPr>
        <w:spacing w:line="420" w:lineRule="exact"/>
        <w:ind w:left="0" w:firstLineChars="0" w:firstLine="0"/>
        <w:rPr>
          <w:rFonts w:ascii="宋体" w:hAnsi="宋体"/>
          <w:color w:val="000000" w:themeColor="text1"/>
          <w:sz w:val="24"/>
        </w:rPr>
      </w:pPr>
      <w:r w:rsidRPr="00F7159E">
        <w:rPr>
          <w:rFonts w:ascii="宋体" w:hAnsi="宋体" w:hint="eastAsia"/>
          <w:color w:val="000000" w:themeColor="text1"/>
          <w:sz w:val="24"/>
        </w:rPr>
        <w:t>发生在李文亮医生身上的悲剧不能重演。李文亮医生因为在大学同学</w:t>
      </w:r>
      <w:proofErr w:type="gramStart"/>
      <w:r w:rsidRPr="00F7159E">
        <w:rPr>
          <w:rFonts w:ascii="宋体" w:hAnsi="宋体" w:hint="eastAsia"/>
          <w:color w:val="000000" w:themeColor="text1"/>
          <w:sz w:val="24"/>
        </w:rPr>
        <w:t>微信群发布</w:t>
      </w:r>
      <w:proofErr w:type="gramEnd"/>
      <w:r w:rsidRPr="00F7159E">
        <w:rPr>
          <w:rFonts w:ascii="宋体" w:hAnsi="宋体" w:hint="eastAsia"/>
          <w:color w:val="000000" w:themeColor="text1"/>
          <w:sz w:val="24"/>
        </w:rPr>
        <w:t>了一条“华南海鲜市场确诊7例SARS”</w:t>
      </w:r>
      <w:r w:rsidR="009A78B5" w:rsidRPr="00F7159E">
        <w:rPr>
          <w:rFonts w:ascii="宋体" w:hAnsi="宋体" w:hint="eastAsia"/>
          <w:color w:val="000000" w:themeColor="text1"/>
          <w:sz w:val="24"/>
        </w:rPr>
        <w:t>消息</w:t>
      </w:r>
      <w:r w:rsidRPr="00F7159E">
        <w:rPr>
          <w:rFonts w:ascii="宋体" w:hAnsi="宋体" w:hint="eastAsia"/>
          <w:color w:val="000000" w:themeColor="text1"/>
          <w:sz w:val="24"/>
        </w:rPr>
        <w:t>，被以“发表不实言论”</w:t>
      </w:r>
      <w:r w:rsidR="008D7262" w:rsidRPr="00F7159E">
        <w:rPr>
          <w:rFonts w:ascii="宋体" w:hAnsi="宋体" w:hint="eastAsia"/>
          <w:color w:val="000000" w:themeColor="text1"/>
          <w:sz w:val="24"/>
        </w:rPr>
        <w:t>为由</w:t>
      </w:r>
      <w:r w:rsidRPr="00F7159E">
        <w:rPr>
          <w:rFonts w:ascii="宋体" w:hAnsi="宋体" w:hint="eastAsia"/>
          <w:color w:val="000000" w:themeColor="text1"/>
          <w:sz w:val="24"/>
        </w:rPr>
        <w:t>于1月3日被辖区派出所</w:t>
      </w:r>
      <w:proofErr w:type="gramStart"/>
      <w:r w:rsidRPr="00F7159E">
        <w:rPr>
          <w:rFonts w:ascii="宋体" w:hAnsi="宋体" w:hint="eastAsia"/>
          <w:color w:val="000000" w:themeColor="text1"/>
          <w:sz w:val="24"/>
        </w:rPr>
        <w:t>训戒</w:t>
      </w:r>
      <w:proofErr w:type="gramEnd"/>
      <w:r w:rsidRPr="00F7159E">
        <w:rPr>
          <w:rFonts w:ascii="宋体" w:hAnsi="宋体" w:hint="eastAsia"/>
          <w:color w:val="000000" w:themeColor="text1"/>
          <w:sz w:val="24"/>
        </w:rPr>
        <w:t>；8日他接诊了一名82岁</w:t>
      </w:r>
      <w:r w:rsidR="00291516" w:rsidRPr="00F7159E">
        <w:rPr>
          <w:rFonts w:ascii="宋体" w:hAnsi="宋体" w:hint="eastAsia"/>
          <w:color w:val="000000" w:themeColor="text1"/>
          <w:sz w:val="24"/>
        </w:rPr>
        <w:t>的</w:t>
      </w:r>
      <w:r w:rsidRPr="00F7159E">
        <w:rPr>
          <w:rFonts w:ascii="宋体" w:hAnsi="宋体" w:hint="eastAsia"/>
          <w:color w:val="000000" w:themeColor="text1"/>
          <w:sz w:val="24"/>
        </w:rPr>
        <w:t>携带新冠病毒的急性青光眼患者，10日他便出现了一些临床症状，并于12日住院治疗。经过二十多天治疗，</w:t>
      </w:r>
      <w:r w:rsidR="00BE0C70" w:rsidRPr="00F7159E">
        <w:rPr>
          <w:rFonts w:ascii="宋体" w:hAnsi="宋体" w:hint="eastAsia"/>
          <w:color w:val="000000" w:themeColor="text1"/>
          <w:sz w:val="24"/>
        </w:rPr>
        <w:t>最终</w:t>
      </w:r>
      <w:r w:rsidRPr="00F7159E">
        <w:rPr>
          <w:rFonts w:ascii="宋体" w:hAnsi="宋体" w:hint="eastAsia"/>
          <w:color w:val="000000" w:themeColor="text1"/>
          <w:sz w:val="24"/>
        </w:rPr>
        <w:t>还是因为新冠肺炎告别了他留恋的世界。</w:t>
      </w:r>
      <w:r w:rsidRPr="00F7159E">
        <w:rPr>
          <w:rFonts w:ascii="宋体" w:hAnsi="宋体" w:cs="Arial"/>
          <w:color w:val="000000" w:themeColor="text1"/>
          <w:sz w:val="24"/>
          <w:shd w:val="clear" w:color="auto" w:fill="FFFFFF"/>
        </w:rPr>
        <w:t>李文亮</w:t>
      </w:r>
      <w:r w:rsidRPr="00F7159E">
        <w:rPr>
          <w:rFonts w:ascii="宋体" w:hAnsi="宋体" w:cs="Arial" w:hint="eastAsia"/>
          <w:color w:val="000000" w:themeColor="text1"/>
          <w:sz w:val="24"/>
          <w:shd w:val="clear" w:color="auto" w:fill="FFFFFF"/>
        </w:rPr>
        <w:t>医生</w:t>
      </w:r>
      <w:r w:rsidRPr="00F7159E">
        <w:rPr>
          <w:rFonts w:ascii="宋体" w:hAnsi="宋体" w:cs="Arial"/>
          <w:color w:val="000000" w:themeColor="text1"/>
          <w:sz w:val="24"/>
          <w:shd w:val="clear" w:color="auto" w:fill="FFFFFF"/>
        </w:rPr>
        <w:t>的行为可以说是本能</w:t>
      </w:r>
      <w:r w:rsidRPr="00F7159E">
        <w:rPr>
          <w:rFonts w:ascii="宋体" w:hAnsi="宋体" w:cs="Arial" w:hint="eastAsia"/>
          <w:color w:val="000000" w:themeColor="text1"/>
          <w:sz w:val="24"/>
          <w:shd w:val="clear" w:color="auto" w:fill="FFFFFF"/>
        </w:rPr>
        <w:t>，而</w:t>
      </w:r>
      <w:r w:rsidRPr="00F7159E">
        <w:rPr>
          <w:rFonts w:ascii="宋体" w:hAnsi="宋体" w:cs="Arial"/>
          <w:color w:val="000000" w:themeColor="text1"/>
          <w:sz w:val="24"/>
          <w:shd w:val="clear" w:color="auto" w:fill="FFFFFF"/>
        </w:rPr>
        <w:t>本能的良知却遇见了权利的阻碍。</w:t>
      </w:r>
      <w:r w:rsidRPr="00F7159E">
        <w:rPr>
          <w:rFonts w:ascii="宋体" w:hAnsi="宋体" w:cs="Arial" w:hint="eastAsia"/>
          <w:color w:val="000000" w:themeColor="text1"/>
          <w:sz w:val="24"/>
          <w:shd w:val="clear" w:color="auto" w:fill="FFFFFF"/>
        </w:rPr>
        <w:t>所以我建议建立信息渠道，不能让权力的手掩盖了真相。武汉官场的大</w:t>
      </w:r>
      <w:proofErr w:type="gramStart"/>
      <w:r w:rsidRPr="00F7159E">
        <w:rPr>
          <w:rFonts w:ascii="宋体" w:hAnsi="宋体" w:cs="Arial" w:hint="eastAsia"/>
          <w:color w:val="000000" w:themeColor="text1"/>
          <w:sz w:val="24"/>
          <w:shd w:val="clear" w:color="auto" w:fill="FFFFFF"/>
        </w:rPr>
        <w:t>洗牌让</w:t>
      </w:r>
      <w:proofErr w:type="gramEnd"/>
      <w:r w:rsidRPr="00F7159E">
        <w:rPr>
          <w:rFonts w:ascii="宋体" w:hAnsi="宋体" w:cs="Arial" w:hint="eastAsia"/>
          <w:color w:val="000000" w:themeColor="text1"/>
          <w:sz w:val="24"/>
          <w:shd w:val="clear" w:color="auto" w:fill="FFFFFF"/>
        </w:rPr>
        <w:t>我们看到我们还有很长的路要走。</w:t>
      </w:r>
    </w:p>
    <w:p w14:paraId="2BE28EB8" w14:textId="7D3E7466" w:rsidR="00E951AE" w:rsidRPr="001C2E0F" w:rsidRDefault="00E951AE" w:rsidP="001C2E0F">
      <w:pPr>
        <w:spacing w:line="360" w:lineRule="auto"/>
        <w:rPr>
          <w:rFonts w:ascii="仿宋" w:eastAsia="仿宋" w:hAnsi="仿宋" w:hint="eastAsia"/>
          <w:szCs w:val="21"/>
        </w:rPr>
      </w:pPr>
      <w:r w:rsidRPr="001E3A91">
        <w:rPr>
          <w:rFonts w:ascii="黑体" w:eastAsia="黑体" w:hAnsi="黑体" w:hint="eastAsia"/>
          <w:color w:val="000000" w:themeColor="text1"/>
          <w:szCs w:val="21"/>
        </w:rPr>
        <w:t>主要参考文献：</w:t>
      </w:r>
      <w:r w:rsidRPr="001E3A91">
        <w:rPr>
          <w:rFonts w:ascii="仿宋" w:eastAsia="仿宋" w:hAnsi="仿宋" w:hint="eastAsia"/>
          <w:color w:val="000000" w:themeColor="text1"/>
          <w:szCs w:val="21"/>
        </w:rPr>
        <w:t>疫情数据</w:t>
      </w:r>
    </w:p>
    <w:sectPr w:rsidR="00E951AE" w:rsidRPr="001C2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30560" w14:textId="77777777" w:rsidR="00CD251C" w:rsidRDefault="00CD251C" w:rsidP="00E951AE">
      <w:r>
        <w:separator/>
      </w:r>
    </w:p>
  </w:endnote>
  <w:endnote w:type="continuationSeparator" w:id="0">
    <w:p w14:paraId="235BBBF5" w14:textId="77777777" w:rsidR="00CD251C" w:rsidRDefault="00CD251C" w:rsidP="00E95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3F145" w14:textId="77777777" w:rsidR="00CD251C" w:rsidRDefault="00CD251C" w:rsidP="00E951AE">
      <w:r>
        <w:separator/>
      </w:r>
    </w:p>
  </w:footnote>
  <w:footnote w:type="continuationSeparator" w:id="0">
    <w:p w14:paraId="59FA8674" w14:textId="77777777" w:rsidR="00CD251C" w:rsidRDefault="00CD251C" w:rsidP="00E95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645A5"/>
    <w:multiLevelType w:val="hybridMultilevel"/>
    <w:tmpl w:val="E6AC05C6"/>
    <w:lvl w:ilvl="0" w:tplc="EE68A454">
      <w:start w:val="1"/>
      <w:numFmt w:val="decimal"/>
      <w:lvlText w:val="%1."/>
      <w:lvlJc w:val="left"/>
      <w:pPr>
        <w:ind w:left="840" w:hanging="420"/>
      </w:pPr>
      <w:rPr>
        <w:rFonts w:ascii="宋体" w:eastAsia="宋体" w:hAnsi="宋体"/>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65060A"/>
    <w:multiLevelType w:val="hybridMultilevel"/>
    <w:tmpl w:val="76ECB85A"/>
    <w:lvl w:ilvl="0" w:tplc="0102E906">
      <w:start w:val="1"/>
      <w:numFmt w:val="chineseCountingThousand"/>
      <w:lvlText w:val="%1、"/>
      <w:lvlJc w:val="left"/>
      <w:pPr>
        <w:ind w:left="420" w:hanging="420"/>
      </w:pPr>
      <w:rPr>
        <w:rFonts w:ascii="黑体" w:eastAsia="黑体" w:hAnsi="黑体"/>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3083D"/>
    <w:multiLevelType w:val="hybridMultilevel"/>
    <w:tmpl w:val="7E3421F8"/>
    <w:lvl w:ilvl="0" w:tplc="6CE05D34">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06"/>
    <w:rsid w:val="000D4ADE"/>
    <w:rsid w:val="001C2E0F"/>
    <w:rsid w:val="00273B8F"/>
    <w:rsid w:val="00291516"/>
    <w:rsid w:val="00311FA7"/>
    <w:rsid w:val="00394BBE"/>
    <w:rsid w:val="003F6B27"/>
    <w:rsid w:val="00646BAF"/>
    <w:rsid w:val="008012A7"/>
    <w:rsid w:val="008D7262"/>
    <w:rsid w:val="00923043"/>
    <w:rsid w:val="009A78B5"/>
    <w:rsid w:val="00BE0C70"/>
    <w:rsid w:val="00CD251C"/>
    <w:rsid w:val="00DA6D06"/>
    <w:rsid w:val="00E951AE"/>
    <w:rsid w:val="00F71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B6935"/>
  <w15:chartTrackingRefBased/>
  <w15:docId w15:val="{19BF30F2-C686-4226-A737-8F250339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1A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1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51AE"/>
    <w:rPr>
      <w:sz w:val="18"/>
      <w:szCs w:val="18"/>
    </w:rPr>
  </w:style>
  <w:style w:type="paragraph" w:styleId="a5">
    <w:name w:val="footer"/>
    <w:basedOn w:val="a"/>
    <w:link w:val="a6"/>
    <w:uiPriority w:val="99"/>
    <w:unhideWhenUsed/>
    <w:rsid w:val="00E951AE"/>
    <w:pPr>
      <w:tabs>
        <w:tab w:val="center" w:pos="4153"/>
        <w:tab w:val="right" w:pos="8306"/>
      </w:tabs>
      <w:snapToGrid w:val="0"/>
      <w:jc w:val="left"/>
    </w:pPr>
    <w:rPr>
      <w:sz w:val="18"/>
      <w:szCs w:val="18"/>
    </w:rPr>
  </w:style>
  <w:style w:type="character" w:customStyle="1" w:styleId="a6">
    <w:name w:val="页脚 字符"/>
    <w:basedOn w:val="a0"/>
    <w:link w:val="a5"/>
    <w:uiPriority w:val="99"/>
    <w:rsid w:val="00E951AE"/>
    <w:rPr>
      <w:sz w:val="18"/>
      <w:szCs w:val="18"/>
    </w:rPr>
  </w:style>
  <w:style w:type="paragraph" w:styleId="a7">
    <w:name w:val="Normal (Web)"/>
    <w:basedOn w:val="a"/>
    <w:uiPriority w:val="99"/>
    <w:unhideWhenUsed/>
    <w:rsid w:val="00E951AE"/>
    <w:pPr>
      <w:widowControl/>
      <w:spacing w:before="100" w:beforeAutospacing="1" w:after="100" w:afterAutospacing="1"/>
      <w:jc w:val="left"/>
    </w:pPr>
    <w:rPr>
      <w:rFonts w:ascii="宋体" w:hAnsi="宋体" w:cs="宋体"/>
      <w:kern w:val="0"/>
      <w:sz w:val="24"/>
    </w:rPr>
  </w:style>
  <w:style w:type="character" w:customStyle="1" w:styleId="bjh-p">
    <w:name w:val="bjh-p"/>
    <w:rsid w:val="00E951AE"/>
  </w:style>
  <w:style w:type="character" w:customStyle="1" w:styleId="bjh-strong">
    <w:name w:val="bjh-strong"/>
    <w:rsid w:val="00E951AE"/>
  </w:style>
  <w:style w:type="character" w:styleId="a8">
    <w:name w:val="Strong"/>
    <w:uiPriority w:val="22"/>
    <w:qFormat/>
    <w:rsid w:val="00E951AE"/>
    <w:rPr>
      <w:b/>
      <w:bCs/>
    </w:rPr>
  </w:style>
  <w:style w:type="paragraph" w:styleId="a9">
    <w:name w:val="List Paragraph"/>
    <w:basedOn w:val="a"/>
    <w:uiPriority w:val="34"/>
    <w:qFormat/>
    <w:rsid w:val="00E951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航</dc:creator>
  <cp:keywords/>
  <dc:description/>
  <cp:lastModifiedBy>舒 航</cp:lastModifiedBy>
  <cp:revision>15</cp:revision>
  <dcterms:created xsi:type="dcterms:W3CDTF">2020-07-09T10:31:00Z</dcterms:created>
  <dcterms:modified xsi:type="dcterms:W3CDTF">2020-07-09T10:48:00Z</dcterms:modified>
</cp:coreProperties>
</file>