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Offline upload smoke test</w:t>
      </w:r>
    </w:p>
    <w:p>
      <w:r>
        <w:t>This is a user-imported document. No sample findings should appear.</w:t>
      </w:r>
    </w:p>
    <w:p>
      <w:r>
        <w:t>&lt;script&gt;alert(1)&lt;/script&gt; must remain plain text.</w:t>
      </w:r>
    </w:p>
  </w:body>
</w:document>
</file>