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35636" w14:textId="0291B650" w:rsidR="00977C02" w:rsidRDefault="00E261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Joshua S. </w:t>
      </w:r>
      <w:proofErr w:type="spellStart"/>
      <w:r>
        <w:rPr>
          <w:rFonts w:ascii="Arial" w:hAnsi="Arial" w:cs="Arial"/>
          <w:sz w:val="24"/>
          <w:szCs w:val="24"/>
        </w:rPr>
        <w:t>Rebuta</w:t>
      </w:r>
      <w:proofErr w:type="spellEnd"/>
    </w:p>
    <w:p w14:paraId="2B0BCFBD" w14:textId="787B450E" w:rsidR="00E26118" w:rsidRDefault="00E2611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BSCpE</w:t>
      </w:r>
      <w:proofErr w:type="spellEnd"/>
      <w:r>
        <w:rPr>
          <w:rFonts w:ascii="Arial" w:hAnsi="Arial" w:cs="Arial"/>
          <w:sz w:val="24"/>
          <w:szCs w:val="24"/>
        </w:rPr>
        <w:t xml:space="preserve"> 3A</w:t>
      </w:r>
    </w:p>
    <w:p w14:paraId="2C152379" w14:textId="27F7569C" w:rsidR="00E26118" w:rsidRDefault="0019632A" w:rsidP="00E2611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Relay</w:t>
      </w:r>
      <w:r w:rsidR="00077C36">
        <w:rPr>
          <w:rFonts w:ascii="Arial" w:hAnsi="Arial" w:cs="Arial"/>
          <w:b/>
          <w:bCs/>
          <w:sz w:val="24"/>
          <w:szCs w:val="24"/>
        </w:rPr>
        <w:t xml:space="preserve"> Interface</w:t>
      </w:r>
    </w:p>
    <w:p w14:paraId="2261D1D4" w14:textId="77777777" w:rsidR="00E26118" w:rsidRDefault="00E26118" w:rsidP="00E26118">
      <w:pPr>
        <w:jc w:val="center"/>
        <w:rPr>
          <w:rFonts w:ascii="Arial" w:hAnsi="Arial" w:cs="Arial"/>
          <w:sz w:val="24"/>
          <w:szCs w:val="24"/>
        </w:rPr>
      </w:pPr>
    </w:p>
    <w:p w14:paraId="40EAD871" w14:textId="6F942BEC" w:rsidR="00E26118" w:rsidRDefault="00E26118" w:rsidP="00E261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VHDL Code:</w:t>
      </w:r>
    </w:p>
    <w:p w14:paraId="63C8D924" w14:textId="77777777" w:rsidR="0019632A" w:rsidRPr="0019632A" w:rsidRDefault="0019632A" w:rsidP="0019632A">
      <w:pPr>
        <w:rPr>
          <w:rFonts w:ascii="Arial" w:hAnsi="Arial" w:cs="Arial"/>
          <w:sz w:val="24"/>
          <w:szCs w:val="24"/>
        </w:rPr>
      </w:pPr>
      <w:r w:rsidRPr="0019632A">
        <w:rPr>
          <w:rFonts w:ascii="Arial" w:hAnsi="Arial" w:cs="Arial"/>
          <w:sz w:val="24"/>
          <w:szCs w:val="24"/>
        </w:rPr>
        <w:t xml:space="preserve">Library </w:t>
      </w:r>
      <w:proofErr w:type="spellStart"/>
      <w:r w:rsidRPr="0019632A">
        <w:rPr>
          <w:rFonts w:ascii="Arial" w:hAnsi="Arial" w:cs="Arial"/>
          <w:sz w:val="24"/>
          <w:szCs w:val="24"/>
        </w:rPr>
        <w:t>ieee</w:t>
      </w:r>
      <w:proofErr w:type="spellEnd"/>
      <w:r w:rsidRPr="0019632A">
        <w:rPr>
          <w:rFonts w:ascii="Arial" w:hAnsi="Arial" w:cs="Arial"/>
          <w:sz w:val="24"/>
          <w:szCs w:val="24"/>
        </w:rPr>
        <w:t>;</w:t>
      </w:r>
    </w:p>
    <w:p w14:paraId="2B3F296C" w14:textId="77777777" w:rsidR="0019632A" w:rsidRPr="0019632A" w:rsidRDefault="0019632A" w:rsidP="0019632A">
      <w:pPr>
        <w:rPr>
          <w:rFonts w:ascii="Arial" w:hAnsi="Arial" w:cs="Arial"/>
          <w:sz w:val="24"/>
          <w:szCs w:val="24"/>
        </w:rPr>
      </w:pPr>
      <w:r w:rsidRPr="0019632A">
        <w:rPr>
          <w:rFonts w:ascii="Arial" w:hAnsi="Arial" w:cs="Arial"/>
          <w:sz w:val="24"/>
          <w:szCs w:val="24"/>
        </w:rPr>
        <w:t>Use ieee.std_logic_1164.all;</w:t>
      </w:r>
    </w:p>
    <w:p w14:paraId="3124EAED" w14:textId="77777777" w:rsidR="0019632A" w:rsidRPr="0019632A" w:rsidRDefault="0019632A" w:rsidP="0019632A">
      <w:pPr>
        <w:rPr>
          <w:rFonts w:ascii="Arial" w:hAnsi="Arial" w:cs="Arial"/>
          <w:sz w:val="24"/>
          <w:szCs w:val="24"/>
        </w:rPr>
      </w:pPr>
      <w:r w:rsidRPr="0019632A">
        <w:rPr>
          <w:rFonts w:ascii="Arial" w:hAnsi="Arial" w:cs="Arial"/>
          <w:sz w:val="24"/>
          <w:szCs w:val="24"/>
        </w:rPr>
        <w:t xml:space="preserve">Use </w:t>
      </w:r>
      <w:proofErr w:type="spellStart"/>
      <w:r w:rsidRPr="0019632A">
        <w:rPr>
          <w:rFonts w:ascii="Arial" w:hAnsi="Arial" w:cs="Arial"/>
          <w:sz w:val="24"/>
          <w:szCs w:val="24"/>
        </w:rPr>
        <w:t>ieee.std_logic_unsigned.all</w:t>
      </w:r>
      <w:proofErr w:type="spellEnd"/>
      <w:r w:rsidRPr="0019632A">
        <w:rPr>
          <w:rFonts w:ascii="Arial" w:hAnsi="Arial" w:cs="Arial"/>
          <w:sz w:val="24"/>
          <w:szCs w:val="24"/>
        </w:rPr>
        <w:t>;</w:t>
      </w:r>
    </w:p>
    <w:p w14:paraId="70556601" w14:textId="77777777" w:rsidR="0019632A" w:rsidRPr="0019632A" w:rsidRDefault="0019632A" w:rsidP="0019632A">
      <w:pPr>
        <w:rPr>
          <w:rFonts w:ascii="Arial" w:hAnsi="Arial" w:cs="Arial"/>
          <w:sz w:val="24"/>
          <w:szCs w:val="24"/>
        </w:rPr>
      </w:pPr>
      <w:r w:rsidRPr="0019632A">
        <w:rPr>
          <w:rFonts w:ascii="Arial" w:hAnsi="Arial" w:cs="Arial"/>
          <w:sz w:val="24"/>
          <w:szCs w:val="24"/>
        </w:rPr>
        <w:t xml:space="preserve">Use </w:t>
      </w:r>
      <w:proofErr w:type="spellStart"/>
      <w:r w:rsidRPr="0019632A">
        <w:rPr>
          <w:rFonts w:ascii="Arial" w:hAnsi="Arial" w:cs="Arial"/>
          <w:sz w:val="24"/>
          <w:szCs w:val="24"/>
        </w:rPr>
        <w:t>ieee.std_logic_arith.all</w:t>
      </w:r>
      <w:proofErr w:type="spellEnd"/>
      <w:r w:rsidRPr="0019632A">
        <w:rPr>
          <w:rFonts w:ascii="Arial" w:hAnsi="Arial" w:cs="Arial"/>
          <w:sz w:val="24"/>
          <w:szCs w:val="24"/>
        </w:rPr>
        <w:t>;</w:t>
      </w:r>
    </w:p>
    <w:p w14:paraId="17372163" w14:textId="77777777" w:rsidR="0019632A" w:rsidRPr="0019632A" w:rsidRDefault="0019632A" w:rsidP="0019632A">
      <w:pPr>
        <w:rPr>
          <w:rFonts w:ascii="Arial" w:hAnsi="Arial" w:cs="Arial"/>
          <w:sz w:val="24"/>
          <w:szCs w:val="24"/>
        </w:rPr>
      </w:pPr>
      <w:r w:rsidRPr="0019632A">
        <w:rPr>
          <w:rFonts w:ascii="Arial" w:hAnsi="Arial" w:cs="Arial"/>
          <w:sz w:val="24"/>
          <w:szCs w:val="24"/>
        </w:rPr>
        <w:t>Entity relay is</w:t>
      </w:r>
    </w:p>
    <w:p w14:paraId="39089188" w14:textId="77777777" w:rsidR="0019632A" w:rsidRPr="0019632A" w:rsidRDefault="0019632A" w:rsidP="0019632A">
      <w:pPr>
        <w:rPr>
          <w:rFonts w:ascii="Arial" w:hAnsi="Arial" w:cs="Arial"/>
          <w:sz w:val="24"/>
          <w:szCs w:val="24"/>
        </w:rPr>
      </w:pPr>
      <w:r w:rsidRPr="0019632A">
        <w:rPr>
          <w:rFonts w:ascii="Arial" w:hAnsi="Arial" w:cs="Arial"/>
          <w:sz w:val="24"/>
          <w:szCs w:val="24"/>
        </w:rPr>
        <w:t>Port (</w:t>
      </w:r>
      <w:proofErr w:type="spellStart"/>
      <w:proofErr w:type="gramStart"/>
      <w:r w:rsidRPr="0019632A">
        <w:rPr>
          <w:rFonts w:ascii="Arial" w:hAnsi="Arial" w:cs="Arial"/>
          <w:sz w:val="24"/>
          <w:szCs w:val="24"/>
        </w:rPr>
        <w:t>sw</w:t>
      </w:r>
      <w:proofErr w:type="spellEnd"/>
      <w:r w:rsidRPr="0019632A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19632A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19632A">
        <w:rPr>
          <w:rFonts w:ascii="Arial" w:hAnsi="Arial" w:cs="Arial"/>
          <w:sz w:val="24"/>
          <w:szCs w:val="24"/>
        </w:rPr>
        <w:t>std_logic</w:t>
      </w:r>
      <w:proofErr w:type="spellEnd"/>
      <w:r w:rsidRPr="0019632A">
        <w:rPr>
          <w:rFonts w:ascii="Arial" w:hAnsi="Arial" w:cs="Arial"/>
          <w:sz w:val="24"/>
          <w:szCs w:val="24"/>
        </w:rPr>
        <w:t>;</w:t>
      </w:r>
    </w:p>
    <w:p w14:paraId="18C3DB96" w14:textId="77777777" w:rsidR="0019632A" w:rsidRPr="0019632A" w:rsidRDefault="0019632A" w:rsidP="0019632A">
      <w:pPr>
        <w:rPr>
          <w:rFonts w:ascii="Arial" w:hAnsi="Arial" w:cs="Arial"/>
          <w:sz w:val="24"/>
          <w:szCs w:val="24"/>
        </w:rPr>
      </w:pPr>
      <w:r w:rsidRPr="0019632A">
        <w:rPr>
          <w:rFonts w:ascii="Arial" w:hAnsi="Arial" w:cs="Arial"/>
          <w:sz w:val="24"/>
          <w:szCs w:val="24"/>
        </w:rPr>
        <w:t>Rl</w:t>
      </w:r>
      <w:proofErr w:type="gramStart"/>
      <w:r w:rsidRPr="0019632A">
        <w:rPr>
          <w:rFonts w:ascii="Arial" w:hAnsi="Arial" w:cs="Arial"/>
          <w:sz w:val="24"/>
          <w:szCs w:val="24"/>
        </w:rPr>
        <w:t>1,led</w:t>
      </w:r>
      <w:proofErr w:type="gramEnd"/>
      <w:r w:rsidRPr="0019632A">
        <w:rPr>
          <w:rFonts w:ascii="Arial" w:hAnsi="Arial" w:cs="Arial"/>
          <w:sz w:val="24"/>
          <w:szCs w:val="24"/>
        </w:rPr>
        <w:t xml:space="preserve"> : out </w:t>
      </w:r>
      <w:proofErr w:type="spellStart"/>
      <w:r w:rsidRPr="0019632A">
        <w:rPr>
          <w:rFonts w:ascii="Arial" w:hAnsi="Arial" w:cs="Arial"/>
          <w:sz w:val="24"/>
          <w:szCs w:val="24"/>
        </w:rPr>
        <w:t>std_logic</w:t>
      </w:r>
      <w:proofErr w:type="spellEnd"/>
      <w:r w:rsidRPr="0019632A">
        <w:rPr>
          <w:rFonts w:ascii="Arial" w:hAnsi="Arial" w:cs="Arial"/>
          <w:sz w:val="24"/>
          <w:szCs w:val="24"/>
        </w:rPr>
        <w:t>);</w:t>
      </w:r>
    </w:p>
    <w:p w14:paraId="2CCBC06B" w14:textId="77777777" w:rsidR="0019632A" w:rsidRPr="0019632A" w:rsidRDefault="0019632A" w:rsidP="0019632A">
      <w:pPr>
        <w:rPr>
          <w:rFonts w:ascii="Arial" w:hAnsi="Arial" w:cs="Arial"/>
          <w:sz w:val="24"/>
          <w:szCs w:val="24"/>
        </w:rPr>
      </w:pPr>
      <w:r w:rsidRPr="0019632A">
        <w:rPr>
          <w:rFonts w:ascii="Arial" w:hAnsi="Arial" w:cs="Arial"/>
          <w:sz w:val="24"/>
          <w:szCs w:val="24"/>
        </w:rPr>
        <w:t>End relay;</w:t>
      </w:r>
    </w:p>
    <w:p w14:paraId="1FA181D2" w14:textId="77777777" w:rsidR="0019632A" w:rsidRPr="0019632A" w:rsidRDefault="0019632A" w:rsidP="0019632A">
      <w:pPr>
        <w:rPr>
          <w:rFonts w:ascii="Arial" w:hAnsi="Arial" w:cs="Arial"/>
          <w:sz w:val="24"/>
          <w:szCs w:val="24"/>
        </w:rPr>
      </w:pPr>
      <w:r w:rsidRPr="0019632A">
        <w:rPr>
          <w:rFonts w:ascii="Arial" w:hAnsi="Arial" w:cs="Arial"/>
          <w:sz w:val="24"/>
          <w:szCs w:val="24"/>
        </w:rPr>
        <w:t>Architecture behavioral of relay is</w:t>
      </w:r>
    </w:p>
    <w:p w14:paraId="11FE0A91" w14:textId="77777777" w:rsidR="0019632A" w:rsidRPr="0019632A" w:rsidRDefault="0019632A" w:rsidP="0019632A">
      <w:pPr>
        <w:rPr>
          <w:rFonts w:ascii="Arial" w:hAnsi="Arial" w:cs="Arial"/>
          <w:sz w:val="24"/>
          <w:szCs w:val="24"/>
        </w:rPr>
      </w:pPr>
      <w:r w:rsidRPr="0019632A">
        <w:rPr>
          <w:rFonts w:ascii="Arial" w:hAnsi="Arial" w:cs="Arial"/>
          <w:sz w:val="24"/>
          <w:szCs w:val="24"/>
        </w:rPr>
        <w:t>Begin</w:t>
      </w:r>
    </w:p>
    <w:p w14:paraId="59E815C5" w14:textId="77777777" w:rsidR="0019632A" w:rsidRPr="0019632A" w:rsidRDefault="0019632A" w:rsidP="0019632A">
      <w:pPr>
        <w:rPr>
          <w:rFonts w:ascii="Arial" w:hAnsi="Arial" w:cs="Arial"/>
          <w:sz w:val="24"/>
          <w:szCs w:val="24"/>
        </w:rPr>
      </w:pPr>
      <w:r w:rsidRPr="0019632A">
        <w:rPr>
          <w:rFonts w:ascii="Arial" w:hAnsi="Arial" w:cs="Arial"/>
          <w:sz w:val="24"/>
          <w:szCs w:val="24"/>
        </w:rPr>
        <w:t xml:space="preserve">Rl1 &lt;= </w:t>
      </w:r>
      <w:proofErr w:type="spellStart"/>
      <w:r w:rsidRPr="0019632A">
        <w:rPr>
          <w:rFonts w:ascii="Arial" w:hAnsi="Arial" w:cs="Arial"/>
          <w:sz w:val="24"/>
          <w:szCs w:val="24"/>
        </w:rPr>
        <w:t>sw</w:t>
      </w:r>
      <w:proofErr w:type="spellEnd"/>
      <w:r w:rsidRPr="0019632A">
        <w:rPr>
          <w:rFonts w:ascii="Arial" w:hAnsi="Arial" w:cs="Arial"/>
          <w:sz w:val="24"/>
          <w:szCs w:val="24"/>
        </w:rPr>
        <w:t>;</w:t>
      </w:r>
    </w:p>
    <w:p w14:paraId="37981024" w14:textId="77777777" w:rsidR="0019632A" w:rsidRPr="0019632A" w:rsidRDefault="0019632A" w:rsidP="0019632A">
      <w:pPr>
        <w:rPr>
          <w:rFonts w:ascii="Arial" w:hAnsi="Arial" w:cs="Arial"/>
          <w:sz w:val="24"/>
          <w:szCs w:val="24"/>
        </w:rPr>
      </w:pPr>
      <w:r w:rsidRPr="0019632A">
        <w:rPr>
          <w:rFonts w:ascii="Arial" w:hAnsi="Arial" w:cs="Arial"/>
          <w:sz w:val="24"/>
          <w:szCs w:val="24"/>
        </w:rPr>
        <w:t xml:space="preserve">Led &lt;= </w:t>
      </w:r>
      <w:proofErr w:type="spellStart"/>
      <w:r w:rsidRPr="0019632A">
        <w:rPr>
          <w:rFonts w:ascii="Arial" w:hAnsi="Arial" w:cs="Arial"/>
          <w:sz w:val="24"/>
          <w:szCs w:val="24"/>
        </w:rPr>
        <w:t>sw</w:t>
      </w:r>
      <w:proofErr w:type="spellEnd"/>
      <w:r w:rsidRPr="0019632A">
        <w:rPr>
          <w:rFonts w:ascii="Arial" w:hAnsi="Arial" w:cs="Arial"/>
          <w:sz w:val="24"/>
          <w:szCs w:val="24"/>
        </w:rPr>
        <w:t>;</w:t>
      </w:r>
    </w:p>
    <w:p w14:paraId="2265FB37" w14:textId="5FB00C4B" w:rsidR="00E26118" w:rsidRPr="00E26118" w:rsidRDefault="0019632A" w:rsidP="0019632A">
      <w:pPr>
        <w:rPr>
          <w:rFonts w:ascii="Arial" w:hAnsi="Arial" w:cs="Arial"/>
          <w:sz w:val="24"/>
          <w:szCs w:val="24"/>
        </w:rPr>
      </w:pPr>
      <w:r w:rsidRPr="0019632A">
        <w:rPr>
          <w:rFonts w:ascii="Arial" w:hAnsi="Arial" w:cs="Arial"/>
          <w:sz w:val="24"/>
          <w:szCs w:val="24"/>
        </w:rPr>
        <w:t>End behavioral;</w:t>
      </w:r>
    </w:p>
    <w:sectPr w:rsidR="00E26118" w:rsidRPr="00E26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118"/>
    <w:rsid w:val="00077C36"/>
    <w:rsid w:val="0019632A"/>
    <w:rsid w:val="00977C02"/>
    <w:rsid w:val="009B0B50"/>
    <w:rsid w:val="009D5E1F"/>
    <w:rsid w:val="00E26118"/>
    <w:rsid w:val="00F3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DD1C2"/>
  <w15:chartTrackingRefBased/>
  <w15:docId w15:val="{A40BAEDA-EBA3-413B-8DAC-FC8D4E397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2025-06-04T15:40:00Z</dcterms:created>
  <dcterms:modified xsi:type="dcterms:W3CDTF">2025-06-04T15:40:00Z</dcterms:modified>
</cp:coreProperties>
</file>