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AE58" w14:textId="77777777" w:rsidR="00BB3745" w:rsidRPr="00130193" w:rsidRDefault="00BB3745" w:rsidP="00BB37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193">
        <w:rPr>
          <w:rFonts w:ascii="Times New Roman" w:hAnsi="Times New Roman" w:cs="Times New Roman"/>
          <w:b/>
          <w:bCs/>
          <w:sz w:val="28"/>
          <w:szCs w:val="28"/>
        </w:rPr>
        <w:t>Parameters in the Numerical Test</w:t>
      </w:r>
    </w:p>
    <w:p w14:paraId="1AE92D01" w14:textId="77777777" w:rsidR="00BB3745" w:rsidRPr="0027520C" w:rsidRDefault="00BB3745" w:rsidP="00BB37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03A54" w14:textId="79864A2D" w:rsidR="00BB3745" w:rsidRPr="00C02329" w:rsidRDefault="00BB3745" w:rsidP="00BB3745">
      <w:pPr>
        <w:pStyle w:val="Caption"/>
        <w:keepNext/>
        <w:jc w:val="center"/>
        <w:rPr>
          <w:rFonts w:ascii="Times New Roman" w:hAnsi="Times New Roman" w:cs="Times New Roman"/>
        </w:rPr>
      </w:pPr>
      <w:r w:rsidRPr="00C02329">
        <w:rPr>
          <w:rFonts w:ascii="Times New Roman" w:hAnsi="Times New Roman" w:cs="Times New Roman"/>
        </w:rPr>
        <w:t xml:space="preserve">Table A. </w:t>
      </w:r>
      <w:r w:rsidRPr="00C02329">
        <w:rPr>
          <w:rFonts w:ascii="Times New Roman" w:hAnsi="Times New Roman" w:cs="Times New Roman"/>
        </w:rPr>
        <w:fldChar w:fldCharType="begin"/>
      </w:r>
      <w:r w:rsidRPr="00C02329">
        <w:rPr>
          <w:rFonts w:ascii="Times New Roman" w:hAnsi="Times New Roman" w:cs="Times New Roman"/>
        </w:rPr>
        <w:instrText xml:space="preserve"> SEQ Table_A. \* ARABIC </w:instrText>
      </w:r>
      <w:r w:rsidRPr="00C02329">
        <w:rPr>
          <w:rFonts w:ascii="Times New Roman" w:hAnsi="Times New Roman" w:cs="Times New Roman"/>
        </w:rPr>
        <w:fldChar w:fldCharType="separate"/>
      </w:r>
      <w:r w:rsidR="00F974FA">
        <w:rPr>
          <w:rFonts w:ascii="Times New Roman" w:hAnsi="Times New Roman" w:cs="Times New Roman"/>
          <w:noProof/>
        </w:rPr>
        <w:t>1</w:t>
      </w:r>
      <w:r w:rsidRPr="00C02329">
        <w:rPr>
          <w:rFonts w:ascii="Times New Roman" w:hAnsi="Times New Roman" w:cs="Times New Roman"/>
        </w:rPr>
        <w:fldChar w:fldCharType="end"/>
      </w:r>
      <w:r w:rsidRPr="00C02329">
        <w:rPr>
          <w:rFonts w:ascii="Times New Roman" w:hAnsi="Times New Roman" w:cs="Times New Roman"/>
        </w:rPr>
        <w:t xml:space="preserve">  Parameters of the </w:t>
      </w:r>
      <w:r w:rsidR="00BD1635">
        <w:rPr>
          <w:rFonts w:ascii="Times New Roman" w:hAnsi="Times New Roman" w:cs="Times New Roman"/>
        </w:rPr>
        <w:t>general flexible load</w:t>
      </w:r>
    </w:p>
    <w:tbl>
      <w:tblPr>
        <w:tblW w:w="7938" w:type="dxa"/>
        <w:jc w:val="center"/>
        <w:tblLook w:val="04A0" w:firstRow="1" w:lastRow="0" w:firstColumn="1" w:lastColumn="0" w:noHBand="0" w:noVBand="1"/>
      </w:tblPr>
      <w:tblGrid>
        <w:gridCol w:w="1535"/>
        <w:gridCol w:w="4019"/>
        <w:gridCol w:w="2384"/>
      </w:tblGrid>
      <w:tr w:rsidR="00BB3745" w:rsidRPr="00C02329" w14:paraId="602345E8" w14:textId="77777777" w:rsidTr="00C04D31">
        <w:trPr>
          <w:trHeight w:val="285"/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  <w:hideMark/>
          </w:tcPr>
          <w:p w14:paraId="327AA6D9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65F8FE7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Interpretation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B2045D1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Value</w:t>
            </w:r>
          </w:p>
        </w:tc>
      </w:tr>
      <w:tr w:rsidR="00BB3745" w:rsidRPr="00C02329" w14:paraId="4DB269BB" w14:textId="77777777" w:rsidTr="00C04D31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</w:tcPr>
          <w:p w14:paraId="443DAD19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</w:rPr>
                <m:t>t</m:t>
              </m:r>
            </m:oMath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(h)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266D6E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Length of time interval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640C42B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17E2DF07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</w:tcPr>
          <w:p w14:paraId="508F090B" w14:textId="77777777" w:rsidR="00BB3745" w:rsidRPr="00D64525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i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i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kern w:val="0"/>
                <w:sz w:val="20"/>
                <w:szCs w:val="20"/>
              </w:rPr>
              <w:t xml:space="preserve"> </w:t>
            </w:r>
            <w:r w:rsidRPr="00402B80">
              <w:rPr>
                <w:rFonts w:ascii="Times New Roman" w:hAnsi="Times New Roman" w:cs="Times New Roman"/>
                <w:iCs/>
                <w:kern w:val="0"/>
                <w:sz w:val="20"/>
                <w:szCs w:val="20"/>
              </w:rPr>
              <w:t>(h)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1A5ACA3C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0"/>
                <w:szCs w:val="20"/>
              </w:rPr>
              <w:t>L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ength of period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280D0E1B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BB3745" w:rsidRPr="00C02329" w14:paraId="67A50C22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</w:tcPr>
          <w:p w14:paraId="7592D260" w14:textId="77777777" w:rsidR="00BB3745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1C9DADFB" w14:textId="77777777" w:rsidR="00BB3745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samples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68282875" w14:textId="77777777" w:rsidR="00BB3745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200</w:t>
            </w:r>
          </w:p>
        </w:tc>
      </w:tr>
      <w:tr w:rsidR="00BB3745" w:rsidRPr="00C02329" w14:paraId="7C9C73F5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</w:tcPr>
          <w:p w14:paraId="41CF6951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fixedload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D0810A8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he number of fixed loads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973DAC4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3D03A67B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</w:tcPr>
          <w:p w14:paraId="19196748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adjload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E9BF092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adjustable loads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3F6912D1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20D1F071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50168C42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battry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0C0F961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</w:t>
            </w:r>
            <w:proofErr w:type="gramStart"/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battery</w:t>
            </w:r>
            <w:proofErr w:type="gramEnd"/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CFCFF10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4</w:t>
            </w:r>
          </w:p>
        </w:tc>
      </w:tr>
      <w:tr w:rsidR="00BB3745" w:rsidRPr="00C02329" w14:paraId="71DA55EE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</w:tcPr>
          <w:p w14:paraId="3101DA8C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0"/>
                      <w:szCs w:val="20"/>
                    </w:rPr>
                    <m:t>fix</m:t>
                  </m:r>
                </m:sub>
              </m:sSub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2F29E8E1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Power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of fixed load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5D7C62B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[120 150]</w:t>
            </w:r>
          </w:p>
        </w:tc>
      </w:tr>
      <w:tr w:rsidR="00BB3745" w:rsidRPr="00C02329" w14:paraId="22AE1C59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601F8478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ni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3429D6EC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L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ower limit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power of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adjustable loads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426E1B8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10</w:t>
            </w:r>
          </w:p>
        </w:tc>
      </w:tr>
      <w:tr w:rsidR="00BB3745" w:rsidRPr="00C02329" w14:paraId="5CD40009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0C824745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ni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CF4D9BC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U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pper limit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power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adjustable loads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5851FFED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70</w:t>
            </w:r>
          </w:p>
        </w:tc>
      </w:tr>
      <w:tr w:rsidR="00BB3745" w:rsidRPr="00C02329" w14:paraId="7C3F8A34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4C124A69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vb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4BD829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L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ower limits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power of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2548FDDB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[-95; -75; -60; -20]</w:t>
            </w:r>
          </w:p>
        </w:tc>
      </w:tr>
      <w:tr w:rsidR="00BB3745" w:rsidRPr="00C02329" w14:paraId="4BCBE9B8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2CA5F051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vb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5011DFA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U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pper limits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of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power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of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6E7F5C2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[40; 140; 120; 40]</w:t>
            </w:r>
          </w:p>
        </w:tc>
      </w:tr>
      <w:tr w:rsidR="00BB3745" w:rsidRPr="00C02329" w14:paraId="3AC4431E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68D2144E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vb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w:bookmarkStart w:id="0" w:name="OLE_LINK2"/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kW∙h</m:t>
              </m:r>
            </m:oMath>
            <w:bookmarkEnd w:id="0"/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5E61D3B8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L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ower limits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of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energy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virtual 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6A041C72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[40; 80; 120; 240]</w:t>
            </w:r>
          </w:p>
        </w:tc>
      </w:tr>
      <w:tr w:rsidR="00BB3745" w:rsidRPr="00C02329" w14:paraId="68454611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164F997D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vb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kW∙h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06BFFDB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U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pper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limits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of 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energy virtual 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0E7637B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[180; 250; 300; 450]</w:t>
            </w:r>
          </w:p>
        </w:tc>
      </w:tr>
      <w:tr w:rsidR="00BB3745" w:rsidRPr="00C02329" w14:paraId="54054CBF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  <w:hideMark/>
          </w:tcPr>
          <w:p w14:paraId="449DF668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vb,0</m:t>
                  </m:r>
                </m:sub>
              </m:s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 xml:space="preserve"> 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kW∙h</m:t>
              </m:r>
            </m:oMath>
            <w:r w:rsidR="00BB3745"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B02D3C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I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nitial energy level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3682D3D4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[40; 80; 120; 240]</w:t>
            </w:r>
          </w:p>
        </w:tc>
      </w:tr>
      <w:tr w:rsidR="00BB3745" w:rsidRPr="00C02329" w14:paraId="6A6AD970" w14:textId="77777777" w:rsidTr="00C04D31">
        <w:trPr>
          <w:trHeight w:val="285"/>
          <w:jc w:val="center"/>
        </w:trPr>
        <w:tc>
          <w:tcPr>
            <w:tcW w:w="0" w:type="auto"/>
            <w:noWrap/>
            <w:tcMar>
              <w:top w:w="57" w:type="dxa"/>
              <w:bottom w:w="57" w:type="dxa"/>
            </w:tcMar>
            <w:vAlign w:val="center"/>
          </w:tcPr>
          <w:p w14:paraId="6A5E2855" w14:textId="77777777" w:rsidR="00BB3745" w:rsidRPr="00C02329" w:rsidRDefault="00BB3745" w:rsidP="00C04D31">
            <w:pPr>
              <w:widowControl/>
              <w:adjustRightInd w:val="0"/>
              <w:snapToGrid w:val="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等线" w:hAnsi="Cambria Math" w:cs="Times New Roman"/>
                    <w:kern w:val="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393E22C4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Storage c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oefficients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1FC88389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[0.95; 0.90; 0.85; 0.88]</w:t>
            </w:r>
          </w:p>
        </w:tc>
      </w:tr>
      <w:tr w:rsidR="00BB3745" w:rsidRPr="00C02329" w14:paraId="47D2108E" w14:textId="77777777" w:rsidTr="00C04D31">
        <w:trPr>
          <w:trHeight w:val="285"/>
          <w:jc w:val="center"/>
        </w:trPr>
        <w:tc>
          <w:tcPr>
            <w:tcW w:w="0" w:type="auto"/>
            <w:tcBorders>
              <w:bottom w:val="double" w:sz="4" w:space="0" w:color="auto"/>
            </w:tcBorders>
            <w:noWrap/>
            <w:tcMar>
              <w:top w:w="57" w:type="dxa"/>
              <w:bottom w:w="57" w:type="dxa"/>
            </w:tcMar>
            <w:vAlign w:val="center"/>
            <w:hideMark/>
          </w:tcPr>
          <w:p w14:paraId="20248025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λ</m:t>
              </m:r>
            </m:oMath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¥/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kWh</m:t>
              </m:r>
            </m:oMath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354D8D8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R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andom price signals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90FA24C" w14:textId="77777777" w:rsidR="00BB3745" w:rsidRPr="00C02329" w:rsidRDefault="00BB3745" w:rsidP="00C04D31">
            <w:pPr>
              <w:keepNext/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[-1, 1]</w:t>
            </w:r>
          </w:p>
        </w:tc>
      </w:tr>
    </w:tbl>
    <w:p w14:paraId="60D1F458" w14:textId="77777777" w:rsidR="00BB3745" w:rsidRDefault="00BB3745" w:rsidP="00BB3745">
      <w:pPr>
        <w:pStyle w:val="Caption"/>
        <w:rPr>
          <w:rFonts w:ascii="Times New Roman" w:hAnsi="Times New Roman" w:cs="Times New Roman"/>
        </w:rPr>
      </w:pPr>
    </w:p>
    <w:p w14:paraId="7197CF39" w14:textId="77777777" w:rsidR="00BB3745" w:rsidRPr="002C28B5" w:rsidRDefault="00BB3745" w:rsidP="00BB3745"/>
    <w:p w14:paraId="67F5B631" w14:textId="03BABAC1" w:rsidR="00BB3745" w:rsidRPr="00C02329" w:rsidRDefault="00BB3745" w:rsidP="00BB3745">
      <w:pPr>
        <w:pStyle w:val="Caption"/>
        <w:keepNext/>
        <w:jc w:val="center"/>
        <w:rPr>
          <w:rFonts w:ascii="Times New Roman" w:hAnsi="Times New Roman" w:cs="Times New Roman"/>
        </w:rPr>
      </w:pPr>
      <w:r w:rsidRPr="00C02329">
        <w:rPr>
          <w:rFonts w:ascii="Times New Roman" w:hAnsi="Times New Roman" w:cs="Times New Roman"/>
        </w:rPr>
        <w:t xml:space="preserve">Table A. </w:t>
      </w:r>
      <w:r w:rsidRPr="00C02329">
        <w:rPr>
          <w:rFonts w:ascii="Times New Roman" w:hAnsi="Times New Roman" w:cs="Times New Roman"/>
        </w:rPr>
        <w:fldChar w:fldCharType="begin"/>
      </w:r>
      <w:r w:rsidRPr="00C02329">
        <w:rPr>
          <w:rFonts w:ascii="Times New Roman" w:hAnsi="Times New Roman" w:cs="Times New Roman"/>
        </w:rPr>
        <w:instrText xml:space="preserve"> SEQ Table_A. \* ARABIC </w:instrText>
      </w:r>
      <w:r w:rsidRPr="00C02329">
        <w:rPr>
          <w:rFonts w:ascii="Times New Roman" w:hAnsi="Times New Roman" w:cs="Times New Roman"/>
        </w:rPr>
        <w:fldChar w:fldCharType="separate"/>
      </w:r>
      <w:r w:rsidR="00F974FA">
        <w:rPr>
          <w:rFonts w:ascii="Times New Roman" w:hAnsi="Times New Roman" w:cs="Times New Roman"/>
          <w:noProof/>
        </w:rPr>
        <w:t>2</w:t>
      </w:r>
      <w:r w:rsidRPr="00C02329">
        <w:rPr>
          <w:rFonts w:ascii="Times New Roman" w:hAnsi="Times New Roman" w:cs="Times New Roman"/>
        </w:rPr>
        <w:fldChar w:fldCharType="end"/>
      </w:r>
      <w:r w:rsidRPr="00C02329">
        <w:rPr>
          <w:rFonts w:ascii="Times New Roman" w:hAnsi="Times New Roman" w:cs="Times New Roman"/>
        </w:rPr>
        <w:t xml:space="preserve">  Parameters of the physical model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phy</m:t>
            </m:r>
          </m:sub>
        </m:sSub>
      </m:oMath>
    </w:p>
    <w:tbl>
      <w:tblPr>
        <w:tblW w:w="7938" w:type="dxa"/>
        <w:jc w:val="center"/>
        <w:tblLook w:val="04A0" w:firstRow="1" w:lastRow="0" w:firstColumn="1" w:lastColumn="0" w:noHBand="0" w:noVBand="1"/>
      </w:tblPr>
      <w:tblGrid>
        <w:gridCol w:w="962"/>
        <w:gridCol w:w="1582"/>
        <w:gridCol w:w="4206"/>
        <w:gridCol w:w="1188"/>
      </w:tblGrid>
      <w:tr w:rsidR="00BB3745" w:rsidRPr="00C02329" w14:paraId="2F8CF659" w14:textId="77777777" w:rsidTr="00C04D31">
        <w:trPr>
          <w:trHeight w:val="285"/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5B52A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 w:hint="eastAsia"/>
                <w:b/>
                <w:bCs/>
                <w:kern w:val="0"/>
                <w:sz w:val="20"/>
                <w:szCs w:val="20"/>
              </w:rPr>
              <w:t>T</w:t>
            </w: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est #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27E1314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9AEB44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Interpretation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E4671EA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b/>
                <w:bCs/>
                <w:kern w:val="0"/>
                <w:sz w:val="20"/>
                <w:szCs w:val="20"/>
              </w:rPr>
              <w:t>Value</w:t>
            </w:r>
          </w:p>
        </w:tc>
      </w:tr>
      <w:tr w:rsidR="00BB3745" w:rsidRPr="00C02329" w14:paraId="4F618AC5" w14:textId="77777777" w:rsidTr="00C04D31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4DD39417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E51570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fixedload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77456C9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fixed loads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532227A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648CF9B7" w14:textId="77777777" w:rsidTr="00C04D31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C158958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42F6BF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adjload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5100C7F1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adjustable loads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26033820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57EEEED9" w14:textId="77777777" w:rsidTr="00C04D31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F54D65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4B0BBC6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vb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B207CC9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virtual </w:t>
            </w:r>
            <w:proofErr w:type="gramStart"/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battery</w:t>
            </w:r>
            <w:proofErr w:type="gramEnd"/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38600D67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56AFD356" w14:textId="77777777" w:rsidTr="00C04D31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44DF126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D28EB0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kern w:val="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65CCB25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Storage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coefficients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virtual battery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8E3D002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2FADA8B0" w14:textId="77777777" w:rsidTr="00C04D31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324B78C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64A79C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fixedload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47ECC2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fixed loads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F6C0FF9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32FA1E25" w14:textId="77777777" w:rsidTr="00C04D31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342D2AA0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C908ED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adjload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12684CE8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adjustable loads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65B2DD5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B3745" w:rsidRPr="00C02329" w14:paraId="36C4CBF1" w14:textId="77777777" w:rsidTr="00C04D31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40633C25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0734F4" w14:textId="77777777" w:rsidR="00BB3745" w:rsidRPr="00C02329" w:rsidRDefault="00000000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vb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4187427E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The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number of virtual </w:t>
            </w:r>
            <w:proofErr w:type="gramStart"/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battery</w:t>
            </w:r>
            <w:proofErr w:type="gramEnd"/>
          </w:p>
        </w:tc>
        <w:tc>
          <w:tcPr>
            <w:tcW w:w="0" w:type="auto"/>
            <w:tcMar>
              <w:top w:w="57" w:type="dxa"/>
              <w:bottom w:w="57" w:type="dxa"/>
            </w:tcMar>
            <w:vAlign w:val="center"/>
          </w:tcPr>
          <w:p w14:paraId="7D0EAB0B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2</w:t>
            </w:r>
          </w:p>
        </w:tc>
      </w:tr>
      <w:tr w:rsidR="00BB3745" w:rsidRPr="00C02329" w14:paraId="089661AC" w14:textId="77777777" w:rsidTr="00C04D31">
        <w:trPr>
          <w:trHeight w:val="285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</w:tcPr>
          <w:p w14:paraId="36D0BBA3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0BB22F4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kern w:val="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63889BD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Storage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coefficients </w:t>
            </w:r>
            <w:r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of</w:t>
            </w: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 xml:space="preserve"> virtual battery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08D9BF" w14:textId="77777777" w:rsidR="00BB3745" w:rsidRPr="00C02329" w:rsidRDefault="00BB3745" w:rsidP="00C04D31">
            <w:pPr>
              <w:widowControl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</w:pPr>
            <w:r w:rsidRPr="00C02329">
              <w:rPr>
                <w:rFonts w:ascii="Times New Roman" w:eastAsia="等线" w:hAnsi="Times New Roman" w:cs="Times New Roman"/>
                <w:kern w:val="0"/>
                <w:sz w:val="20"/>
                <w:szCs w:val="20"/>
              </w:rPr>
              <w:t>[1; 0.95]</w:t>
            </w:r>
          </w:p>
        </w:tc>
      </w:tr>
    </w:tbl>
    <w:p w14:paraId="0C2DC739" w14:textId="77777777" w:rsidR="00BB3745" w:rsidRPr="00B84AAF" w:rsidRDefault="00BB3745" w:rsidP="00BB3745"/>
    <w:p w14:paraId="4932E6B3" w14:textId="77777777" w:rsidR="00E044ED" w:rsidRDefault="00E044ED"/>
    <w:sectPr w:rsidR="00E04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BJKGhhZGJgbmpko6SsGpxcWZ+XkgBUa1AJ6rPm8sAAAA"/>
  </w:docVars>
  <w:rsids>
    <w:rsidRoot w:val="00C80120"/>
    <w:rsid w:val="006C188E"/>
    <w:rsid w:val="0099051A"/>
    <w:rsid w:val="00BB3745"/>
    <w:rsid w:val="00BD1635"/>
    <w:rsid w:val="00C80120"/>
    <w:rsid w:val="00CA3256"/>
    <w:rsid w:val="00D5449B"/>
    <w:rsid w:val="00E044ED"/>
    <w:rsid w:val="00E34DB7"/>
    <w:rsid w:val="00F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8446"/>
  <w15:chartTrackingRefBased/>
  <w15:docId w15:val="{8E10A138-6644-4431-9EE1-06CF0187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37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Shuai</dc:creator>
  <cp:keywords/>
  <dc:description/>
  <cp:lastModifiedBy>Shuai Lu</cp:lastModifiedBy>
  <cp:revision>14</cp:revision>
  <cp:lastPrinted>2024-03-22T13:25:00Z</cp:lastPrinted>
  <dcterms:created xsi:type="dcterms:W3CDTF">2024-02-22T16:35:00Z</dcterms:created>
  <dcterms:modified xsi:type="dcterms:W3CDTF">2024-03-22T13:25:00Z</dcterms:modified>
</cp:coreProperties>
</file>