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</w:rPr>
        <w:t>Flask Web 开发实战：入门、进阶与原理解析 (李辉) (Z-Library)</w:t>
      </w:r>
    </w:p>
    <w:p>
      <w:pPr>
        <w:pStyle w:val="2"/>
        <w:numPr>
          <w:ilvl w:val="0"/>
          <w:numId w:val="2"/>
        </w:numPr>
        <w:bidi w:val="0"/>
      </w:pPr>
      <w:r>
        <w:rPr>
          <w:rFonts w:hint="eastAsia"/>
        </w:rPr>
        <w:t>初识Flask</w:t>
      </w:r>
    </w:p>
    <w:p>
      <w:pPr>
        <w:pStyle w:val="3"/>
        <w:bidi w:val="0"/>
      </w:pPr>
      <w:r>
        <w:rPr>
          <w:rFonts w:hint="eastAsia"/>
          <w:lang w:val="en-US" w:eastAsia="zh-CN"/>
        </w:rPr>
        <w:t>搭建开发环境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</w:rPr>
        <w:t>Flask 是使用Python 编写的Web 微框架。Web 框架可以让我们不用关心底层的请求响应处理， 更方便高效地编写Web 程序。因为Flask 核心简单且易千扩展，所以被称作微框架(microframework)</w:t>
      </w:r>
      <w:r>
        <w:rPr>
          <w:rFonts w:hint="eastAsia"/>
          <w:lang w:eastAsia="zh-CN"/>
        </w:rPr>
        <w:t>。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Flask 有两个主要依赖， 一个是WSGI (Web Server Gateway Interface, Web 服务器网关接口）工具集一Werkzeug (http://werkzeug.pocoo.org/ ），另一个是Jinja2 模板引擎( http: //jinjapocoo.org/ ） 。</w:t>
      </w:r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打开命令行窗口，切换到合适的目录， 然后使用下面的命令把本书的示例程序仓库复制到本地，并切换进项目根目录：</w:t>
      </w: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70C0"/>
          <w:sz w:val="19"/>
          <w:szCs w:val="24"/>
        </w:rPr>
      </w:pPr>
      <w:r>
        <w:rPr>
          <w:rFonts w:hint="default" w:ascii="Arial" w:hAnsi="Arial"/>
          <w:color w:val="0070C0"/>
          <w:sz w:val="13"/>
          <w:szCs w:val="24"/>
        </w:rPr>
        <w:t xml:space="preserve">$ </w:t>
      </w:r>
      <w:r>
        <w:rPr>
          <w:rFonts w:hint="default" w:ascii="Times New Roman" w:hAnsi="Times New Roman" w:eastAsia="Times New Roman"/>
          <w:color w:val="0070C0"/>
          <w:sz w:val="19"/>
          <w:szCs w:val="24"/>
        </w:rPr>
        <w:t>git clone https : //github . com/greyli / helloflask .git</w:t>
      </w:r>
    </w:p>
    <w:p>
      <w:pPr>
        <w:bidi w:val="0"/>
        <w:rPr>
          <w:rFonts w:hint="default" w:ascii="Times New Roman" w:hAnsi="Times New Roman" w:eastAsia="Times New Roman"/>
          <w:color w:val="0070C0"/>
          <w:sz w:val="19"/>
          <w:szCs w:val="24"/>
        </w:rPr>
      </w:pPr>
      <w:r>
        <w:rPr>
          <w:rFonts w:hint="default" w:ascii="Arial" w:hAnsi="Arial"/>
          <w:color w:val="0070C0"/>
          <w:sz w:val="13"/>
          <w:szCs w:val="24"/>
        </w:rPr>
        <w:t xml:space="preserve">$ </w:t>
      </w:r>
      <w:r>
        <w:rPr>
          <w:rFonts w:hint="default" w:ascii="Times New Roman" w:hAnsi="Times New Roman" w:eastAsia="Times New Roman"/>
          <w:color w:val="0070C0"/>
          <w:sz w:val="19"/>
          <w:szCs w:val="24"/>
        </w:rPr>
        <w:t>cd helloflask</w:t>
      </w:r>
    </w:p>
    <w:p>
      <w:pPr>
        <w:bidi w:val="0"/>
        <w:rPr>
          <w:rFonts w:hint="eastAsia" w:ascii="Times New Roman" w:hAnsi="Times New Roman" w:eastAsia="Times New Roman"/>
          <w:color w:val="auto"/>
          <w:sz w:val="19"/>
          <w:szCs w:val="24"/>
          <w:lang w:val="en-US" w:eastAsia="zh-CN"/>
        </w:rPr>
      </w:pPr>
    </w:p>
    <w:p>
      <w:pPr>
        <w:bidi w:val="0"/>
        <w:rPr>
          <w:rFonts w:hint="eastAsia" w:ascii="Times New Roman" w:hAnsi="Times New Roman" w:eastAsia="Times New Roman"/>
          <w:color w:val="auto"/>
          <w:sz w:val="19"/>
          <w:szCs w:val="24"/>
          <w:lang w:val="en-US" w:eastAsia="zh-CN"/>
        </w:rPr>
      </w:pPr>
      <w:r>
        <w:rPr>
          <w:rFonts w:hint="eastAsia" w:ascii="Times New Roman" w:hAnsi="Times New Roman" w:eastAsia="Times New Roman"/>
          <w:color w:val="auto"/>
          <w:sz w:val="19"/>
          <w:szCs w:val="24"/>
          <w:lang w:val="en-US" w:eastAsia="zh-CN"/>
        </w:rPr>
        <w:t>或者在HelloFlask 的GItHub 页面（ https.I/gIthubcom/greyh/helloflask) 单击了Fork 按</w:t>
      </w:r>
    </w:p>
    <w:p>
      <w:pPr>
        <w:bidi w:val="0"/>
        <w:rPr>
          <w:rFonts w:hint="eastAsia" w:ascii="Times New Roman" w:hAnsi="Times New Roman" w:eastAsia="Times New Roman"/>
          <w:color w:val="auto"/>
          <w:sz w:val="19"/>
          <w:szCs w:val="24"/>
          <w:lang w:val="en-US" w:eastAsia="zh-CN"/>
        </w:rPr>
      </w:pPr>
      <w:r>
        <w:rPr>
          <w:rFonts w:hint="eastAsia" w:ascii="Times New Roman" w:hAnsi="Times New Roman" w:eastAsia="Times New Roman"/>
          <w:color w:val="auto"/>
          <w:sz w:val="19"/>
          <w:szCs w:val="24"/>
          <w:lang w:val="en-US" w:eastAsia="zh-CN"/>
        </w:rPr>
        <w:t>丁钮，那么可以使用你自己的GitHub 用户名未替换掉上面的greyli, 这将复制一份派生仓</w:t>
      </w:r>
    </w:p>
    <w:p>
      <w:pPr>
        <w:bidi w:val="0"/>
        <w:rPr>
          <w:rFonts w:hint="eastAsia" w:ascii="Times New Roman" w:hAnsi="Times New Roman" w:eastAsia="Times New Roman"/>
          <w:color w:val="auto"/>
          <w:sz w:val="19"/>
          <w:szCs w:val="24"/>
          <w:lang w:val="en-US" w:eastAsia="zh-CN"/>
        </w:rPr>
      </w:pPr>
      <w:r>
        <w:rPr>
          <w:rFonts w:hint="eastAsia" w:ascii="Times New Roman" w:hAnsi="Times New Roman" w:eastAsia="Times New Roman"/>
          <w:color w:val="auto"/>
          <w:sz w:val="19"/>
          <w:szCs w:val="24"/>
          <w:lang w:val="en-US" w:eastAsia="zh-CN"/>
        </w:rPr>
        <w:t>库，你可以自由地修改和提交代码。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Pipenv工作流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Pipenv 是基于pip 的Python 包管理工具，它和pip 的用法非常相似，可以看作pip 的加强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版，它的出现解决了旧的pip+virtual en v+requ i rem en ts. txt 的工作方式的弊端。具体来说，它是pip 、和pfile 和Virtualenv 的结合体，它让包安装、包依赖管理和虚拟环境管理更加方便，使用它可以实现高效的Python 项目开发工作流。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安装pip和pipenv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 w:firstLine="420" w:firstLineChars="0"/>
        <w:textAlignment w:val="auto"/>
        <w:rPr>
          <w:rFonts w:hint="eastAsia"/>
          <w:color w:val="0070C0"/>
          <w:lang w:val="en-US" w:eastAsia="zh-CN"/>
        </w:rPr>
      </w:pPr>
      <w:r>
        <w:rPr>
          <w:rFonts w:hint="eastAsia"/>
          <w:lang w:val="en-US" w:eastAsia="zh-CN"/>
        </w:rPr>
        <w:t>查看pip是否安装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pip --version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 w:firstLine="420" w:firstLineChars="0"/>
        <w:textAlignment w:val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auto"/>
          <w:lang w:val="en-US" w:eastAsia="zh-CN"/>
        </w:rPr>
        <w:t>安装指定的包</w:t>
      </w:r>
      <w:r>
        <w:rPr>
          <w:rFonts w:hint="eastAsia"/>
          <w:color w:val="0070C0"/>
          <w:lang w:val="en-US" w:eastAsia="zh-CN"/>
        </w:rPr>
        <w:tab/>
        <w:t>pip install 包名称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 w:firstLine="420" w:firstLineChars="0"/>
        <w:textAlignment w:val="auto"/>
        <w:rPr>
          <w:rFonts w:hint="eastAsia"/>
          <w:color w:val="0070C0"/>
          <w:lang w:val="en-US" w:eastAsia="zh-CN"/>
        </w:rPr>
      </w:pPr>
      <w:r>
        <w:rPr>
          <w:rFonts w:hint="eastAsia"/>
          <w:color w:val="auto"/>
          <w:lang w:val="en-US" w:eastAsia="zh-CN"/>
        </w:rPr>
        <w:t>使用pip安装pipenv</w:t>
      </w:r>
      <w:r>
        <w:rPr>
          <w:rFonts w:hint="eastAsia"/>
          <w:color w:val="0070C0"/>
          <w:lang w:val="en-US" w:eastAsia="zh-CN"/>
        </w:rPr>
        <w:tab/>
        <w:t>pip install pipenv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 w:firstLine="420" w:firstLineChars="0"/>
        <w:textAlignment w:val="auto"/>
        <w:rPr>
          <w:rFonts w:hint="eastAsia"/>
          <w:color w:val="0070C0"/>
          <w:lang w:val="en-US" w:eastAsia="zh-CN"/>
        </w:rPr>
      </w:pPr>
      <w:r>
        <w:rPr>
          <w:rFonts w:hint="eastAsia"/>
          <w:lang w:val="en-US" w:eastAsia="zh-CN"/>
        </w:rPr>
        <w:t>查看pipenv是否安装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pipenv --version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创建虚拟环境</w:t>
      </w:r>
    </w:p>
    <w:p>
      <w:pPr>
        <w:numPr>
          <w:numId w:val="0"/>
        </w:numPr>
        <w:ind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在Python 中，虚拟环境(virtual enviroment) 就是隔离的Python 解释器环境。通过创建虚拟环境，你可以拥有一个独立的Python 解释器环境。这样做的好处是可以为每一个项目创建独立的Python 解释器环境，因为不同的项目常常会依赖不同版本的库或Python 版本。使用虚拟环境可以保待全局Python 解释器环境的干净，避免包和版本的混乱，并且可以方便地区分和记录每个项目的依赖，以便在新环境下复现依赖环境。</w:t>
      </w:r>
    </w:p>
    <w:p>
      <w:pPr>
        <w:numPr>
          <w:numId w:val="0"/>
        </w:numPr>
        <w:ind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虚拟环境通常使用Virtualenv 来创建，但是为了更方便地管理虚拟环境和依赖包，我们将会使用集成了Virtualenv 的Pipenv 。</w:t>
      </w:r>
    </w:p>
    <w:p>
      <w:pPr>
        <w:numPr>
          <w:numId w:val="0"/>
        </w:numPr>
        <w:ind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确保我们当前工作目录在示例程序项目的根目录，即helloflask 文件夹中， 然后使用pipenv insta ll 命令为当前的项目创建虚拟环境：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 w:firstLine="420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为当前项目创建虚拟环境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color w:val="0070C0"/>
          <w:lang w:val="en-US" w:eastAsia="zh-CN"/>
        </w:rPr>
        <w:t>pipenv install</w:t>
      </w:r>
    </w:p>
    <w:p>
      <w:pPr>
        <w:numPr>
          <w:numId w:val="0"/>
        </w:numPr>
        <w:ind w:leftChars="0" w:firstLine="42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这会为当前项目创建一个文件夹，其中包含隔离的Python 解释器环境，并且安装pip 、</w:t>
      </w:r>
    </w:p>
    <w:p>
      <w:pPr>
        <w:numPr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wheel 、setuptools 等基本的</w:t>
      </w:r>
      <w:r>
        <w:rPr>
          <w:rFonts w:hint="eastAsia"/>
          <w:color w:val="auto"/>
          <w:lang w:val="en-US" w:eastAsia="zh-CN"/>
        </w:rPr>
        <w:t>包</w:t>
      </w:r>
    </w:p>
    <w:p>
      <w:pPr>
        <w:numPr>
          <w:numId w:val="0"/>
        </w:numPr>
        <w:rPr>
          <w:rFonts w:hint="eastAsia"/>
          <w:color w:val="auto"/>
          <w:lang w:val="en-US" w:eastAsia="zh-CN"/>
        </w:rPr>
      </w:pPr>
    </w:p>
    <w:p>
      <w:pPr>
        <w:numPr>
          <w:numId w:val="0"/>
        </w:numPr>
        <w:rPr>
          <w:rFonts w:hint="default"/>
          <w:color w:val="ED7D31" w:themeColor="accent2"/>
          <w:sz w:val="18"/>
          <w:szCs w:val="18"/>
          <w:u w:val="single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:sz w:val="18"/>
          <w:szCs w:val="18"/>
          <w:u w:val="single"/>
          <w:lang w:val="en-US" w:eastAsia="zh-CN"/>
          <w14:textFill>
            <w14:solidFill>
              <w14:schemeClr w14:val="accent2"/>
            </w14:solidFill>
          </w14:textFill>
        </w:rPr>
        <w:t>默认情况下，和penv 会统一管理所有虚拟环境。在Win!o_ws 系统中，虚拟环境文件夫会在C: \U sers\Administrator\. virtualenvs\ 目录下创建，而L i nux 或macOS 会在～/ .local/share/virtual envs/ 目录下创建。如果你想在项目目录内创建虚拟环境文件夫，可以设置环境变量PIPENV_ VENV IN_PROJECT, 这时名为．venv 的虚拟环境文件夹将在项目根目录被创建。</w:t>
      </w:r>
    </w:p>
    <w:p>
      <w:pPr>
        <w:numPr>
          <w:numId w:val="0"/>
        </w:numPr>
        <w:rPr>
          <w:rFonts w:hint="default"/>
          <w:color w:val="ED7D31" w:themeColor="accent2"/>
          <w:sz w:val="18"/>
          <w:szCs w:val="18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虚拟环境文件夹的目录名称的形式为“</w:t>
      </w:r>
      <w:r>
        <w:rPr>
          <w:rFonts w:hint="default"/>
          <w:color w:val="0070C0"/>
          <w:lang w:val="en-US" w:eastAsia="zh-CN"/>
        </w:rPr>
        <w:t>当前项目目录名＋ 一串随机字符</w:t>
      </w:r>
      <w:r>
        <w:rPr>
          <w:rFonts w:hint="default"/>
          <w:lang w:val="en-US" w:eastAsia="zh-CN"/>
        </w:rPr>
        <w:t>＂，比如helloflask-5PaOZfZw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显式激活当前项目的虚拟环境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pipenv shell</w:t>
      </w:r>
    </w:p>
    <w:p>
      <w:pPr>
        <w:bidi w:val="0"/>
        <w:ind w:firstLine="420" w:firstLineChars="0"/>
        <w:rPr>
          <w:rFonts w:hint="eastAsia"/>
          <w:color w:val="0070C0"/>
          <w:lang w:val="en-US" w:eastAsia="zh-CN"/>
        </w:rPr>
      </w:pPr>
      <w:r>
        <w:rPr>
          <w:rFonts w:hint="eastAsia" w:ascii="Times New Roman" w:hAnsi="Times New Roman" w:eastAsia="Times New Roman"/>
          <w:color w:val="auto"/>
          <w:sz w:val="21"/>
          <w:szCs w:val="21"/>
          <w:lang w:val="en-US" w:eastAsia="zh-CN"/>
        </w:rPr>
        <w:t>不显式激活虚拟环境时，执行命令</w:t>
      </w:r>
      <w:r>
        <w:rPr>
          <w:rFonts w:hint="eastAsia" w:ascii="Times New Roman" w:hAnsi="Times New Roman" w:eastAsia="Times New Roman"/>
          <w:color w:val="auto"/>
          <w:sz w:val="19"/>
          <w:szCs w:val="24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pipenv run python hello.py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管理依赖</w:t>
      </w:r>
    </w:p>
    <w:p>
      <w:pPr>
        <w:numPr>
          <w:numId w:val="0"/>
        </w:numPr>
        <w:ind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在创建虚拟环境时，如果项目根目录下没有和pfile 文件， pip env install 命令还会在项目文件夹根目录下创建和pfile 和Pipfile.lock 文件，前者用来记录项目依赖包列表，而后者记录了固定版本的详细依赖包列表。当我们使用Pipenv 安装／删除／更新依赖包时， 和pfile 以及Pipfile.lock 会自动更新。</w:t>
      </w:r>
    </w:p>
    <w:p>
      <w:pPr>
        <w:bidi w:val="0"/>
        <w:ind w:firstLine="420" w:firstLineChars="0"/>
        <w:rPr>
          <w:rFonts w:hint="eastAsia"/>
          <w:color w:val="0070C0"/>
          <w:lang w:val="en-US" w:eastAsia="zh-CN"/>
        </w:rPr>
      </w:pPr>
      <w:r>
        <w:rPr>
          <w:rFonts w:hint="eastAsia" w:ascii="Times New Roman" w:hAnsi="Times New Roman" w:eastAsia="Times New Roman"/>
          <w:color w:val="auto"/>
          <w:sz w:val="21"/>
          <w:szCs w:val="21"/>
          <w:lang w:val="en-US" w:eastAsia="zh-CN"/>
        </w:rPr>
        <w:t>查看当前环境下的依赖情况</w:t>
      </w:r>
      <w:r>
        <w:rPr>
          <w:rFonts w:hint="eastAsia"/>
          <w:color w:val="0070C0"/>
          <w:lang w:val="en-US" w:eastAsia="zh-CN"/>
        </w:rPr>
        <w:tab/>
        <w:t>pipenv graph</w:t>
      </w:r>
    </w:p>
    <w:p>
      <w:pPr>
        <w:bidi w:val="0"/>
        <w:ind w:firstLine="420" w:firstLineChars="0"/>
        <w:rPr>
          <w:rFonts w:hint="eastAsia"/>
          <w:color w:val="0070C0"/>
          <w:lang w:val="en-US" w:eastAsia="zh-CN"/>
        </w:rPr>
      </w:pPr>
      <w:r>
        <w:rPr>
          <w:rFonts w:hint="eastAsia" w:ascii="Times New Roman" w:hAnsi="Times New Roman" w:eastAsia="Times New Roman"/>
          <w:color w:val="auto"/>
          <w:sz w:val="21"/>
          <w:szCs w:val="21"/>
          <w:lang w:val="en-US" w:eastAsia="zh-CN"/>
        </w:rPr>
        <w:t>在虚拟环境中查看依赖情况</w:t>
      </w:r>
      <w:r>
        <w:rPr>
          <w:rFonts w:hint="eastAsia"/>
          <w:color w:val="0070C0"/>
          <w:lang w:val="en-US" w:eastAsia="zh-CN"/>
        </w:rPr>
        <w:tab/>
        <w:t>pip list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安装Flask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在创建好的虚拟环境中安装Flask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pipenv install flask</w:t>
      </w:r>
    </w:p>
    <w:p>
      <w:pPr>
        <w:numPr>
          <w:ilvl w:val="0"/>
          <w:numId w:val="0"/>
        </w:numPr>
        <w:rPr>
          <w:rFonts w:hint="default"/>
          <w:color w:val="ED7D31" w:themeColor="accent2"/>
          <w:sz w:val="18"/>
          <w:szCs w:val="18"/>
          <w:u w:val="single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:sz w:val="18"/>
          <w:szCs w:val="18"/>
          <w:u w:val="single"/>
          <w:lang w:val="en-US" w:eastAsia="zh-CN"/>
          <w14:textFill>
            <w14:solidFill>
              <w14:schemeClr w14:val="accent2"/>
            </w14:solidFill>
          </w14:textFill>
        </w:rPr>
        <w:t>Pipenv 会自动帮我们管理虚拟环境，所以在执行pip env in s ta ll 安装Pytho n 包时，无论是否激活虚拟环境，包都会安装到虚拟环境中。后面我们都将使用和p en v 安装包，这相当于在激活虚拟环境的情况下使用pip 安装包。只有需要在全局环境下安装／ 更新／ 删除包，我们才会使用pip</w:t>
      </w:r>
    </w:p>
    <w:p>
      <w:pPr>
        <w:bidi w:val="0"/>
        <w:ind w:firstLine="420" w:firstLineChars="0"/>
        <w:rPr>
          <w:rFonts w:hint="eastAsia"/>
          <w:color w:val="0070C0"/>
          <w:lang w:val="en-US" w:eastAsia="zh-CN"/>
        </w:rPr>
      </w:pPr>
      <w:r>
        <w:rPr>
          <w:rFonts w:hint="eastAsia"/>
          <w:lang w:val="en-US" w:eastAsia="zh-CN"/>
        </w:rPr>
        <w:t>更新包</w:t>
      </w:r>
      <w:r>
        <w:rPr>
          <w:rFonts w:hint="eastAsia"/>
          <w:color w:val="0070C0"/>
          <w:lang w:val="en-US" w:eastAsia="zh-CN"/>
        </w:rPr>
        <w:tab/>
        <w:t>pipenv update flask(不写包名称 则更新该环境中的所有包)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集成开发环境(Pycharm)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Hello,Flask!</w:t>
      </w:r>
    </w:p>
    <w:p>
      <w:pPr>
        <w:ind w:firstLine="420" w:firstLineChars="0"/>
        <w:rPr>
          <w:rFonts w:hint="eastAsia"/>
          <w:color w:val="0070C0"/>
          <w:lang w:val="en-US" w:eastAsia="zh-CN"/>
        </w:rPr>
      </w:pPr>
      <w:r>
        <w:rPr>
          <w:rFonts w:hint="eastAsia"/>
          <w:lang w:val="en-US" w:eastAsia="zh-CN"/>
        </w:rPr>
        <w:t>切换到示例程序所在目录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cd demo/flask(目录路径)</w:t>
      </w:r>
    </w:p>
    <w:p>
      <w:pPr>
        <w:numPr>
          <w:ilvl w:val="0"/>
          <w:numId w:val="0"/>
        </w:numPr>
        <w:rPr>
          <w:rFonts w:hint="default"/>
          <w:color w:val="ED7D31" w:themeColor="accent2"/>
          <w:sz w:val="18"/>
          <w:szCs w:val="18"/>
          <w:u w:val="single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:sz w:val="18"/>
          <w:szCs w:val="18"/>
          <w:u w:val="single"/>
          <w:lang w:val="en-US" w:eastAsia="zh-CN"/>
          <w14:textFill>
            <w14:solidFill>
              <w14:schemeClr w14:val="accent2"/>
            </w14:solidFill>
          </w14:textFill>
        </w:rPr>
        <w:t>对于简单的程序来说，程序的主模块一般命令为app.py 。你也可以使用其他名称，比如丁hello.py , 但是要避免使用flask.py, 因为这和F lask 本身冲突。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创建程序实例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从flask保重导入Flask类，并实例化为app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from flask import Flask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app = Flask ( _ _name_ _ )</w:t>
      </w:r>
    </w:p>
    <w:p>
      <w:pPr>
        <w:numPr>
          <w:ilvl w:val="0"/>
          <w:numId w:val="0"/>
        </w:numPr>
        <w:rPr>
          <w:rFonts w:hint="default"/>
          <w:color w:val="ED7D31" w:themeColor="accent2"/>
          <w:sz w:val="18"/>
          <w:szCs w:val="18"/>
          <w:u w:val="single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:sz w:val="18"/>
          <w:szCs w:val="18"/>
          <w:u w:val="single"/>
          <w:lang w:val="en-US" w:eastAsia="zh-CN"/>
          <w14:textFill>
            <w14:solidFill>
              <w14:schemeClr w14:val="accent2"/>
            </w14:solidFill>
          </w14:textFill>
        </w:rPr>
        <w:t>传入Flask 类构造方法的第一个参数是模块或包的名称，我们应该使用特殊变量—name—°</w:t>
      </w:r>
    </w:p>
    <w:p>
      <w:pPr>
        <w:numPr>
          <w:ilvl w:val="0"/>
          <w:numId w:val="0"/>
        </w:numPr>
        <w:rPr>
          <w:rFonts w:hint="default"/>
          <w:color w:val="ED7D31" w:themeColor="accent2"/>
          <w:sz w:val="18"/>
          <w:szCs w:val="18"/>
          <w:u w:val="single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:sz w:val="18"/>
          <w:szCs w:val="18"/>
          <w:u w:val="single"/>
          <w:lang w:val="en-US" w:eastAsia="zh-CN"/>
          <w14:textFill>
            <w14:solidFill>
              <w14:schemeClr w14:val="accent2"/>
            </w14:solidFill>
          </w14:textFill>
        </w:rPr>
        <w:t>Python 会根据所处的模块来赋予—name— 变量相应的值，对千我们的程序来说(app .py) ，这个值为app 。除此之外，这也会帮助Flask 在相应的文件夹里找到需要的资源，比如模板和静态文件。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注册路由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140460"/>
            <wp:effectExtent l="0" t="0" r="127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在上面这些步骤中，大部分都由F lask 完成，我们要做的只是建立处理请求的函数，并为其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定义对应的URL 规则。只需为函数附加app.route(） 装饰器，并传入URL 规则作为参数，我们就可以让URL 与函数建立关联。这个过程我们称为</w:t>
      </w:r>
      <w:r>
        <w:rPr>
          <w:rFonts w:hint="default"/>
          <w:b/>
          <w:bCs/>
          <w:lang w:val="en-US" w:eastAsia="zh-CN"/>
        </w:rPr>
        <w:t xml:space="preserve">注册路由(route) </w:t>
      </w:r>
      <w:r>
        <w:rPr>
          <w:rFonts w:hint="default"/>
          <w:lang w:val="en-US" w:eastAsia="zh-CN"/>
        </w:rPr>
        <w:t>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路由负责管理URL 和函数之间的映射， 而这个函数则被称为视图函数(view function) 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（注册路由：）定义视图函数，并将其和装饰器绑定起来；</w:t>
      </w:r>
    </w:p>
    <w:p>
      <w:pPr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@app.rou</w:t>
      </w:r>
      <w:r>
        <w:rPr>
          <w:rFonts w:hint="eastAsia"/>
          <w:color w:val="0070C0"/>
          <w:lang w:val="en-US" w:eastAsia="zh-CN"/>
        </w:rPr>
        <w:t>te(</w:t>
      </w:r>
      <w:r>
        <w:rPr>
          <w:rFonts w:hint="default"/>
          <w:color w:val="0070C0"/>
          <w:lang w:val="en-US" w:eastAsia="zh-CN"/>
        </w:rPr>
        <w:t>‘</w:t>
      </w:r>
      <w:r>
        <w:rPr>
          <w:rFonts w:hint="eastAsia"/>
          <w:color w:val="0070C0"/>
          <w:lang w:val="en-US" w:eastAsia="zh-CN"/>
        </w:rPr>
        <w:t>/</w:t>
      </w:r>
      <w:r>
        <w:rPr>
          <w:rFonts w:hint="default"/>
          <w:color w:val="0070C0"/>
          <w:lang w:val="en-US" w:eastAsia="zh-CN"/>
        </w:rPr>
        <w:t>’</w:t>
      </w:r>
      <w:r>
        <w:rPr>
          <w:rFonts w:hint="eastAsia"/>
          <w:color w:val="0070C0"/>
          <w:lang w:val="en-US" w:eastAsia="zh-CN"/>
        </w:rPr>
        <w:t>)  #绑定装饰器</w:t>
      </w:r>
    </w:p>
    <w:p>
      <w:pPr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def index() :</w:t>
      </w:r>
      <w:r>
        <w:rPr>
          <w:rFonts w:hint="eastAsia"/>
          <w:color w:val="0070C0"/>
          <w:lang w:val="en-US" w:eastAsia="zh-CN"/>
        </w:rPr>
        <w:t xml:space="preserve"> #视图函数</w:t>
      </w:r>
    </w:p>
    <w:p>
      <w:pPr>
        <w:ind w:firstLine="420" w:firstLineChars="0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return'&lt;hl&gt;Hello, World! &lt;/ hl&gt; '</w:t>
      </w:r>
    </w:p>
    <w:p>
      <w:pPr>
        <w:ind w:firstLine="420" w:firstLineChars="0"/>
        <w:rPr>
          <w:rFonts w:hint="default"/>
          <w:color w:val="0070C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ED7D31" w:themeColor="accent2"/>
          <w:sz w:val="18"/>
          <w:szCs w:val="18"/>
          <w:u w:val="single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:sz w:val="18"/>
          <w:szCs w:val="18"/>
          <w:u w:val="single"/>
          <w:lang w:val="en-US" w:eastAsia="zh-CN"/>
          <w14:textFill>
            <w14:solidFill>
              <w14:schemeClr w14:val="accent2"/>
            </w14:solidFill>
          </w14:textFill>
        </w:rPr>
        <w:t xml:space="preserve">route(） 装饰器的第一个参数是URL 规则，用字符串表示，必须以针杠（/) 开始。这里的URL 是相对URL （又称为内部URL) ，即不包含域名的URL 。以域名www.belloflaskcom 为例， “ </w:t>
      </w:r>
      <w:r>
        <w:rPr>
          <w:rFonts w:hint="eastAsia"/>
          <w:color w:val="ED7D31" w:themeColor="accent2"/>
          <w:sz w:val="18"/>
          <w:szCs w:val="18"/>
          <w:u w:val="single"/>
          <w:lang w:val="en-US" w:eastAsia="zh-CN"/>
          <w14:textFill>
            <w14:solidFill>
              <w14:schemeClr w14:val="accent2"/>
            </w14:solidFill>
          </w14:textFill>
        </w:rPr>
        <w:t>/</w:t>
      </w:r>
      <w:r>
        <w:rPr>
          <w:rFonts w:hint="default"/>
          <w:color w:val="ED7D31" w:themeColor="accent2"/>
          <w:sz w:val="18"/>
          <w:szCs w:val="18"/>
          <w:u w:val="single"/>
          <w:lang w:val="en-US" w:eastAsia="zh-CN"/>
          <w14:textFill>
            <w14:solidFill>
              <w14:schemeClr w14:val="accent2"/>
            </w14:solidFill>
          </w14:textFill>
        </w:rPr>
        <w:t xml:space="preserve">" 对应的是根地址（ 即www.hellofl ask . com ) ，如果把URL 规则改为“ </w:t>
      </w:r>
      <w:r>
        <w:rPr>
          <w:rFonts w:hint="eastAsia"/>
          <w:color w:val="ED7D31" w:themeColor="accent2"/>
          <w:sz w:val="18"/>
          <w:szCs w:val="18"/>
          <w:u w:val="single"/>
          <w:lang w:val="en-US" w:eastAsia="zh-CN"/>
          <w14:textFill>
            <w14:solidFill>
              <w14:schemeClr w14:val="accent2"/>
            </w14:solidFill>
          </w14:textFill>
        </w:rPr>
        <w:t>/</w:t>
      </w:r>
      <w:r>
        <w:rPr>
          <w:rFonts w:hint="default"/>
          <w:color w:val="ED7D31" w:themeColor="accent2"/>
          <w:sz w:val="18"/>
          <w:szCs w:val="18"/>
          <w:u w:val="single"/>
          <w:lang w:val="en-US" w:eastAsia="zh-CN"/>
          <w14:textFill>
            <w14:solidFill>
              <w14:schemeClr w14:val="accent2"/>
            </w14:solidFill>
          </w14:textFill>
        </w:rPr>
        <w:t>hello " ，则实际的绝对地址（外部地址）是www.belloflask.com/bello 。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为视图函数绑定多个URL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一个视图函数可以绑定多个URL, 比如下面的代码把／hi 和/he ll o 都绑定到say_h e llo(） 函数上，这就会为say_hello 视图注册两个路由，用户访问这两个URL 均会触发say_hello() 函数，获得相同的响应。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color w:val="0070C0"/>
          <w:lang w:val="en-US" w:eastAsia="zh-CN"/>
        </w:rPr>
      </w:pPr>
      <w:r>
        <w:rPr>
          <w:rFonts w:hint="eastAsia"/>
          <w:b w:val="0"/>
          <w:bCs w:val="0"/>
          <w:color w:val="0070C0"/>
          <w:lang w:val="en-US" w:eastAsia="zh-CN"/>
        </w:rPr>
        <w:t>@app.route('/hi')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color w:val="0070C0"/>
          <w:lang w:val="en-US" w:eastAsia="zh-CN"/>
        </w:rPr>
      </w:pPr>
      <w:r>
        <w:rPr>
          <w:rFonts w:hint="eastAsia"/>
          <w:b w:val="0"/>
          <w:bCs w:val="0"/>
          <w:color w:val="0070C0"/>
          <w:lang w:val="en-US" w:eastAsia="zh-CN"/>
        </w:rPr>
        <w:t>@app.route('/hello')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color w:val="0070C0"/>
          <w:lang w:val="en-US" w:eastAsia="zh-CN"/>
        </w:rPr>
      </w:pPr>
      <w:r>
        <w:rPr>
          <w:rFonts w:hint="eastAsia"/>
          <w:b w:val="0"/>
          <w:bCs w:val="0"/>
          <w:color w:val="0070C0"/>
          <w:lang w:val="en-US" w:eastAsia="zh-CN"/>
        </w:rPr>
        <w:t>def say_hello():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color w:val="0070C0"/>
          <w:lang w:val="en-US" w:eastAsia="zh-CN"/>
        </w:rPr>
      </w:pPr>
      <w:r>
        <w:rPr>
          <w:rFonts w:hint="eastAsia"/>
          <w:b w:val="0"/>
          <w:bCs w:val="0"/>
          <w:color w:val="0070C0"/>
          <w:lang w:val="en-US" w:eastAsia="zh-CN"/>
        </w:rPr>
        <w:t xml:space="preserve">    return '&lt;h1&gt;Hello, Flask!&lt;/h1&gt;'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动态URL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我们不仅可以为视图函数绑定多个URL, 还可以在URL 规则中添加变盐部分，使用＂ ＜变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量名＞＂ 的形式表示。F l ask 处理请求时会把变量传入视图函数，所以我们可以添加参数获取这个变最值。代码清单1-3 中的视图函数greet(），它的URL 规则包含一个name 变量。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color w:val="0070C0"/>
          <w:lang w:val="en-US" w:eastAsia="zh-CN"/>
        </w:rPr>
      </w:pPr>
      <w:r>
        <w:rPr>
          <w:rFonts w:hint="eastAsia"/>
          <w:b w:val="0"/>
          <w:bCs w:val="0"/>
          <w:color w:val="0070C0"/>
          <w:lang w:val="en-US" w:eastAsia="zh-CN"/>
        </w:rPr>
        <w:t>@app.route('/greet', defaults={'name': 'Programmer'})   # 设置默认变量名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color w:val="0070C0"/>
          <w:lang w:val="en-US" w:eastAsia="zh-CN"/>
        </w:rPr>
      </w:pPr>
      <w:r>
        <w:rPr>
          <w:rFonts w:hint="eastAsia"/>
          <w:b w:val="0"/>
          <w:bCs w:val="0"/>
          <w:color w:val="0070C0"/>
          <w:lang w:val="en-US" w:eastAsia="zh-CN"/>
        </w:rPr>
        <w:t>@app.route('/greet/&lt;name&gt;')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color w:val="0070C0"/>
          <w:lang w:val="en-US" w:eastAsia="zh-CN"/>
        </w:rPr>
      </w:pPr>
      <w:r>
        <w:rPr>
          <w:rFonts w:hint="eastAsia"/>
          <w:b w:val="0"/>
          <w:bCs w:val="0"/>
          <w:color w:val="0070C0"/>
          <w:lang w:val="en-US" w:eastAsia="zh-CN"/>
        </w:rPr>
        <w:t>def greet(name):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color w:val="0070C0"/>
          <w:lang w:val="en-US" w:eastAsia="zh-CN"/>
        </w:rPr>
      </w:pPr>
      <w:r>
        <w:rPr>
          <w:rFonts w:hint="eastAsia"/>
          <w:b w:val="0"/>
          <w:bCs w:val="0"/>
          <w:color w:val="0070C0"/>
          <w:lang w:val="en-US" w:eastAsia="zh-CN"/>
        </w:rPr>
        <w:t xml:space="preserve">    return '&lt;h1&gt;Hello, %s!&lt;/h1&gt;' % name</w:t>
      </w:r>
    </w:p>
    <w:p>
      <w:pPr>
        <w:numPr>
          <w:ilvl w:val="0"/>
          <w:numId w:val="0"/>
        </w:numPr>
        <w:rPr>
          <w:rFonts w:hint="default"/>
          <w:color w:val="ED7D31" w:themeColor="accent2"/>
          <w:sz w:val="18"/>
          <w:szCs w:val="18"/>
          <w:u w:val="single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启动开发服务器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Flask 内置了一个简单的开发服务器（由依赖包Werkzeug 提供），足够在开发和测试阶段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 flask!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Flask 通过依赖包Click 内置了一个CLI ( Command Line Interface , 命令行交互界面）系统。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当我们安装Flask 后，会自动添加一个flask 命令脚本， 我们可以通过flask 命令执行内置命令、扩展提供的命令或是我们自己定义的命令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lang w:val="en-US" w:eastAsia="zh-CN"/>
        </w:rPr>
        <w:t>启动内置的开.服务器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flask run</w:t>
      </w:r>
    </w:p>
    <w:p>
      <w:pPr>
        <w:numPr>
          <w:ilvl w:val="0"/>
          <w:numId w:val="0"/>
        </w:numPr>
        <w:rPr>
          <w:rFonts w:hint="default"/>
          <w:color w:val="ED7D31" w:themeColor="accent2"/>
          <w:sz w:val="18"/>
          <w:szCs w:val="18"/>
          <w:u w:val="single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18"/>
          <w:szCs w:val="18"/>
          <w:u w:val="single"/>
          <w:lang w:val="en-US" w:eastAsia="zh-CN"/>
          <w14:textFill>
            <w14:solidFill>
              <w14:schemeClr w14:val="accent2"/>
            </w14:solidFill>
          </w14:textFill>
        </w:rPr>
        <w:t>确</w:t>
      </w:r>
      <w:r>
        <w:rPr>
          <w:rFonts w:hint="default"/>
          <w:color w:val="ED7D31" w:themeColor="accent2"/>
          <w:sz w:val="18"/>
          <w:szCs w:val="18"/>
          <w:u w:val="single"/>
          <w:lang w:val="en-US" w:eastAsia="zh-CN"/>
          <w14:textFill>
            <w14:solidFill>
              <w14:schemeClr w14:val="accent2"/>
            </w14:solidFill>
          </w14:textFill>
        </w:rPr>
        <w:t>保执行命令前激活了虚拟环境~ pipenv shell ) ，否则需要使用pipenv run flask run 命令启动开发服务器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自动发现程序实例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一般来说，在执行flask run 命令运行程序前，我们需要提供程序实例所在模块的位置。我</w:t>
      </w:r>
    </w:p>
    <w:p>
      <w:pPr>
        <w:numPr>
          <w:numId w:val="0"/>
        </w:numPr>
        <w:ind w:leftChars="0"/>
      </w:pPr>
      <w:r>
        <w:rPr>
          <w:rFonts w:hint="eastAsia"/>
          <w:b w:val="0"/>
          <w:bCs w:val="0"/>
          <w:lang w:val="en-US" w:eastAsia="zh-CN"/>
        </w:rPr>
        <w:t>们在上面可以直接运行程序，是因为Flask 会自动探测程序实例，自动探测存在下面这些规则：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575310"/>
            <wp:effectExtent l="0" t="0" r="63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因为我们的程序主模块命名为app .py , 所以flask run 命令会自动在其中寻找程序实例。如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果你的程序主模块是其他名称， 比如hello.py , 那么需要设置环境变掀FLASK_APP, 将包含程序实例的模块名赋值给这个变量。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在Wi nd ows 系统中使用set 命令</w:t>
      </w:r>
      <w:r>
        <w:rPr>
          <w:rFonts w:hint="eastAsia"/>
          <w:lang w:val="en-US" w:eastAsia="zh-CN"/>
        </w:rPr>
        <w:t>设置环境变量</w:t>
      </w:r>
      <w:r>
        <w:rPr>
          <w:rFonts w:hint="default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 xml:space="preserve"> set FLASK APP=hello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管理环境变量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Flask 的自动发现程序实例机制还有第三条规则：如果安装了python-dotenv, 那么在使用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flask run 或其他命令时会使用它自动从.flaskenv 文件和.env 文件中加载环境变量。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4146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color w:val="0070C0"/>
          <w:lang w:val="en-US" w:eastAsia="zh-CN"/>
        </w:rPr>
      </w:pPr>
      <w:r>
        <w:rPr>
          <w:rFonts w:hint="eastAsia"/>
          <w:lang w:val="en-US" w:eastAsia="zh-CN"/>
        </w:rPr>
        <w:t>安装环境变量管理工具到虚拟环境中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>pipenv install python-dotenv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在项目根目录下分别创建两个文件： 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env 和．flaskenv。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 flaskenv 用来存储和Flask 相关的公开环境</w:t>
      </w:r>
      <w:r>
        <w:rPr>
          <w:rFonts w:hint="eastAsia"/>
          <w:lang w:val="en-US" w:eastAsia="zh-CN"/>
        </w:rPr>
        <w:t>变量</w:t>
      </w:r>
      <w:r>
        <w:rPr>
          <w:rFonts w:hint="default"/>
          <w:lang w:val="en-US" w:eastAsia="zh-CN"/>
        </w:rPr>
        <w:t>，比如FLASK_APP ; 而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env 用来存储包含敏感信息的环境变量，比如后面我们会用来配置Email 服务器的账户名与密码。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fl askenv 或e nv 文件中，环境变量使用键值对的形式定义，每行一个，以＃开头的为注释，如下所示：</w:t>
      </w:r>
    </w:p>
    <w:p>
      <w:pPr>
        <w:numPr>
          <w:numId w:val="0"/>
        </w:numPr>
        <w:ind w:leftChars="0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SOME VAR=</w:t>
      </w:r>
      <w:r>
        <w:rPr>
          <w:rFonts w:hint="eastAsia"/>
          <w:color w:val="0070C0"/>
          <w:lang w:val="en-US" w:eastAsia="zh-CN"/>
        </w:rPr>
        <w:t>1</w:t>
      </w:r>
    </w:p>
    <w:p>
      <w:pPr>
        <w:numPr>
          <w:numId w:val="0"/>
        </w:numPr>
        <w:ind w:leftChars="0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＃这是</w:t>
      </w:r>
      <w:r>
        <w:rPr>
          <w:rFonts w:hint="eastAsia"/>
          <w:color w:val="0070C0"/>
          <w:lang w:val="en-US" w:eastAsia="zh-CN"/>
        </w:rPr>
        <w:t>注</w:t>
      </w:r>
      <w:r>
        <w:rPr>
          <w:rFonts w:hint="default"/>
          <w:color w:val="0070C0"/>
          <w:lang w:val="en-US" w:eastAsia="zh-CN"/>
        </w:rPr>
        <w:t>释</w:t>
      </w:r>
    </w:p>
    <w:p>
      <w:pPr>
        <w:numPr>
          <w:numId w:val="0"/>
        </w:numPr>
        <w:ind w:leftChars="0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FOO= "BAR"</w:t>
      </w:r>
    </w:p>
    <w:p>
      <w:pPr>
        <w:numPr>
          <w:ilvl w:val="0"/>
          <w:numId w:val="0"/>
        </w:numPr>
        <w:rPr>
          <w:rFonts w:hint="eastAsia"/>
          <w:color w:val="ED7D31" w:themeColor="accent2"/>
          <w:sz w:val="18"/>
          <w:szCs w:val="18"/>
          <w:u w:val="single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18"/>
          <w:szCs w:val="18"/>
          <w:u w:val="single"/>
          <w:lang w:val="en-US" w:eastAsia="zh-CN"/>
          <w14:textFill>
            <w14:solidFill>
              <w14:schemeClr w14:val="accent2"/>
            </w14:solidFill>
          </w14:textFill>
        </w:rPr>
        <w:t>.env 包含敏感信息，除非是私有项目，否则绝对不能提交到Git 仓库中。当你开发一个新项目时，记得把它的名称添加到gitignore 文件中，这会告诉G it 忽略这个文件。gitignore 文件是一个名为.gitign ore 的文本文件，它存储了项目中G it 提交时的忽略文件规则清单。</w:t>
      </w:r>
    </w:p>
    <w:p>
      <w:pPr>
        <w:numPr>
          <w:ilvl w:val="0"/>
          <w:numId w:val="0"/>
        </w:numPr>
        <w:rPr>
          <w:rFonts w:hint="eastAsia"/>
          <w:color w:val="ED7D31" w:themeColor="accent2"/>
          <w:sz w:val="18"/>
          <w:szCs w:val="18"/>
          <w:u w:val="single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18"/>
          <w:szCs w:val="18"/>
          <w:u w:val="single"/>
          <w:lang w:val="en-US" w:eastAsia="zh-CN"/>
          <w14:textFill>
            <w14:solidFill>
              <w14:schemeClr w14:val="accent2"/>
            </w14:solidFill>
          </w14:textFill>
        </w:rPr>
        <w:t>Pyth on 项目的g 山gnore 模板可以参考http s: //g ithub .co m/github/g 山gnore/blob/mas ter/Python .g 山gnore 。使用PyC harm 编写程序时会产生一些配置文件，这些文件保存在项目根目录下的idea 目录下，关于这些文件的忽略设置可以参考https://www.gi tignore. io/ api /p yc harm 。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使用Pycharm运行服务器</w:t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2245" cy="3452495"/>
            <wp:effectExtent l="0" t="0" r="825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6218555"/>
            <wp:effectExtent l="0" t="0" r="1079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21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其他的启动设置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使服务器外部可见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我们在上面启动的Web 服务器默认是对外不可见的，可以在run 命令后添加－－host 选项将主机地址设为0.0.0.0 使其对外可见：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color w:val="0070C0"/>
          <w:lang w:val="en-US" w:eastAsia="zh-CN"/>
        </w:rPr>
      </w:pPr>
      <w:r>
        <w:rPr>
          <w:rFonts w:hint="eastAsia"/>
          <w:b w:val="0"/>
          <w:bCs w:val="0"/>
          <w:color w:val="0070C0"/>
          <w:lang w:val="en-US" w:eastAsia="zh-CN"/>
        </w:rPr>
        <w:t>flask run - - host==0.0.0.0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717675"/>
            <wp:effectExtent l="0" t="0" r="1206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改变默认端口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Flask 提供的Web 服务器默认监听5000 端口，你可以在启动时传入参数来改变它：</w:t>
      </w:r>
    </w:p>
    <w:p>
      <w:pPr>
        <w:numPr>
          <w:ilvl w:val="0"/>
          <w:numId w:val="0"/>
        </w:numPr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flask run --port=8000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337945"/>
            <wp:effectExtent l="0" t="0" r="889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设置运行环境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开发环境</w:t>
      </w:r>
      <w:r>
        <w:rPr>
          <w:rFonts w:hint="eastAsia"/>
          <w:color w:val="0070C0"/>
          <w:lang w:val="en-US" w:eastAsia="zh-CN"/>
        </w:rPr>
        <w:t>( development e nviroment )</w:t>
      </w:r>
      <w:r>
        <w:rPr>
          <w:rFonts w:hint="eastAsia"/>
          <w:lang w:val="en-US" w:eastAsia="zh-CN"/>
        </w:rPr>
        <w:t xml:space="preserve"> 和</w:t>
      </w:r>
      <w:r>
        <w:rPr>
          <w:rFonts w:hint="eastAsia"/>
          <w:b/>
          <w:bCs/>
          <w:color w:val="0070C0"/>
          <w:lang w:val="en-US" w:eastAsia="zh-CN"/>
        </w:rPr>
        <w:t>生产环境</w:t>
      </w:r>
      <w:r>
        <w:rPr>
          <w:rFonts w:hint="eastAsia"/>
          <w:color w:val="0070C0"/>
          <w:lang w:val="en-US" w:eastAsia="zh-CN"/>
        </w:rPr>
        <w:t xml:space="preserve">(production enviroment ) </w:t>
      </w:r>
      <w:r>
        <w:rPr>
          <w:rFonts w:hint="eastAsia"/>
          <w:lang w:val="en-US" w:eastAsia="zh-CN"/>
        </w:rPr>
        <w:t>是我们后面会频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繁接触到的概念。开发环境是指我们在本地编写和测试程序时的计算机环境，而生产环境与开发环境相对，它指的是网站部署上线供用户访问时的服务器环境。</w:t>
      </w:r>
    </w:p>
    <w:p>
      <w:r>
        <w:drawing>
          <wp:inline distT="0" distB="0" distL="114300" distR="114300">
            <wp:extent cx="5271770" cy="4279265"/>
            <wp:effectExtent l="0" t="0" r="1143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调试器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130935"/>
            <wp:effectExtent l="0" t="0" r="63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重载器</w:t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1135" cy="996950"/>
            <wp:effectExtent l="0" t="0" r="1206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637540"/>
            <wp:effectExtent l="0" t="0" r="1143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Pipenv install watchdog --dev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544955"/>
            <wp:effectExtent l="0" t="0" r="63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Shell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5485130"/>
            <wp:effectExtent l="0" t="0" r="190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8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Flask扩展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扩展( extension ) </w:t>
      </w:r>
      <w:r>
        <w:rPr>
          <w:rFonts w:hint="eastAsia"/>
          <w:lang w:val="en-US" w:eastAsia="zh-CN"/>
        </w:rPr>
        <w:t>即使用Flask 提供的API 接口编写的Python 库，可以为F lask 程序添加各种各样的功能。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大部分Flask 扩展用来集成其他库，作为F l ask 和其他库之间的薄薄一层胶水。因为Flask 扩展的编写有一些约定，所以初始化的过程大致相似。大部分扩展都会提供一个扩展类，实例化这个类，并传入我们创建的程序实例app作为参数，即可完成初始化过程。通常，扩展会在传入的程序实例上注册一些处理函数，并加载一些配置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以某扩展实现了Foo 功能为例，这个</w:t>
      </w:r>
      <w:r>
        <w:rPr>
          <w:rFonts w:hint="default"/>
          <w:b/>
          <w:bCs/>
          <w:lang w:val="en-US" w:eastAsia="zh-CN"/>
        </w:rPr>
        <w:t>扩展的名称</w:t>
      </w:r>
      <w:r>
        <w:rPr>
          <w:rFonts w:hint="default"/>
          <w:lang w:val="en-US" w:eastAsia="zh-CN"/>
        </w:rPr>
        <w:t xml:space="preserve">将是Flask- Foo 或Foo-Flask ;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程序包或模块的命名</w:t>
      </w:r>
      <w:r>
        <w:rPr>
          <w:rFonts w:hint="default"/>
          <w:lang w:val="en-US" w:eastAsia="zh-CN"/>
        </w:rPr>
        <w:t>使用小写加下划线，即flask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foo （即导入时的名称）；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</w:t>
      </w:r>
      <w:r>
        <w:rPr>
          <w:rFonts w:hint="eastAsia"/>
          <w:lang w:val="en-US" w:eastAsia="zh-CN"/>
        </w:rPr>
        <w:t>于</w:t>
      </w:r>
      <w:r>
        <w:rPr>
          <w:rFonts w:hint="default"/>
          <w:lang w:val="en-US" w:eastAsia="zh-CN"/>
        </w:rPr>
        <w:t>初始化的类一般为Foo, 实例化的类实例一般使用小写，即foo。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初始化这个假想中的Flask-Foo 扩展的示例如下所示：</w:t>
      </w:r>
    </w:p>
    <w:p>
      <w:pPr>
        <w:numPr>
          <w:ilvl w:val="0"/>
          <w:numId w:val="0"/>
        </w:numPr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from flask import Flask</w:t>
      </w:r>
    </w:p>
    <w:p>
      <w:pPr>
        <w:numPr>
          <w:ilvl w:val="0"/>
          <w:numId w:val="0"/>
        </w:numPr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from flask_foo import Foo</w:t>
      </w:r>
    </w:p>
    <w:p>
      <w:pPr>
        <w:numPr>
          <w:ilvl w:val="0"/>
          <w:numId w:val="0"/>
        </w:numPr>
        <w:rPr>
          <w:rFonts w:hint="default"/>
          <w:color w:val="0070C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app = Flask(name )</w:t>
      </w:r>
    </w:p>
    <w:p>
      <w:pPr>
        <w:numPr>
          <w:ilvl w:val="0"/>
          <w:numId w:val="0"/>
        </w:numPr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foo = Foo(app)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项目配置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在很多情况下，你需要设置程序的某些行为，这时你就需要使用</w:t>
      </w:r>
      <w:r>
        <w:rPr>
          <w:rFonts w:hint="eastAsia"/>
          <w:b/>
          <w:bCs/>
          <w:lang w:val="en-US" w:eastAsia="zh-CN"/>
        </w:rPr>
        <w:t>配置变量</w:t>
      </w:r>
      <w:r>
        <w:rPr>
          <w:rFonts w:hint="eastAsia"/>
          <w:lang w:val="en-US" w:eastAsia="zh-CN"/>
        </w:rPr>
        <w:t>。在F lask 中，</w:t>
      </w:r>
      <w:r>
        <w:rPr>
          <w:rFonts w:hint="eastAsia"/>
          <w:b/>
          <w:bCs/>
          <w:lang w:val="en-US" w:eastAsia="zh-CN"/>
        </w:rPr>
        <w:t>配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置变量</w:t>
      </w:r>
      <w:r>
        <w:rPr>
          <w:rFonts w:hint="eastAsia"/>
          <w:lang w:val="en-US" w:eastAsia="zh-CN"/>
        </w:rPr>
        <w:t>就是一些大写形式的Python 变量，你也可以称之为配置参数或配置键。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使用统一的配置变量可以避免在程序中以硬编码( hard coded) 的形式设置程序。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在一个项目中，你会用到许多配置： </w:t>
      </w:r>
      <w:r>
        <w:rPr>
          <w:rFonts w:hint="eastAsia"/>
          <w:b/>
          <w:bCs/>
          <w:lang w:val="en-US" w:eastAsia="zh-CN"/>
        </w:rPr>
        <w:t>Flask 提供的配置</w:t>
      </w:r>
      <w:r>
        <w:rPr>
          <w:rFonts w:hint="eastAsia"/>
          <w:lang w:val="en-US" w:eastAsia="zh-CN"/>
        </w:rPr>
        <w:t xml:space="preserve">， </w:t>
      </w:r>
      <w:r>
        <w:rPr>
          <w:rFonts w:hint="eastAsia"/>
          <w:b/>
          <w:bCs/>
          <w:lang w:val="en-US" w:eastAsia="zh-CN"/>
        </w:rPr>
        <w:t>扩展提供的配置</w:t>
      </w:r>
      <w:r>
        <w:rPr>
          <w:rFonts w:hint="eastAsia"/>
          <w:lang w:val="en-US" w:eastAsia="zh-CN"/>
        </w:rPr>
        <w:t>，还有</w:t>
      </w:r>
      <w:r>
        <w:rPr>
          <w:rFonts w:hint="eastAsia"/>
          <w:b/>
          <w:bCs/>
          <w:lang w:val="en-US" w:eastAsia="zh-CN"/>
        </w:rPr>
        <w:t>程序特定的配置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和平时使用变量不同，这些配置变量都通过Flask 对象的app . config 属性作为统一的接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口来设置和获取，它指向的Config 类实际上是字典的子类，所以你可以像操作其他字典一样操作它。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Flask 提供了很多种方式来加载配置。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设置单个配置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比如，你可以像在字典中添加一个键值对一样来</w:t>
      </w:r>
      <w:r>
        <w:rPr>
          <w:rFonts w:hint="eastAsia"/>
          <w:b/>
          <w:bCs/>
          <w:lang w:val="en-US" w:eastAsia="zh-CN"/>
        </w:rPr>
        <w:t>设置一个配置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app . conf ig [ ' ADM IN_ NAME'] ='Peter '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设置多个配置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使用update()方法则可以一次加载多个值：</w:t>
      </w:r>
    </w:p>
    <w:p>
      <w:pPr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app . config.update(</w:t>
      </w:r>
    </w:p>
    <w:p>
      <w:pPr>
        <w:ind w:firstLine="420" w:firstLineChars="0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TESTING=True ,</w:t>
      </w:r>
    </w:p>
    <w:p>
      <w:pPr>
        <w:ind w:firstLine="420" w:firstLineChars="0"/>
        <w:rPr>
          <w:rFonts w:hint="default"/>
          <w:color w:val="0070C0"/>
          <w:lang w:val="en-US" w:eastAsia="zh-CN"/>
        </w:rPr>
      </w:pPr>
      <w:r>
        <w:rPr>
          <w:rFonts w:hint="default"/>
          <w:color w:val="0070C0"/>
          <w:lang w:val="en-US" w:eastAsia="zh-CN"/>
        </w:rPr>
        <w:t>SECRET_KEY='_S#yF4Q8z\n\xec]/'</w:t>
      </w:r>
    </w:p>
    <w:p>
      <w:pPr>
        <w:ind w:firstLine="420" w:firstLineChars="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)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通过文件导入配置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除此之外，你还可以把配置变擞存储在单独的Python 脚本、JSON 格式的文件或是Python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类中， config 对象提供了相应的方法来导入配置，具体我们会在后面了解。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和操作字典一样，读取一个配置就是从confi g 字典里通过将配置变量的名称作为键读取对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应的值：value = app . config[ ' ADMIN_NAME ' ]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URL与端点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在Web 程序中，URL无处不在。如果程序中的URL 都是以硬编码的方式写出，那么将会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大大降低代码的易用性。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比如， 当你修改了某个路由的URL 规则，那么程序里对应的URL 都要一个一个进行修改。更好的解决办法是使用Flask 提供的</w:t>
      </w:r>
      <w:r>
        <w:rPr>
          <w:rFonts w:hint="eastAsia"/>
          <w:b/>
          <w:bCs/>
          <w:lang w:val="en-US" w:eastAsia="zh-CN"/>
        </w:rPr>
        <w:t>url_for()</w:t>
      </w:r>
      <w:r>
        <w:rPr>
          <w:rFonts w:hint="eastAsia"/>
          <w:lang w:val="en-US" w:eastAsia="zh-CN"/>
        </w:rPr>
        <w:t>函数获取URL, 当路由中定义的URL 规则被修改时，这个函数总会返回正确的URL。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调用ur l_for(）函数时，第一个参数为</w:t>
      </w:r>
      <w:r>
        <w:rPr>
          <w:rFonts w:hint="eastAsia"/>
          <w:b/>
          <w:bCs/>
          <w:lang w:val="en-US" w:eastAsia="zh-CN"/>
        </w:rPr>
        <w:t>端点(endpoint) 值</w:t>
      </w:r>
      <w:r>
        <w:rPr>
          <w:rFonts w:hint="eastAsia"/>
          <w:lang w:val="en-US" w:eastAsia="zh-CN"/>
        </w:rPr>
        <w:t>。在Fl ask 中，端点用来标记一个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视图函数以及对应的URL 规则。端点的默认值为视图函数的名称，至千为什么不直接使用视图函数名，而要引入端点这个概念，我们会在后面了解。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676650"/>
            <wp:effectExtent l="0" t="0" r="127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Flask命令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除了Flask 内置的flask run 等命令，我们也可以自定义命令。在虚拟环境安装Flask 后，包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含许多内置命令的flask 脚本就可以使用了。在前面我们已经接触了很多flask 命令，比如运行服务器的flask run, 启动shell 的flask shell。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通过创建任意一个函数，并为其添加app.cli.command(） 装饰器，我们就可以注册一个flask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命令。代码清单1-4 创建了一个自定义的hello(）命令函数，在函数中我们仍然只是打印一行问候。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iddenHorzOCR">
    <w:altName w:val="Yu Gothic"/>
    <w:panose1 w:val="00000000000000000000"/>
    <w:charset w:val="80"/>
    <w:family w:val="auto"/>
    <w:pitch w:val="default"/>
    <w:sig w:usb0="00000000" w:usb1="00000000" w:usb2="00000000" w:usb3="00000000" w:csb0="00020000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5EFCFC6"/>
    <w:multiLevelType w:val="singleLevel"/>
    <w:tmpl w:val="A5EFCFC6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BE26DA12"/>
    <w:multiLevelType w:val="multilevel"/>
    <w:tmpl w:val="BE26DA12"/>
    <w:lvl w:ilvl="0" w:tentative="0">
      <w:start w:val="1"/>
      <w:numFmt w:val="chineseCounting"/>
      <w:suff w:val="nothing"/>
      <w:lvlText w:val="第%1章 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isLgl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850" w:hanging="850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991" w:hanging="991"/>
      </w:pPr>
      <w:rPr>
        <w:rFonts w:hint="eastAsia"/>
      </w:rPr>
    </w:lvl>
    <w:lvl w:ilvl="5" w:tentative="0">
      <w:start w:val="1"/>
      <w:numFmt w:val="decimal"/>
      <w:isLgl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isLgl/>
      <w:lvlText w:val="%1.%2.%3.%4.%5.%6.%7."/>
      <w:lvlJc w:val="left"/>
      <w:pPr>
        <w:ind w:left="1275" w:hanging="1275"/>
      </w:pPr>
      <w:rPr>
        <w:rFonts w:hint="eastAsia"/>
      </w:rPr>
    </w:lvl>
    <w:lvl w:ilvl="7" w:tentative="0">
      <w:start w:val="1"/>
      <w:numFmt w:val="decimal"/>
      <w:isLgl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isLgl/>
      <w:lvlText w:val="%1.%2.%3.%4.%5.%6.%7.%8.%9."/>
      <w:lvlJc w:val="left"/>
      <w:pPr>
        <w:ind w:left="1558" w:hanging="1558"/>
      </w:pPr>
      <w:rPr>
        <w:rFonts w:hint="eastAsia"/>
      </w:rPr>
    </w:lvl>
  </w:abstractNum>
  <w:abstractNum w:abstractNumId="2">
    <w:nsid w:val="C9711C6C"/>
    <w:multiLevelType w:val="singleLevel"/>
    <w:tmpl w:val="C9711C6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E5348216"/>
    <w:multiLevelType w:val="multilevel"/>
    <w:tmpl w:val="E5348216"/>
    <w:lvl w:ilvl="0" w:tentative="0">
      <w:start w:val="1"/>
      <w:numFmt w:val="chineseCounting"/>
      <w:pStyle w:val="2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4">
    <w:nsid w:val="10E9068C"/>
    <w:multiLevelType w:val="singleLevel"/>
    <w:tmpl w:val="10E9068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>
    <w:nsid w:val="1E6DBBDB"/>
    <w:multiLevelType w:val="singleLevel"/>
    <w:tmpl w:val="1E6DBBD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>
    <w:nsid w:val="5ADF1A6A"/>
    <w:multiLevelType w:val="singleLevel"/>
    <w:tmpl w:val="5ADF1A6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7">
    <w:nsid w:val="7DC5744F"/>
    <w:multiLevelType w:val="singleLevel"/>
    <w:tmpl w:val="7DC5744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7"/>
  </w:num>
  <w:num w:numId="5">
    <w:abstractNumId w:val="0"/>
  </w:num>
  <w:num w:numId="6">
    <w:abstractNumId w:val="5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M5NWM0OWFjNTRiZWU5MmJmNDZlOWY1NjNlMTZiMjIifQ=="/>
  </w:docVars>
  <w:rsids>
    <w:rsidRoot w:val="00172A27"/>
    <w:rsid w:val="002E6413"/>
    <w:rsid w:val="04A3117E"/>
    <w:rsid w:val="12BF6D6B"/>
    <w:rsid w:val="1C80194D"/>
    <w:rsid w:val="1CD13F56"/>
    <w:rsid w:val="1D4961E3"/>
    <w:rsid w:val="1EF87EC0"/>
    <w:rsid w:val="24D44134"/>
    <w:rsid w:val="26A97C42"/>
    <w:rsid w:val="291D3F2C"/>
    <w:rsid w:val="29B35A37"/>
    <w:rsid w:val="2E0A6C68"/>
    <w:rsid w:val="3AF47336"/>
    <w:rsid w:val="46D12A4C"/>
    <w:rsid w:val="4A8A46EE"/>
    <w:rsid w:val="52120376"/>
    <w:rsid w:val="532C3EF2"/>
    <w:rsid w:val="570113C7"/>
    <w:rsid w:val="5B2B24A8"/>
    <w:rsid w:val="5DE60C37"/>
    <w:rsid w:val="6106379C"/>
    <w:rsid w:val="63B95DD5"/>
    <w:rsid w:val="68DD31FA"/>
    <w:rsid w:val="761F14F8"/>
    <w:rsid w:val="7B656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uiPriority w:val="0"/>
  </w:style>
  <w:style w:type="table" w:default="1" w:styleId="1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4006</Words>
  <Characters>6159</Characters>
  <Lines>0</Lines>
  <Paragraphs>0</Paragraphs>
  <TotalTime>1</TotalTime>
  <ScaleCrop>false</ScaleCrop>
  <LinksUpToDate>false</LinksUpToDate>
  <CharactersWithSpaces>8426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2023-07-12T01:48:24Z</dcterms:created>
  <dc:creator>Shuai</dc:creator>
  <cp:lastModifiedBy>无忆无悔</cp:lastModifiedBy>
  <dcterms:modified xsi:type="dcterms:W3CDTF">2023-07-12T05:54:51Z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C1A09D0A683F431098F18018D3F750A3_12</vt:lpwstr>
  </property>
</Properties>
</file>