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XX系统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left"/>
        <w:rPr>
          <w:rFonts w:hint="eastAsia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第三组</w:t>
      </w: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</w:p>
    <w:p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>
      <w:pPr>
        <w:pStyle w:val="13"/>
        <w:rPr>
          <w:sz w:val="22"/>
        </w:rPr>
      </w:pPr>
      <w:r>
        <w:rPr>
          <w:rFonts w:hint="eastAsia"/>
          <w:sz w:val="36"/>
        </w:rPr>
        <w:t>目录</w:t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"_Toc43487722" </w:instrText>
      </w:r>
      <w:r>
        <w:fldChar w:fldCharType="separate"/>
      </w:r>
      <w:r>
        <w:rPr>
          <w:rStyle w:val="20"/>
        </w:rPr>
        <w:t>1</w:t>
      </w:r>
      <w:r>
        <w:rPr>
          <w:rStyle w:val="2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"_Toc43487723" </w:instrText>
      </w:r>
      <w:r>
        <w:fldChar w:fldCharType="separate"/>
      </w:r>
      <w:r>
        <w:rPr>
          <w:rStyle w:val="20"/>
        </w:rPr>
        <w:t>1.1</w:t>
      </w:r>
      <w:r>
        <w:rPr>
          <w:rStyle w:val="2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"_Toc43487724" </w:instrText>
      </w:r>
      <w:r>
        <w:fldChar w:fldCharType="separate"/>
      </w:r>
      <w:r>
        <w:rPr>
          <w:rStyle w:val="20"/>
        </w:rPr>
        <w:t>1.2</w:t>
      </w:r>
      <w:r>
        <w:rPr>
          <w:rStyle w:val="2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"_Toc43487725" </w:instrText>
      </w:r>
      <w:r>
        <w:fldChar w:fldCharType="separate"/>
      </w:r>
      <w:r>
        <w:rPr>
          <w:rStyle w:val="20"/>
        </w:rPr>
        <w:t>1.3</w:t>
      </w:r>
      <w:r>
        <w:rPr>
          <w:rStyle w:val="20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"_Toc43487726" </w:instrText>
      </w:r>
      <w:r>
        <w:fldChar w:fldCharType="separate"/>
      </w:r>
      <w:r>
        <w:rPr>
          <w:rStyle w:val="20"/>
        </w:rPr>
        <w:t>1.4</w:t>
      </w:r>
      <w:r>
        <w:rPr>
          <w:rStyle w:val="2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"_Toc43487727" </w:instrText>
      </w:r>
      <w:r>
        <w:fldChar w:fldCharType="separate"/>
      </w:r>
      <w:r>
        <w:rPr>
          <w:rStyle w:val="20"/>
        </w:rPr>
        <w:t>2</w:t>
      </w:r>
      <w:r>
        <w:rPr>
          <w:rStyle w:val="20"/>
          <w:rFonts w:hint="eastAsia"/>
        </w:rPr>
        <w:t>．总体概述</w:t>
      </w:r>
      <w:r>
        <w:tab/>
      </w:r>
      <w:r>
        <w:fldChar w:fldCharType="begin"/>
      </w:r>
      <w:r>
        <w:instrText xml:space="preserve"> PAGEREF _Toc43487727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"_Toc43487728" </w:instrText>
      </w:r>
      <w: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软件介绍</w:t>
      </w:r>
      <w:r>
        <w:tab/>
      </w:r>
      <w:r>
        <w:fldChar w:fldCharType="begin"/>
      </w:r>
      <w:r>
        <w:instrText xml:space="preserve"> PAGEREF _Toc43487728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"_Toc43487729" </w:instrText>
      </w:r>
      <w: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软件功能概述</w:t>
      </w:r>
      <w:r>
        <w:tab/>
      </w:r>
      <w:r>
        <w:fldChar w:fldCharType="begin"/>
      </w:r>
      <w:r>
        <w:instrText xml:space="preserve"> PAGEREF _Toc43487729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"_Toc43487730" </w:instrText>
      </w:r>
      <w: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用户特征</w:t>
      </w:r>
      <w:r>
        <w:tab/>
      </w:r>
      <w:r>
        <w:fldChar w:fldCharType="begin"/>
      </w:r>
      <w:r>
        <w:instrText xml:space="preserve"> PAGEREF _Toc43487730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"_Toc43487731" </w:instrText>
      </w:r>
      <w:r>
        <w:fldChar w:fldCharType="separate"/>
      </w:r>
      <w:r>
        <w:rPr>
          <w:rStyle w:val="20"/>
        </w:rPr>
        <w:t>2.4</w:t>
      </w:r>
      <w:r>
        <w:rPr>
          <w:rStyle w:val="2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_Toc43487731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"_Toc43487732" </w:instrText>
      </w:r>
      <w: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_Toc43487732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"_Toc43487733" </w:instrText>
      </w:r>
      <w:r>
        <w:fldChar w:fldCharType="separate"/>
      </w:r>
      <w:r>
        <w:rPr>
          <w:rStyle w:val="20"/>
        </w:rPr>
        <w:t>3.1</w:t>
      </w:r>
      <w:r>
        <w:rPr>
          <w:rStyle w:val="20"/>
          <w:rFonts w:hint="eastAsia"/>
        </w:rPr>
        <w:t>数据建模</w:t>
      </w:r>
      <w:r>
        <w:tab/>
      </w:r>
      <w:r>
        <w:fldChar w:fldCharType="begin"/>
      </w:r>
      <w:r>
        <w:instrText xml:space="preserve"> PAGEREF _Toc43487733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"_Toc43487734" </w:instrText>
      </w:r>
      <w:r>
        <w:fldChar w:fldCharType="separate"/>
      </w:r>
      <w:r>
        <w:rPr>
          <w:rStyle w:val="20"/>
        </w:rPr>
        <w:t>3.2</w:t>
      </w:r>
      <w:r>
        <w:rPr>
          <w:rStyle w:val="20"/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_Toc43487734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"_Toc43487735" </w:instrText>
      </w:r>
      <w:r>
        <w:fldChar w:fldCharType="separate"/>
      </w:r>
      <w:r>
        <w:rPr>
          <w:rStyle w:val="20"/>
        </w:rPr>
        <w:t>4</w:t>
      </w:r>
      <w:r>
        <w:rPr>
          <w:rStyle w:val="2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_Toc43487735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"_Toc43487736" </w:instrText>
      </w:r>
      <w:r>
        <w:fldChar w:fldCharType="separate"/>
      </w:r>
      <w:r>
        <w:rPr>
          <w:rStyle w:val="20"/>
        </w:rPr>
        <w:t>4.1</w:t>
      </w:r>
      <w:r>
        <w:rPr>
          <w:rStyle w:val="20"/>
          <w:rFonts w:hint="eastAsia"/>
        </w:rPr>
        <w:t>功能需求概要</w:t>
      </w:r>
      <w:r>
        <w:tab/>
      </w:r>
      <w:r>
        <w:fldChar w:fldCharType="begin"/>
      </w:r>
      <w:r>
        <w:instrText xml:space="preserve"> PAGEREF _Toc43487736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"_Toc43487737" </w:instrText>
      </w:r>
      <w:r>
        <w:fldChar w:fldCharType="separate"/>
      </w:r>
      <w:r>
        <w:rPr>
          <w:rStyle w:val="20"/>
        </w:rPr>
        <w:t>4.2</w:t>
      </w:r>
      <w:r>
        <w:rPr>
          <w:rStyle w:val="20"/>
          <w:rFonts w:hint="eastAsia"/>
        </w:rPr>
        <w:t>功能需求详细说明</w:t>
      </w:r>
      <w:r>
        <w:tab/>
      </w:r>
      <w:r>
        <w:fldChar w:fldCharType="begin"/>
      </w:r>
      <w:r>
        <w:instrText xml:space="preserve"> PAGEREF _Toc43487737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"_Toc43487738" </w:instrText>
      </w:r>
      <w:r>
        <w:fldChar w:fldCharType="separate"/>
      </w:r>
      <w:r>
        <w:rPr>
          <w:rStyle w:val="20"/>
        </w:rPr>
        <w:t>4.3</w:t>
      </w:r>
      <w:r>
        <w:rPr>
          <w:rStyle w:val="20"/>
          <w:rFonts w:hint="eastAsia"/>
        </w:rPr>
        <w:t>功能需求分级</w:t>
      </w:r>
      <w:r>
        <w:tab/>
      </w:r>
      <w:r>
        <w:fldChar w:fldCharType="begin"/>
      </w:r>
      <w:r>
        <w:instrText xml:space="preserve"> PAGEREF _Toc43487738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"_Toc43487739" </w:instrText>
      </w:r>
      <w:r>
        <w:fldChar w:fldCharType="separate"/>
      </w:r>
      <w:r>
        <w:rPr>
          <w:rStyle w:val="20"/>
        </w:rPr>
        <w:t>5</w:t>
      </w:r>
      <w:r>
        <w:rPr>
          <w:rStyle w:val="20"/>
          <w:rFonts w:hint="eastAsia"/>
        </w:rPr>
        <w:t>．非功能需求</w:t>
      </w:r>
      <w:r>
        <w:tab/>
      </w:r>
      <w:r>
        <w:fldChar w:fldCharType="begin"/>
      </w:r>
      <w:r>
        <w:instrText xml:space="preserve"> PAGEREF _Toc43487739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"_Toc43487740" </w:instrText>
      </w:r>
      <w:r>
        <w:fldChar w:fldCharType="separate"/>
      </w:r>
      <w:r>
        <w:rPr>
          <w:rStyle w:val="20"/>
        </w:rPr>
        <w:t>6</w:t>
      </w:r>
      <w:r>
        <w:rPr>
          <w:rStyle w:val="20"/>
          <w:rFonts w:hint="eastAsia"/>
        </w:rPr>
        <w:t>．约束条件</w:t>
      </w:r>
      <w:r>
        <w:tab/>
      </w:r>
      <w:r>
        <w:fldChar w:fldCharType="begin"/>
      </w:r>
      <w:r>
        <w:instrText xml:space="preserve"> PAGEREF _Toc43487740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"_Toc43487741" </w:instrText>
      </w:r>
      <w:r>
        <w:fldChar w:fldCharType="separate"/>
      </w:r>
      <w:r>
        <w:rPr>
          <w:rStyle w:val="20"/>
        </w:rPr>
        <w:t>6.1</w:t>
      </w:r>
      <w:r>
        <w:rPr>
          <w:rStyle w:val="20"/>
          <w:rFonts w:hint="eastAsia"/>
        </w:rPr>
        <w:t>业务约束</w:t>
      </w:r>
      <w:r>
        <w:tab/>
      </w:r>
      <w:r>
        <w:fldChar w:fldCharType="begin"/>
      </w:r>
      <w:r>
        <w:instrText xml:space="preserve"> PAGEREF _Toc43487741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"_Toc43487742" </w:instrText>
      </w:r>
      <w:r>
        <w:fldChar w:fldCharType="separate"/>
      </w:r>
      <w:r>
        <w:rPr>
          <w:rStyle w:val="20"/>
        </w:rPr>
        <w:t>6.2</w:t>
      </w:r>
      <w:r>
        <w:rPr>
          <w:rStyle w:val="20"/>
          <w:rFonts w:hint="eastAsia"/>
        </w:rPr>
        <w:t>硬件约束</w:t>
      </w:r>
      <w:r>
        <w:tab/>
      </w:r>
      <w:r>
        <w:fldChar w:fldCharType="begin"/>
      </w:r>
      <w:r>
        <w:instrText xml:space="preserve"> PAGEREF _Toc43487742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"_Toc43487743" </w:instrText>
      </w:r>
      <w:r>
        <w:fldChar w:fldCharType="separate"/>
      </w:r>
      <w:r>
        <w:rPr>
          <w:rStyle w:val="20"/>
        </w:rPr>
        <w:t>6.3</w:t>
      </w:r>
      <w:r>
        <w:rPr>
          <w:rStyle w:val="20"/>
          <w:rFonts w:hint="eastAsia"/>
        </w:rPr>
        <w:t>软件约束</w:t>
      </w:r>
      <w:r>
        <w:tab/>
      </w:r>
      <w:r>
        <w:fldChar w:fldCharType="begin"/>
      </w:r>
      <w:r>
        <w:instrText xml:space="preserve"> PAGEREF _Toc43487743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"_Toc43487744" </w:instrText>
      </w:r>
      <w:r>
        <w:fldChar w:fldCharType="separate"/>
      </w:r>
      <w:r>
        <w:rPr>
          <w:rStyle w:val="20"/>
        </w:rPr>
        <w:t>6.4</w:t>
      </w:r>
      <w:r>
        <w:rPr>
          <w:rStyle w:val="20"/>
          <w:rFonts w:hint="eastAsia"/>
        </w:rPr>
        <w:t>其他约束</w:t>
      </w:r>
      <w:r>
        <w:tab/>
      </w:r>
      <w:r>
        <w:fldChar w:fldCharType="begin"/>
      </w:r>
      <w:r>
        <w:instrText xml:space="preserve"> PAGEREF _Toc43487744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3487722"/>
      <w:r>
        <w:rPr>
          <w:rFonts w:hint="eastAsia"/>
        </w:rPr>
        <w:t>1．引言</w:t>
      </w:r>
      <w:bookmarkEnd w:id="0"/>
    </w:p>
    <w:p>
      <w:pPr>
        <w:pStyle w:val="3"/>
      </w:pPr>
      <w:bookmarkStart w:id="1" w:name="_Toc43487723"/>
      <w:r>
        <w:rPr>
          <w:rFonts w:hint="eastAsia"/>
        </w:rPr>
        <w:t>1.1编写目的</w:t>
      </w:r>
      <w:bookmarkEnd w:id="1"/>
    </w:p>
    <w:p>
      <w:pPr>
        <w:rPr>
          <w:rFonts w:hint="eastAsia"/>
        </w:rPr>
      </w:pPr>
      <w:r>
        <w:rPr>
          <w:rFonts w:hint="eastAsia"/>
        </w:rPr>
        <w:t>【阐明编写需求说明书的目的，指明读者对象。】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明确软件需求，安排项目规划和进度，组织软件开发和测试。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读者对象为项目经理，设计人员，开发人员。</w:t>
      </w:r>
    </w:p>
    <w:p>
      <w:pPr>
        <w:pStyle w:val="3"/>
      </w:pPr>
      <w:bookmarkStart w:id="2" w:name="_Toc43487724"/>
      <w:r>
        <w:rPr>
          <w:rFonts w:hint="eastAsia"/>
        </w:rPr>
        <w:t>1.2项目背景</w:t>
      </w:r>
      <w:bookmarkEnd w:id="2"/>
    </w:p>
    <w:p>
      <w:r>
        <w:rPr>
          <w:rFonts w:hint="eastAsia"/>
        </w:rPr>
        <w:t xml:space="preserve">【应包括： </w:t>
      </w:r>
    </w:p>
    <w:p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a.本项目由第三组开发完成</w:t>
      </w:r>
    </w:p>
    <w:p>
      <w:pPr>
        <w:pStyle w:val="3"/>
      </w:pPr>
      <w:bookmarkStart w:id="3" w:name="_Toc43487725"/>
      <w:r>
        <w:rPr>
          <w:rFonts w:hint="eastAsia"/>
        </w:rPr>
        <w:t>1.3定义</w:t>
      </w:r>
      <w:bookmarkEnd w:id="3"/>
    </w:p>
    <w:p>
      <w:r>
        <w:rPr>
          <w:rFonts w:hint="eastAsia"/>
        </w:rPr>
        <w:t>【列出文当中所用到的专门术语的定义和缩写词的原文。】</w:t>
      </w:r>
    </w:p>
    <w:p>
      <w:pPr>
        <w:pStyle w:val="3"/>
      </w:pPr>
      <w:bookmarkStart w:id="4" w:name="_Toc43487726"/>
      <w:r>
        <w:rPr>
          <w:rFonts w:hint="eastAsia"/>
        </w:rPr>
        <w:t>1.4参考资料</w:t>
      </w:r>
      <w:bookmarkEnd w:id="4"/>
    </w:p>
    <w:p>
      <w:pPr>
        <w:rPr>
          <w:rFonts w:hint="eastAsia"/>
        </w:rPr>
      </w:pPr>
      <w:r>
        <w:rPr>
          <w:rFonts w:hint="eastAsia"/>
        </w:rPr>
        <w:t>【列出有关资料的作者、标题、编号、发表日期、出版单位或资料来源】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a.软件工程课程设计选题指导.pdf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b.项目开发计划</w:t>
      </w:r>
    </w:p>
    <w:p>
      <w:pPr>
        <w:pStyle w:val="2"/>
      </w:pPr>
      <w:bookmarkStart w:id="5" w:name="_Toc43487727"/>
      <w:r>
        <w:rPr>
          <w:rFonts w:hint="eastAsia"/>
        </w:rPr>
        <w:t>2．总体概述</w:t>
      </w:r>
      <w:bookmarkEnd w:id="5"/>
    </w:p>
    <w:p>
      <w:pPr>
        <w:pStyle w:val="3"/>
      </w:pPr>
      <w:bookmarkStart w:id="6" w:name="_Toc43487728"/>
      <w:r>
        <w:rPr>
          <w:rFonts w:hint="eastAsia"/>
        </w:rPr>
        <w:t>2.1软件介绍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设计电子票务系统，在互联网上进行计算机票务信息管理的系统</w:t>
      </w:r>
    </w:p>
    <w:p>
      <w:pPr>
        <w:pStyle w:val="3"/>
      </w:pPr>
      <w:bookmarkStart w:id="7" w:name="_Toc43487729"/>
      <w:r>
        <w:rPr>
          <w:rFonts w:hint="eastAsia"/>
        </w:rPr>
        <w:t>2.2软件功能概述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演出信息发布，会员管理，在线论坛，在线订票，个人信息查询</w:t>
      </w:r>
    </w:p>
    <w:p>
      <w:pPr>
        <w:pStyle w:val="3"/>
      </w:pPr>
      <w:bookmarkStart w:id="8" w:name="_Toc43487730"/>
      <w:r>
        <w:rPr>
          <w:rFonts w:hint="eastAsia"/>
        </w:rPr>
        <w:t>2.3用户特征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关注各种演出信息的用户，愿意购买各类演出门票和对于演出信息，演出情况进行讨论的用户，</w:t>
      </w:r>
    </w:p>
    <w:p/>
    <w:p>
      <w:pPr>
        <w:pStyle w:val="3"/>
      </w:pPr>
      <w:bookmarkStart w:id="9" w:name="_Toc43487731"/>
      <w:r>
        <w:rPr>
          <w:rFonts w:hint="eastAsia"/>
        </w:rPr>
        <w:t>2.</w:t>
      </w:r>
      <w:r>
        <w:t>4</w:t>
      </w:r>
      <w:r>
        <w:rPr>
          <w:rFonts w:hint="eastAsia"/>
        </w:rPr>
        <w:t>运行环境</w:t>
      </w:r>
      <w:bookmarkEnd w:id="9"/>
    </w:p>
    <w:p>
      <w:pPr>
        <w:rPr>
          <w:rFonts w:hint="eastAsia"/>
        </w:rPr>
      </w:pPr>
      <w:r>
        <w:rPr>
          <w:rFonts w:hint="eastAsia"/>
        </w:rPr>
        <w:t>【硬件平台、操作系统、数据库、以及与项目内容相关的硬件设备和软件】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r>
        <w:rPr>
          <w:rFonts w:hint="eastAsia"/>
          <w:lang w:val="en-US" w:eastAsia="zh-CN"/>
        </w:rPr>
        <w:t>操作系统</w:t>
      </w:r>
    </w:p>
    <w:p>
      <w:pPr>
        <w:pStyle w:val="2"/>
      </w:pPr>
      <w:bookmarkStart w:id="10" w:name="_Toc43487732"/>
      <w:r>
        <w:rPr>
          <w:rFonts w:hint="eastAsia"/>
        </w:rPr>
        <w:t>3．数据描述</w:t>
      </w:r>
      <w:bookmarkEnd w:id="10"/>
    </w:p>
    <w:p>
      <w:pPr>
        <w:pStyle w:val="3"/>
      </w:pPr>
      <w:bookmarkStart w:id="11" w:name="_Toc43487733"/>
      <w:r>
        <w:rPr>
          <w:rFonts w:hint="eastAsia"/>
        </w:rPr>
        <w:t>3.</w:t>
      </w:r>
      <w:r>
        <w:t>1</w:t>
      </w:r>
      <w:r>
        <w:rPr>
          <w:rFonts w:hint="eastAsia"/>
        </w:rPr>
        <w:t>数据建模</w:t>
      </w:r>
      <w:bookmarkEnd w:id="11"/>
    </w:p>
    <w:p>
      <w:r>
        <w:rPr>
          <w:rFonts w:hint="eastAsia"/>
        </w:rPr>
        <w:t>【构建实体关系图】</w:t>
      </w:r>
    </w:p>
    <w:p>
      <w:pPr>
        <w:pStyle w:val="3"/>
      </w:pPr>
      <w:bookmarkStart w:id="12" w:name="_Toc43487734"/>
      <w:r>
        <w:rPr>
          <w:rFonts w:hint="eastAsia"/>
        </w:rPr>
        <w:t>3.</w:t>
      </w:r>
      <w:r>
        <w:t>2</w:t>
      </w:r>
      <w:r>
        <w:rPr>
          <w:rFonts w:hint="eastAsia"/>
        </w:rPr>
        <w:t>数据字典</w:t>
      </w:r>
      <w:bookmarkEnd w:id="12"/>
    </w:p>
    <w:p>
      <w:pPr>
        <w:rPr>
          <w:rFonts w:hint="eastAsia"/>
        </w:rPr>
      </w:pPr>
      <w:r>
        <w:rPr>
          <w:rFonts w:hint="eastAsia"/>
        </w:rPr>
        <w:t>【数据内容的详细描述】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</w:pPr>
      <w:bookmarkStart w:id="13" w:name="_Toc43487735"/>
      <w:r>
        <w:rPr>
          <w:rFonts w:hint="eastAsia"/>
        </w:rPr>
        <w:t>4．功能需求</w:t>
      </w:r>
      <w:bookmarkEnd w:id="13"/>
    </w:p>
    <w:p>
      <w:pPr>
        <w:pStyle w:val="3"/>
      </w:pPr>
      <w:bookmarkStart w:id="14" w:name="_Toc43487736"/>
      <w:r>
        <w:rPr>
          <w:rFonts w:hint="eastAsia"/>
        </w:rPr>
        <w:t>4.1功能需求概要</w:t>
      </w:r>
      <w:bookmarkEnd w:id="14"/>
    </w:p>
    <w:p>
      <w:pPr>
        <w:rPr>
          <w:rFonts w:hint="eastAsia"/>
        </w:rPr>
      </w:pPr>
      <w:r>
        <w:rPr>
          <w:rFonts w:hint="eastAsia"/>
        </w:rPr>
        <w:t>【基于用例图描述系统的主要功能需求】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592830"/>
            <wp:effectExtent l="0" t="0" r="3810" b="762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43487737"/>
      <w:r>
        <w:rPr>
          <w:rFonts w:hint="eastAsia"/>
        </w:rPr>
        <w:t>4.2功能需求详细说明</w:t>
      </w:r>
      <w:bookmarkEnd w:id="15"/>
    </w:p>
    <w:p>
      <w:pPr>
        <w:rPr>
          <w:rFonts w:hint="eastAsia"/>
        </w:rPr>
      </w:pPr>
      <w:r>
        <w:rPr>
          <w:rFonts w:hint="eastAsia"/>
        </w:rPr>
        <w:t>【给出主要用例的用例规格说明】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28795" cy="4208780"/>
            <wp:effectExtent l="0" t="0" r="14605" b="1270"/>
            <wp:docPr id="2" name="图片 2" descr="6e5b57775d19c7397ce7d3e4b2fc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5b57775d19c7397ce7d3e4b2fc1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3060700"/>
            <wp:effectExtent l="0" t="0" r="8255" b="6350"/>
            <wp:docPr id="3" name="图片 3" descr="75443e0b6709935b255d7ce1b854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443e0b6709935b255d7ce1b854c9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4185285"/>
            <wp:effectExtent l="0" t="0" r="6350" b="5715"/>
            <wp:docPr id="4" name="图片 4" descr="9ee4318c6684c3b387051e68ab34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ee4318c6684c3b387051e68ab340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3213735"/>
            <wp:effectExtent l="0" t="0" r="2540" b="5715"/>
            <wp:docPr id="5" name="图片 5" descr="a666d649382f1a3f87afb8ce8a7e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666d649382f1a3f87afb8ce8a7e5f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6" w:name="_Toc43487738"/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功能需求分级</w:t>
      </w:r>
      <w:bookmarkEnd w:id="16"/>
    </w:p>
    <w:p>
      <w:pPr>
        <w:rPr>
          <w:rFonts w:hint="eastAsia"/>
        </w:rPr>
      </w:pPr>
      <w:r>
        <w:rPr>
          <w:rFonts w:hint="eastAsia"/>
        </w:rPr>
        <w:t>【将功能需求按照优先级划分为高、中、低三级。可参考KANO模型及其他排序因素】</w:t>
      </w:r>
      <w:bookmarkStart w:id="17" w:name="_Toc434877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高：订购演出门票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中：查询演出信息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低：使用演出论坛信息讨论</w:t>
      </w:r>
    </w:p>
    <w:p>
      <w:pPr>
        <w:pStyle w:val="2"/>
      </w:pPr>
      <w:r>
        <w:rPr>
          <w:rFonts w:hint="eastAsia"/>
        </w:rPr>
        <w:t>5．非功能需求</w:t>
      </w:r>
      <w:bookmarkEnd w:id="17"/>
    </w:p>
    <w:p>
      <w:pPr>
        <w:rPr>
          <w:rFonts w:hint="eastAsia"/>
        </w:rPr>
      </w:pPr>
      <w:r>
        <w:rPr>
          <w:rFonts w:hint="eastAsia"/>
        </w:rPr>
        <w:t>【时间性能、并行性、安全性、可靠性、可用性、互操作性、健壮性、易用性、可维护性、可移植性、可重用性、可扩充性等】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可靠性需求：尽量保证系统稳定，不出错崩溃，避免系统错误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安全性需求：保证用户个人信息安全，保证用户付款安全性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易用性需求：系统界面简洁明快，操作简单易懂，减少用户使用过程中遇到的困难</w:t>
      </w:r>
    </w:p>
    <w:p>
      <w:pPr>
        <w:pStyle w:val="2"/>
      </w:pPr>
      <w:bookmarkStart w:id="18" w:name="_Toc43487740"/>
      <w:r>
        <w:rPr>
          <w:rFonts w:hint="eastAsia"/>
        </w:rPr>
        <w:t>6．约束条件</w:t>
      </w:r>
      <w:bookmarkEnd w:id="18"/>
    </w:p>
    <w:p>
      <w:pPr>
        <w:pStyle w:val="3"/>
        <w:tabs>
          <w:tab w:val="left" w:pos="2497"/>
        </w:tabs>
      </w:pPr>
      <w:bookmarkStart w:id="19" w:name="_Toc43487741"/>
      <w:r>
        <w:rPr>
          <w:rFonts w:hint="eastAsia"/>
        </w:rPr>
        <w:t>6.1业务约束</w:t>
      </w:r>
      <w:bookmarkEnd w:id="19"/>
      <w:r>
        <w:tab/>
      </w:r>
      <w:bookmarkStart w:id="23" w:name="_GoBack"/>
      <w:bookmarkEnd w:id="23"/>
    </w:p>
    <w:p>
      <w:pPr>
        <w:pStyle w:val="3"/>
      </w:pPr>
      <w:bookmarkStart w:id="20" w:name="_Toc43487742"/>
      <w:r>
        <w:rPr>
          <w:rFonts w:hint="eastAsia"/>
        </w:rPr>
        <w:t>6.2硬件约束</w:t>
      </w:r>
      <w:bookmarkEnd w:id="20"/>
    </w:p>
    <w:p>
      <w:pPr>
        <w:pStyle w:val="3"/>
      </w:pPr>
      <w:bookmarkStart w:id="21" w:name="_Toc43487743"/>
      <w:r>
        <w:rPr>
          <w:rFonts w:hint="eastAsia"/>
        </w:rPr>
        <w:t>6.3软件约束</w:t>
      </w:r>
      <w:bookmarkEnd w:id="21"/>
    </w:p>
    <w:p>
      <w:pPr>
        <w:pStyle w:val="3"/>
      </w:pPr>
      <w:bookmarkStart w:id="22" w:name="_Toc43487744"/>
      <w:r>
        <w:rPr>
          <w:rFonts w:hint="eastAsia"/>
        </w:rPr>
        <w:t>6.4其他约束</w:t>
      </w:r>
      <w:bookmarkEnd w:id="22"/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3D"/>
    <w:rsid w:val="00003C9F"/>
    <w:rsid w:val="00016C7F"/>
    <w:rsid w:val="00030A94"/>
    <w:rsid w:val="00060F39"/>
    <w:rsid w:val="000B32F7"/>
    <w:rsid w:val="001041BF"/>
    <w:rsid w:val="00114C77"/>
    <w:rsid w:val="00125E8E"/>
    <w:rsid w:val="0013668C"/>
    <w:rsid w:val="001512A8"/>
    <w:rsid w:val="00151667"/>
    <w:rsid w:val="00160D8E"/>
    <w:rsid w:val="00183248"/>
    <w:rsid w:val="001C06C9"/>
    <w:rsid w:val="001E1EAA"/>
    <w:rsid w:val="0021770B"/>
    <w:rsid w:val="00220FF1"/>
    <w:rsid w:val="002F268C"/>
    <w:rsid w:val="002F4BF7"/>
    <w:rsid w:val="00301DD4"/>
    <w:rsid w:val="003700E0"/>
    <w:rsid w:val="00373BAD"/>
    <w:rsid w:val="003E7BC4"/>
    <w:rsid w:val="00425728"/>
    <w:rsid w:val="00426D55"/>
    <w:rsid w:val="004F59DA"/>
    <w:rsid w:val="005B4F61"/>
    <w:rsid w:val="006416F8"/>
    <w:rsid w:val="006700A2"/>
    <w:rsid w:val="00695E3B"/>
    <w:rsid w:val="006A5929"/>
    <w:rsid w:val="006C5B62"/>
    <w:rsid w:val="00762FE3"/>
    <w:rsid w:val="007B0205"/>
    <w:rsid w:val="007B3440"/>
    <w:rsid w:val="00803D91"/>
    <w:rsid w:val="008D1E52"/>
    <w:rsid w:val="00951CCA"/>
    <w:rsid w:val="009A048D"/>
    <w:rsid w:val="009C24E8"/>
    <w:rsid w:val="00A126C6"/>
    <w:rsid w:val="00A210F3"/>
    <w:rsid w:val="00B24BA3"/>
    <w:rsid w:val="00BB6479"/>
    <w:rsid w:val="00C07B3D"/>
    <w:rsid w:val="00C52431"/>
    <w:rsid w:val="00CE19E0"/>
    <w:rsid w:val="00D31263"/>
    <w:rsid w:val="00D423B6"/>
    <w:rsid w:val="00D63630"/>
    <w:rsid w:val="00DC4976"/>
    <w:rsid w:val="00DC580B"/>
    <w:rsid w:val="00DF37A0"/>
    <w:rsid w:val="00EA6708"/>
    <w:rsid w:val="00EA6D54"/>
    <w:rsid w:val="00EB0921"/>
    <w:rsid w:val="00EB55DC"/>
    <w:rsid w:val="00EB7A1A"/>
    <w:rsid w:val="00EE1644"/>
    <w:rsid w:val="00F347DC"/>
    <w:rsid w:val="00F90897"/>
    <w:rsid w:val="00FA54B3"/>
    <w:rsid w:val="00FC3B0C"/>
    <w:rsid w:val="394661F4"/>
    <w:rsid w:val="54B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iPriority w:val="0"/>
    <w:pPr>
      <w:ind w:left="2520" w:leftChars="1200"/>
    </w:pPr>
  </w:style>
  <w:style w:type="paragraph" w:styleId="6">
    <w:name w:val="Body Text"/>
    <w:basedOn w:val="1"/>
    <w:semiHidden/>
    <w:uiPriority w:val="0"/>
    <w:rPr>
      <w:color w:val="FF0000"/>
    </w:rPr>
  </w:style>
  <w:style w:type="paragraph" w:styleId="7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semiHidden/>
    <w:uiPriority w:val="0"/>
    <w:pPr>
      <w:ind w:left="1680" w:leftChars="800"/>
    </w:pPr>
  </w:style>
  <w:style w:type="paragraph" w:styleId="9">
    <w:name w:val="toc 3"/>
    <w:basedOn w:val="1"/>
    <w:next w:val="1"/>
    <w:semiHidden/>
    <w:uiPriority w:val="0"/>
    <w:pPr>
      <w:ind w:left="840" w:leftChars="400"/>
    </w:pPr>
  </w:style>
  <w:style w:type="paragraph" w:styleId="10">
    <w:name w:val="toc 8"/>
    <w:basedOn w:val="1"/>
    <w:next w:val="1"/>
    <w:semiHidden/>
    <w:uiPriority w:val="0"/>
    <w:pPr>
      <w:ind w:left="2940" w:leftChars="1400"/>
    </w:p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  <w:pPr>
      <w:tabs>
        <w:tab w:val="right" w:leader="dot" w:pos="8296"/>
      </w:tabs>
      <w:jc w:val="center"/>
    </w:pPr>
  </w:style>
  <w:style w:type="paragraph" w:styleId="14">
    <w:name w:val="toc 4"/>
    <w:basedOn w:val="1"/>
    <w:next w:val="1"/>
    <w:semiHidden/>
    <w:qFormat/>
    <w:uiPriority w:val="0"/>
    <w:pPr>
      <w:ind w:left="1260" w:leftChars="600"/>
    </w:pPr>
  </w:style>
  <w:style w:type="paragraph" w:styleId="15">
    <w:name w:val="toc 6"/>
    <w:basedOn w:val="1"/>
    <w:next w:val="1"/>
    <w:semiHidden/>
    <w:qFormat/>
    <w:uiPriority w:val="0"/>
    <w:pPr>
      <w:ind w:left="2100" w:leftChars="1000"/>
    </w:pPr>
  </w:style>
  <w:style w:type="paragraph" w:styleId="16">
    <w:name w:val="toc 2"/>
    <w:basedOn w:val="1"/>
    <w:next w:val="1"/>
    <w:semiHidden/>
    <w:uiPriority w:val="0"/>
    <w:pPr>
      <w:ind w:left="420" w:leftChars="200"/>
    </w:pPr>
  </w:style>
  <w:style w:type="paragraph" w:styleId="17">
    <w:name w:val="toc 9"/>
    <w:basedOn w:val="1"/>
    <w:next w:val="1"/>
    <w:semiHidden/>
    <w:uiPriority w:val="0"/>
    <w:pPr>
      <w:ind w:left="3360" w:leftChars="1600"/>
    </w:pPr>
  </w:style>
  <w:style w:type="character" w:styleId="20">
    <w:name w:val="Hyperlink"/>
    <w:basedOn w:val="19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gli\Desktop\03_&#38656;&#27714;&#35268;&#26684;&#35828;&#26126;&#2007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03_需求规格说明书.dot</Template>
  <Company>北京北大天正科技发展有限公司</Company>
  <Pages>5</Pages>
  <Words>341</Words>
  <Characters>1944</Characters>
  <Lines>16</Lines>
  <Paragraphs>4</Paragraphs>
  <TotalTime>155</TotalTime>
  <ScaleCrop>false</ScaleCrop>
  <LinksUpToDate>false</LinksUpToDate>
  <CharactersWithSpaces>2281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2018-03-14T06:09:00Z</dcterms:created>
  <dc:creator>Tong Li</dc:creator>
  <cp:lastModifiedBy>lky</cp:lastModifiedBy>
  <cp:lastPrinted>2001-02-09T04:16:00Z</cp:lastPrinted>
  <dcterms:modified xsi:type="dcterms:W3CDTF">2021-07-02T08:37:36Z</dcterms:modified>
  <dc:title>三、需求规格说明书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A0602966AAF7484D87C4057A5BBFF024</vt:lpwstr>
  </property>
</Properties>
</file>