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EXP:7</w:t>
      </w:r>
    </w:p>
    <w:p>
      <w:pPr>
        <w:jc w:val="left"/>
      </w:pPr>
      <w:r>
        <w:t>Non-preemptive SJF (Experiment 7)</w:t>
      </w:r>
    </w:p>
    <w:p>
      <w:r>
        <w:rPr>
          <w:b/>
        </w:rPr>
        <w:t xml:space="preserve">Note: </w:t>
      </w:r>
      <w:r>
        <w:t>Uses burst times 7, 4, 1.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bt[]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7, 4, 1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p[]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1, 2, 3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i, j, t, wt[3]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0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2;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for (j = i + 1; j &lt; 3; j++)if (bt[i] &gt; bt[j])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bt[i];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bt[i] = bt[j];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p[i];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p[i] = p[j];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1; i &lt; 3;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wt[i] = wt[i - 1] + bt[i - 1];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puts("Process Burst Waiting Turnaround");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3;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printf("P%d      %d     %d       %d\n", p[i], bt[i], wt[i], wt[i] + bt[i]);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110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