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5228" w14:textId="463A6FCF" w:rsidR="00AB23AA" w:rsidRDefault="003C1857" w:rsidP="00EE3CA4">
      <w:pPr>
        <w:pStyle w:val="a7"/>
        <w:spacing w:line="330" w:lineRule="atLeast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Desert </w:t>
      </w:r>
      <w:r w:rsidR="009D7D8A" w:rsidRPr="009D7D8A">
        <w:rPr>
          <w:rFonts w:ascii="Times New Roman" w:hAnsi="Times New Roman" w:cs="Times New Roman"/>
          <w:b/>
          <w:bCs/>
          <w:sz w:val="30"/>
          <w:szCs w:val="30"/>
        </w:rPr>
        <w:t>station</w:t>
      </w:r>
    </w:p>
    <w:p w14:paraId="4787042B" w14:textId="67FAF5F1" w:rsidR="00AB1E8D" w:rsidRDefault="00AB1E8D" w:rsidP="00AB1E8D">
      <w:pPr>
        <w:spacing w:line="360" w:lineRule="auto"/>
        <w:ind w:firstLine="420"/>
        <w:rPr>
          <w:rFonts w:ascii="Times New Roman" w:hAnsi="Times New Roman" w:cs="Times New Roman"/>
          <w:sz w:val="24"/>
          <w:szCs w:val="24"/>
        </w:rPr>
      </w:pPr>
      <w:r w:rsidRPr="00732494">
        <w:rPr>
          <w:rFonts w:ascii="Times New Roman" w:hAnsi="Times New Roman" w:cs="Times New Roman"/>
          <w:sz w:val="24"/>
          <w:szCs w:val="24"/>
        </w:rPr>
        <w:t xml:space="preserve">This dataset includes data recorded by the </w:t>
      </w:r>
      <w:r w:rsidRPr="007D6C8D">
        <w:rPr>
          <w:rFonts w:ascii="Times New Roman" w:hAnsi="Times New Roman" w:cs="Times New Roman"/>
          <w:sz w:val="24"/>
          <w:szCs w:val="24"/>
        </w:rPr>
        <w:t xml:space="preserve">automatic </w:t>
      </w:r>
      <w:r w:rsidR="006D4E9D">
        <w:rPr>
          <w:rFonts w:ascii="Times New Roman" w:hAnsi="Times New Roman" w:cs="Times New Roman"/>
          <w:sz w:val="24"/>
          <w:szCs w:val="24"/>
        </w:rPr>
        <w:t>weather</w:t>
      </w:r>
      <w:r w:rsidRPr="007D6C8D">
        <w:rPr>
          <w:rFonts w:ascii="Times New Roman" w:hAnsi="Times New Roman" w:cs="Times New Roman"/>
          <w:sz w:val="24"/>
          <w:szCs w:val="24"/>
        </w:rPr>
        <w:t xml:space="preserve"> station (A</w:t>
      </w:r>
      <w:r w:rsidR="00C24312">
        <w:rPr>
          <w:rFonts w:ascii="Times New Roman" w:hAnsi="Times New Roman" w:cs="Times New Roman"/>
          <w:sz w:val="24"/>
          <w:szCs w:val="24"/>
        </w:rPr>
        <w:t>W</w:t>
      </w:r>
      <w:r w:rsidRPr="007D6C8D">
        <w:rPr>
          <w:rFonts w:ascii="Times New Roman" w:hAnsi="Times New Roman" w:cs="Times New Roman"/>
          <w:sz w:val="24"/>
          <w:szCs w:val="24"/>
        </w:rPr>
        <w:t>S)</w:t>
      </w:r>
      <w:r>
        <w:rPr>
          <w:rFonts w:ascii="Times New Roman" w:hAnsi="Times New Roman" w:cs="Times New Roman" w:hint="eastAsia"/>
          <w:sz w:val="24"/>
          <w:szCs w:val="24"/>
        </w:rPr>
        <w:t xml:space="preserve"> from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3C185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0C9D">
        <w:rPr>
          <w:rFonts w:ascii="Times New Roman" w:hAnsi="Times New Roman" w:cs="Times New Roman"/>
          <w:sz w:val="24"/>
          <w:szCs w:val="24"/>
        </w:rPr>
        <w:t>0</w:t>
      </w:r>
      <w:r w:rsidR="003C185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</w:t>
      </w:r>
      <w:r w:rsidR="00C24312">
        <w:rPr>
          <w:rFonts w:ascii="Times New Roman" w:hAnsi="Times New Roman" w:cs="Times New Roman"/>
          <w:sz w:val="24"/>
          <w:szCs w:val="24"/>
        </w:rPr>
        <w:t>0</w:t>
      </w:r>
      <w:r w:rsidR="003C185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 20</w:t>
      </w:r>
      <w:r w:rsidR="00C24312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>/12/31.</w:t>
      </w:r>
      <w:r w:rsidRPr="00732494">
        <w:rPr>
          <w:rFonts w:ascii="Times New Roman" w:hAnsi="Times New Roman" w:cs="Times New Roman"/>
          <w:sz w:val="24"/>
          <w:szCs w:val="24"/>
        </w:rPr>
        <w:t xml:space="preserve"> The </w:t>
      </w:r>
      <w:r w:rsidR="003C1857">
        <w:rPr>
          <w:rFonts w:ascii="Times New Roman" w:hAnsi="Times New Roman" w:cs="Times New Roman"/>
          <w:sz w:val="24"/>
          <w:szCs w:val="24"/>
        </w:rPr>
        <w:t>Desert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 station</w:t>
      </w:r>
      <w:r w:rsidRPr="00732494">
        <w:rPr>
          <w:rFonts w:ascii="Times New Roman" w:hAnsi="Times New Roman" w:cs="Times New Roman"/>
          <w:sz w:val="24"/>
          <w:szCs w:val="24"/>
        </w:rPr>
        <w:t xml:space="preserve"> (</w:t>
      </w:r>
      <w:r w:rsidR="00C24312">
        <w:rPr>
          <w:rFonts w:ascii="Times New Roman" w:hAnsi="Times New Roman" w:cs="Times New Roman"/>
          <w:sz w:val="24"/>
          <w:szCs w:val="24"/>
        </w:rPr>
        <w:t>100.</w:t>
      </w:r>
      <w:r w:rsidR="003C1857">
        <w:rPr>
          <w:rFonts w:ascii="Times New Roman" w:hAnsi="Times New Roman" w:cs="Times New Roman"/>
          <w:sz w:val="24"/>
          <w:szCs w:val="24"/>
        </w:rPr>
        <w:t>99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° E, </w:t>
      </w:r>
      <w:r w:rsidR="003C1857">
        <w:rPr>
          <w:rFonts w:ascii="Times New Roman" w:hAnsi="Times New Roman" w:cs="Times New Roman"/>
          <w:sz w:val="24"/>
          <w:szCs w:val="24"/>
        </w:rPr>
        <w:t>42.11</w:t>
      </w:r>
      <w:r w:rsidR="00473E3F" w:rsidRPr="00473E3F">
        <w:rPr>
          <w:rFonts w:ascii="Times New Roman" w:hAnsi="Times New Roman" w:cs="Times New Roman"/>
          <w:sz w:val="24"/>
          <w:szCs w:val="24"/>
        </w:rPr>
        <w:t>° N</w:t>
      </w:r>
      <w:r w:rsidRPr="00732494">
        <w:rPr>
          <w:rFonts w:ascii="Times New Roman" w:hAnsi="Times New Roman" w:cs="Times New Roman"/>
          <w:sz w:val="24"/>
          <w:szCs w:val="24"/>
        </w:rPr>
        <w:t xml:space="preserve">) was </w:t>
      </w:r>
      <w:r>
        <w:rPr>
          <w:rFonts w:ascii="Times New Roman" w:hAnsi="Times New Roman" w:cs="Times New Roman"/>
          <w:sz w:val="24"/>
          <w:szCs w:val="24"/>
        </w:rPr>
        <w:t xml:space="preserve">covered by </w:t>
      </w:r>
      <w:proofErr w:type="spellStart"/>
      <w:r w:rsidR="00C24312" w:rsidRPr="00C24312">
        <w:rPr>
          <w:rFonts w:ascii="Times New Roman" w:hAnsi="Times New Roman" w:cs="Times New Roman"/>
          <w:sz w:val="24"/>
          <w:szCs w:val="24"/>
        </w:rPr>
        <w:t>Reaumuria</w:t>
      </w:r>
      <w:proofErr w:type="spellEnd"/>
      <w:r w:rsidR="00473E3F" w:rsidRPr="00473E3F">
        <w:rPr>
          <w:rFonts w:ascii="Times New Roman" w:hAnsi="Times New Roman" w:cs="Times New Roman"/>
          <w:sz w:val="24"/>
          <w:szCs w:val="24"/>
        </w:rPr>
        <w:t xml:space="preserve"> </w:t>
      </w:r>
      <w:r w:rsidR="00A30541">
        <w:rPr>
          <w:rFonts w:ascii="Times New Roman" w:hAnsi="Times New Roman" w:cs="Times New Roman"/>
          <w:sz w:val="24"/>
          <w:szCs w:val="24"/>
        </w:rPr>
        <w:t xml:space="preserve">and located </w:t>
      </w:r>
      <w:r w:rsidR="00473E3F" w:rsidRPr="00473E3F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3C1857">
        <w:rPr>
          <w:rFonts w:ascii="Times New Roman" w:hAnsi="Times New Roman" w:cs="Times New Roman"/>
          <w:sz w:val="24"/>
          <w:szCs w:val="24"/>
        </w:rPr>
        <w:t>Ejin</w:t>
      </w:r>
      <w:proofErr w:type="spellEnd"/>
      <w:r w:rsidR="003C1857">
        <w:rPr>
          <w:rFonts w:ascii="Times New Roman" w:hAnsi="Times New Roman" w:cs="Times New Roman"/>
          <w:sz w:val="24"/>
          <w:szCs w:val="24"/>
        </w:rPr>
        <w:t xml:space="preserve"> Banner, Inner Mongolia autonomous region</w:t>
      </w:r>
      <w:r w:rsidRPr="00732494">
        <w:rPr>
          <w:rFonts w:ascii="Times New Roman" w:hAnsi="Times New Roman" w:cs="Times New Roman"/>
          <w:sz w:val="24"/>
          <w:szCs w:val="24"/>
        </w:rPr>
        <w:t xml:space="preserve">. The elevation is </w:t>
      </w:r>
      <w:r w:rsidR="00C24312">
        <w:rPr>
          <w:rFonts w:ascii="Times New Roman" w:hAnsi="Times New Roman" w:cs="Times New Roman"/>
          <w:sz w:val="24"/>
          <w:szCs w:val="24"/>
        </w:rPr>
        <w:t>1</w:t>
      </w:r>
      <w:r w:rsidR="003C1857">
        <w:rPr>
          <w:rFonts w:ascii="Times New Roman" w:hAnsi="Times New Roman" w:cs="Times New Roman"/>
          <w:sz w:val="24"/>
          <w:szCs w:val="24"/>
        </w:rPr>
        <w:t>054</w:t>
      </w:r>
      <w:r w:rsidRPr="00732494">
        <w:rPr>
          <w:rFonts w:ascii="Times New Roman" w:hAnsi="Times New Roman" w:cs="Times New Roman"/>
          <w:sz w:val="24"/>
          <w:szCs w:val="24"/>
        </w:rPr>
        <w:t xml:space="preserve">m. </w:t>
      </w:r>
    </w:p>
    <w:p w14:paraId="4795BD5F" w14:textId="77777777" w:rsidR="00810CFD" w:rsidRDefault="00810CFD" w:rsidP="00810CFD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overview of the measured variables and sensor specifications are</w:t>
      </w:r>
      <w:r w:rsidRPr="004F0C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summarized in </w:t>
      </w:r>
      <w:r>
        <w:rPr>
          <w:rFonts w:ascii="Times New Roman" w:hAnsi="Times New Roman" w:cs="Times New Roman" w:hint="eastAsia"/>
        </w:rPr>
        <w:t xml:space="preserve">the following </w:t>
      </w:r>
      <w:r>
        <w:rPr>
          <w:rFonts w:ascii="Times New Roman" w:hAnsi="Times New Roman" w:cs="Times New Roman"/>
        </w:rPr>
        <w:t>Table</w:t>
      </w:r>
      <w:r>
        <w:rPr>
          <w:rFonts w:ascii="Times New Roman" w:hAnsi="Times New Roman" w:cs="Times New Roman" w:hint="eastAsia"/>
        </w:rPr>
        <w:t>:</w:t>
      </w:r>
    </w:p>
    <w:tbl>
      <w:tblPr>
        <w:tblStyle w:val="aa"/>
        <w:tblW w:w="8222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984"/>
        <w:gridCol w:w="1418"/>
        <w:gridCol w:w="1701"/>
      </w:tblGrid>
      <w:tr w:rsidR="00FF47F0" w14:paraId="05B1B412" w14:textId="77777777" w:rsidTr="002F55E3">
        <w:trPr>
          <w:jc w:val="center"/>
        </w:trPr>
        <w:tc>
          <w:tcPr>
            <w:tcW w:w="1843" w:type="dxa"/>
            <w:vAlign w:val="center"/>
          </w:tcPr>
          <w:p w14:paraId="6D6CB90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Variable</w:t>
            </w:r>
          </w:p>
        </w:tc>
        <w:tc>
          <w:tcPr>
            <w:tcW w:w="1276" w:type="dxa"/>
            <w:vAlign w:val="center"/>
          </w:tcPr>
          <w:p w14:paraId="7F039E34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1984" w:type="dxa"/>
            <w:vAlign w:val="center"/>
          </w:tcPr>
          <w:p w14:paraId="48D92E8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Corporation/Sensors</w:t>
            </w:r>
          </w:p>
        </w:tc>
        <w:tc>
          <w:tcPr>
            <w:tcW w:w="1418" w:type="dxa"/>
            <w:vAlign w:val="center"/>
          </w:tcPr>
          <w:p w14:paraId="4EDB7BD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Height</w:t>
            </w:r>
          </w:p>
        </w:tc>
        <w:tc>
          <w:tcPr>
            <w:tcW w:w="1701" w:type="dxa"/>
            <w:vAlign w:val="center"/>
          </w:tcPr>
          <w:p w14:paraId="552BA04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Direction</w:t>
            </w:r>
          </w:p>
        </w:tc>
      </w:tr>
      <w:tr w:rsidR="00FF47F0" w14:paraId="50854B07" w14:textId="77777777" w:rsidTr="002F55E3">
        <w:trPr>
          <w:jc w:val="center"/>
        </w:trPr>
        <w:tc>
          <w:tcPr>
            <w:tcW w:w="1843" w:type="dxa"/>
            <w:vAlign w:val="center"/>
          </w:tcPr>
          <w:p w14:paraId="0D55C0F4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temperature</w:t>
            </w:r>
          </w:p>
        </w:tc>
        <w:tc>
          <w:tcPr>
            <w:tcW w:w="1276" w:type="dxa"/>
            <w:vAlign w:val="center"/>
          </w:tcPr>
          <w:p w14:paraId="2DD7FCC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5209113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Vaisala/HMP45AC</w:t>
            </w:r>
          </w:p>
        </w:tc>
        <w:tc>
          <w:tcPr>
            <w:tcW w:w="1418" w:type="dxa"/>
            <w:vAlign w:val="center"/>
          </w:tcPr>
          <w:p w14:paraId="40E76525" w14:textId="0EDCD190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C2431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,10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</w:t>
            </w:r>
          </w:p>
        </w:tc>
        <w:tc>
          <w:tcPr>
            <w:tcW w:w="1701" w:type="dxa"/>
            <w:vAlign w:val="center"/>
          </w:tcPr>
          <w:p w14:paraId="08200C52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FF47F0" w14:paraId="184D628B" w14:textId="77777777" w:rsidTr="002F55E3">
        <w:trPr>
          <w:jc w:val="center"/>
        </w:trPr>
        <w:tc>
          <w:tcPr>
            <w:tcW w:w="1843" w:type="dxa"/>
            <w:vAlign w:val="center"/>
          </w:tcPr>
          <w:p w14:paraId="249C2FF3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humidity</w:t>
            </w:r>
          </w:p>
        </w:tc>
        <w:tc>
          <w:tcPr>
            <w:tcW w:w="1276" w:type="dxa"/>
            <w:vAlign w:val="center"/>
          </w:tcPr>
          <w:p w14:paraId="16E8400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66ED9367" w14:textId="56D3794C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Vaisala/HMP45AC</w:t>
            </w:r>
          </w:p>
        </w:tc>
        <w:tc>
          <w:tcPr>
            <w:tcW w:w="1418" w:type="dxa"/>
            <w:vAlign w:val="center"/>
          </w:tcPr>
          <w:p w14:paraId="433CB31B" w14:textId="0F0C0A3A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="00C2431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,10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m</w:t>
            </w:r>
          </w:p>
        </w:tc>
        <w:tc>
          <w:tcPr>
            <w:tcW w:w="1701" w:type="dxa"/>
            <w:vAlign w:val="center"/>
          </w:tcPr>
          <w:p w14:paraId="0AAFE0B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C24312" w14:paraId="51F5BA87" w14:textId="77777777" w:rsidTr="002249CD">
        <w:trPr>
          <w:jc w:val="center"/>
        </w:trPr>
        <w:tc>
          <w:tcPr>
            <w:tcW w:w="1843" w:type="dxa"/>
            <w:vAlign w:val="center"/>
          </w:tcPr>
          <w:p w14:paraId="6BCA2498" w14:textId="77777777" w:rsidR="00C24312" w:rsidRPr="00786ECD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Wind speed </w:t>
            </w:r>
          </w:p>
        </w:tc>
        <w:tc>
          <w:tcPr>
            <w:tcW w:w="1276" w:type="dxa"/>
            <w:vAlign w:val="center"/>
          </w:tcPr>
          <w:p w14:paraId="44EABA9A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m/s </w:t>
            </w:r>
          </w:p>
        </w:tc>
        <w:tc>
          <w:tcPr>
            <w:tcW w:w="1984" w:type="dxa"/>
            <w:vAlign w:val="center"/>
          </w:tcPr>
          <w:p w14:paraId="7C05889F" w14:textId="21ECCE52" w:rsidR="00C24312" w:rsidRPr="00BF0E43" w:rsidRDefault="00466133" w:rsidP="0046613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 One/010C</w:t>
            </w:r>
          </w:p>
        </w:tc>
        <w:tc>
          <w:tcPr>
            <w:tcW w:w="1418" w:type="dxa"/>
          </w:tcPr>
          <w:p w14:paraId="7B57446D" w14:textId="4FEF8B2A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14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5,10 m</w:t>
            </w:r>
          </w:p>
        </w:tc>
        <w:tc>
          <w:tcPr>
            <w:tcW w:w="1701" w:type="dxa"/>
            <w:vAlign w:val="center"/>
          </w:tcPr>
          <w:p w14:paraId="5DE915C9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C24312" w14:paraId="1875123A" w14:textId="77777777" w:rsidTr="002249CD">
        <w:trPr>
          <w:jc w:val="center"/>
        </w:trPr>
        <w:tc>
          <w:tcPr>
            <w:tcW w:w="1843" w:type="dxa"/>
            <w:vAlign w:val="center"/>
          </w:tcPr>
          <w:p w14:paraId="5B01A635" w14:textId="77777777" w:rsidR="00C24312" w:rsidRPr="00786ECD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Wind direction</w:t>
            </w:r>
          </w:p>
        </w:tc>
        <w:tc>
          <w:tcPr>
            <w:tcW w:w="1276" w:type="dxa"/>
            <w:vAlign w:val="center"/>
          </w:tcPr>
          <w:p w14:paraId="69521EEF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°</w:t>
            </w:r>
          </w:p>
        </w:tc>
        <w:tc>
          <w:tcPr>
            <w:tcW w:w="1984" w:type="dxa"/>
            <w:vAlign w:val="center"/>
          </w:tcPr>
          <w:p w14:paraId="0E79B54E" w14:textId="51737717" w:rsidR="00C24312" w:rsidRPr="00BF0E43" w:rsidRDefault="00466133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Met One/020C</w:t>
            </w:r>
          </w:p>
        </w:tc>
        <w:tc>
          <w:tcPr>
            <w:tcW w:w="1418" w:type="dxa"/>
          </w:tcPr>
          <w:p w14:paraId="6E2D3C30" w14:textId="1AFC7BD5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Style w:val="ab"/>
                <w:color w:val="000000" w:themeColor="text1"/>
              </w:rPr>
            </w:pPr>
            <w:r w:rsidRPr="0091443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5,10 m</w:t>
            </w:r>
          </w:p>
        </w:tc>
        <w:tc>
          <w:tcPr>
            <w:tcW w:w="1701" w:type="dxa"/>
            <w:vAlign w:val="center"/>
          </w:tcPr>
          <w:p w14:paraId="586AE8E2" w14:textId="77777777" w:rsidR="00C24312" w:rsidRPr="00BF0E43" w:rsidRDefault="00C24312" w:rsidP="00C24312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north</w:t>
            </w:r>
          </w:p>
        </w:tc>
      </w:tr>
      <w:tr w:rsidR="00FF47F0" w14:paraId="732FFC77" w14:textId="77777777" w:rsidTr="002F55E3">
        <w:trPr>
          <w:jc w:val="center"/>
        </w:trPr>
        <w:tc>
          <w:tcPr>
            <w:tcW w:w="1843" w:type="dxa"/>
            <w:vAlign w:val="center"/>
          </w:tcPr>
          <w:p w14:paraId="5E48F2AA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Air pressure</w:t>
            </w:r>
          </w:p>
        </w:tc>
        <w:tc>
          <w:tcPr>
            <w:tcW w:w="1276" w:type="dxa"/>
            <w:vAlign w:val="center"/>
          </w:tcPr>
          <w:p w14:paraId="2F925B6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hpa</w:t>
            </w:r>
            <w:proofErr w:type="spellEnd"/>
          </w:p>
        </w:tc>
        <w:tc>
          <w:tcPr>
            <w:tcW w:w="1984" w:type="dxa"/>
            <w:vAlign w:val="center"/>
          </w:tcPr>
          <w:p w14:paraId="1CC9F4C9" w14:textId="07A9B07F" w:rsidR="00FF47F0" w:rsidRPr="00BF0E43" w:rsidRDefault="003C1857" w:rsidP="003C1857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Campbell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CS100</w:t>
            </w:r>
          </w:p>
        </w:tc>
        <w:tc>
          <w:tcPr>
            <w:tcW w:w="1418" w:type="dxa"/>
            <w:vAlign w:val="center"/>
          </w:tcPr>
          <w:p w14:paraId="0AC07F7E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 m</w:t>
            </w:r>
          </w:p>
        </w:tc>
        <w:tc>
          <w:tcPr>
            <w:tcW w:w="1701" w:type="dxa"/>
            <w:vAlign w:val="center"/>
          </w:tcPr>
          <w:p w14:paraId="15E7A84B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13C32A0A" w14:textId="77777777" w:rsidTr="002F55E3">
        <w:trPr>
          <w:jc w:val="center"/>
        </w:trPr>
        <w:tc>
          <w:tcPr>
            <w:tcW w:w="1843" w:type="dxa"/>
            <w:vAlign w:val="center"/>
          </w:tcPr>
          <w:p w14:paraId="12F55C6A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Precipitation</w:t>
            </w:r>
          </w:p>
        </w:tc>
        <w:tc>
          <w:tcPr>
            <w:tcW w:w="1276" w:type="dxa"/>
            <w:vAlign w:val="center"/>
          </w:tcPr>
          <w:p w14:paraId="69E719A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1984" w:type="dxa"/>
            <w:vAlign w:val="center"/>
          </w:tcPr>
          <w:p w14:paraId="61D0495A" w14:textId="13E4BDC0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Texas Electronics/ TE525M</w:t>
            </w:r>
            <w:r w:rsidR="003C185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</w:t>
            </w:r>
          </w:p>
        </w:tc>
        <w:tc>
          <w:tcPr>
            <w:tcW w:w="1418" w:type="dxa"/>
            <w:vAlign w:val="center"/>
          </w:tcPr>
          <w:p w14:paraId="0E9ADD30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 m</w:t>
            </w:r>
          </w:p>
        </w:tc>
        <w:tc>
          <w:tcPr>
            <w:tcW w:w="1701" w:type="dxa"/>
            <w:vAlign w:val="center"/>
          </w:tcPr>
          <w:p w14:paraId="6624259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6D9B711A" w14:textId="77777777" w:rsidTr="002F55E3">
        <w:trPr>
          <w:jc w:val="center"/>
        </w:trPr>
        <w:tc>
          <w:tcPr>
            <w:tcW w:w="1843" w:type="dxa"/>
            <w:vAlign w:val="center"/>
          </w:tcPr>
          <w:p w14:paraId="413071BD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Four-component radiation</w:t>
            </w:r>
          </w:p>
          <w:p w14:paraId="7A882AA9" w14:textId="77777777" w:rsidR="00FF47F0" w:rsidRPr="00786ECD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((DR/UR/</w:t>
            </w:r>
            <w:proofErr w:type="spellStart"/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DLR_Cor</w:t>
            </w:r>
            <w:proofErr w:type="spellEnd"/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ULR_Cor</w:t>
            </w:r>
            <w:proofErr w:type="spellEnd"/>
            <w:r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</w:p>
        </w:tc>
        <w:tc>
          <w:tcPr>
            <w:tcW w:w="1276" w:type="dxa"/>
            <w:vAlign w:val="center"/>
          </w:tcPr>
          <w:p w14:paraId="54D98EC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W/m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4" w:type="dxa"/>
            <w:vAlign w:val="center"/>
          </w:tcPr>
          <w:p w14:paraId="39474C0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Kipp&amp;Zone</w:t>
            </w:r>
            <w:proofErr w:type="spellEnd"/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/CNR1</w:t>
            </w:r>
          </w:p>
        </w:tc>
        <w:tc>
          <w:tcPr>
            <w:tcW w:w="1418" w:type="dxa"/>
            <w:vAlign w:val="center"/>
          </w:tcPr>
          <w:p w14:paraId="7F3C52F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m</w:t>
            </w:r>
          </w:p>
        </w:tc>
        <w:tc>
          <w:tcPr>
            <w:tcW w:w="1701" w:type="dxa"/>
            <w:vAlign w:val="center"/>
          </w:tcPr>
          <w:p w14:paraId="48472D2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south</w:t>
            </w:r>
          </w:p>
        </w:tc>
      </w:tr>
      <w:tr w:rsidR="00FF47F0" w14:paraId="1E7D7F03" w14:textId="77777777" w:rsidTr="002F55E3">
        <w:trPr>
          <w:jc w:val="center"/>
        </w:trPr>
        <w:tc>
          <w:tcPr>
            <w:tcW w:w="1843" w:type="dxa"/>
            <w:vAlign w:val="center"/>
          </w:tcPr>
          <w:p w14:paraId="18FE19E3" w14:textId="2E57BBAF" w:rsidR="00FF47F0" w:rsidRPr="00786ECD" w:rsidRDefault="00C24312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Infrared</w:t>
            </w:r>
            <w:r w:rsidR="00FF47F0" w:rsidRPr="0078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temperature</w:t>
            </w:r>
          </w:p>
        </w:tc>
        <w:tc>
          <w:tcPr>
            <w:tcW w:w="1276" w:type="dxa"/>
            <w:vAlign w:val="center"/>
          </w:tcPr>
          <w:p w14:paraId="6733DEE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</w:p>
        </w:tc>
        <w:tc>
          <w:tcPr>
            <w:tcW w:w="1984" w:type="dxa"/>
            <w:vAlign w:val="center"/>
          </w:tcPr>
          <w:p w14:paraId="4BFBEC2F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Apogee/SI-111</w:t>
            </w:r>
          </w:p>
        </w:tc>
        <w:tc>
          <w:tcPr>
            <w:tcW w:w="1418" w:type="dxa"/>
            <w:vAlign w:val="center"/>
          </w:tcPr>
          <w:p w14:paraId="1AA0A8DC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 m</w:t>
            </w:r>
          </w:p>
        </w:tc>
        <w:tc>
          <w:tcPr>
            <w:tcW w:w="1701" w:type="dxa"/>
            <w:vAlign w:val="center"/>
          </w:tcPr>
          <w:p w14:paraId="207AB4F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south, vertically downward</w:t>
            </w:r>
          </w:p>
        </w:tc>
      </w:tr>
      <w:tr w:rsidR="00FF47F0" w14:paraId="1AA88154" w14:textId="77777777" w:rsidTr="002F55E3">
        <w:trPr>
          <w:jc w:val="center"/>
        </w:trPr>
        <w:tc>
          <w:tcPr>
            <w:tcW w:w="1843" w:type="dxa"/>
            <w:vAlign w:val="center"/>
          </w:tcPr>
          <w:p w14:paraId="4F7E65AA" w14:textId="77777777" w:rsidR="00FF47F0" w:rsidRPr="00BF0E43" w:rsidRDefault="00FF47F0" w:rsidP="002F55E3">
            <w:pPr>
              <w:pStyle w:val="a7"/>
              <w:tabs>
                <w:tab w:val="left" w:pos="1000"/>
              </w:tabs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Soil heat flux</w:t>
            </w:r>
          </w:p>
        </w:tc>
        <w:tc>
          <w:tcPr>
            <w:tcW w:w="1276" w:type="dxa"/>
            <w:vAlign w:val="center"/>
          </w:tcPr>
          <w:p w14:paraId="3F0F00DA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W/m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984" w:type="dxa"/>
            <w:vAlign w:val="center"/>
          </w:tcPr>
          <w:p w14:paraId="3DA079B8" w14:textId="294B7147" w:rsidR="00FF47F0" w:rsidRPr="00BF0E43" w:rsidRDefault="003C1857" w:rsidP="003C1857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Hukseflux</w:t>
            </w:r>
            <w:proofErr w:type="spellEnd"/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/HFP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1418" w:type="dxa"/>
            <w:vAlign w:val="center"/>
          </w:tcPr>
          <w:p w14:paraId="506A6F7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-6 cm</w:t>
            </w:r>
          </w:p>
          <w:p w14:paraId="1E433074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(3 R</w:t>
            </w: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epeats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01" w:type="dxa"/>
            <w:vAlign w:val="center"/>
          </w:tcPr>
          <w:p w14:paraId="12A68E29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4ECFE69A" w14:textId="77777777" w:rsidTr="002F55E3">
        <w:trPr>
          <w:jc w:val="center"/>
        </w:trPr>
        <w:tc>
          <w:tcPr>
            <w:tcW w:w="1843" w:type="dxa"/>
            <w:vAlign w:val="center"/>
          </w:tcPr>
          <w:p w14:paraId="4D76437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Soil temperature </w:t>
            </w:r>
          </w:p>
        </w:tc>
        <w:tc>
          <w:tcPr>
            <w:tcW w:w="1276" w:type="dxa"/>
            <w:vAlign w:val="center"/>
          </w:tcPr>
          <w:p w14:paraId="4D06FECD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hint="eastAsia"/>
                <w:color w:val="000000" w:themeColor="text1"/>
                <w:sz w:val="20"/>
                <w:szCs w:val="20"/>
              </w:rPr>
              <w:t>℃</w:t>
            </w:r>
          </w:p>
        </w:tc>
        <w:tc>
          <w:tcPr>
            <w:tcW w:w="1984" w:type="dxa"/>
            <w:vAlign w:val="center"/>
          </w:tcPr>
          <w:p w14:paraId="2069DEC2" w14:textId="4442837B" w:rsidR="00FF47F0" w:rsidRPr="00BF0E43" w:rsidRDefault="003C1857" w:rsidP="00DA5D34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Delta-T</w:t>
            </w: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ML3</w:t>
            </w:r>
          </w:p>
        </w:tc>
        <w:tc>
          <w:tcPr>
            <w:tcW w:w="1418" w:type="dxa"/>
            <w:vAlign w:val="center"/>
          </w:tcPr>
          <w:p w14:paraId="18937B9D" w14:textId="2B44B7B4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0, 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-2, 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-4, -10, -20, -40, -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 and -1</w:t>
            </w:r>
            <w:r w:rsidR="00DA5D34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DA5D34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cm</w:t>
            </w:r>
          </w:p>
        </w:tc>
        <w:tc>
          <w:tcPr>
            <w:tcW w:w="1701" w:type="dxa"/>
            <w:vAlign w:val="center"/>
          </w:tcPr>
          <w:p w14:paraId="6CFA0648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</w:p>
        </w:tc>
      </w:tr>
      <w:tr w:rsidR="00FF47F0" w14:paraId="4E4FAA70" w14:textId="77777777" w:rsidTr="002F55E3">
        <w:trPr>
          <w:jc w:val="center"/>
        </w:trPr>
        <w:tc>
          <w:tcPr>
            <w:tcW w:w="1843" w:type="dxa"/>
            <w:vAlign w:val="center"/>
          </w:tcPr>
          <w:p w14:paraId="18CE71E6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Soil moisture </w:t>
            </w:r>
          </w:p>
        </w:tc>
        <w:tc>
          <w:tcPr>
            <w:tcW w:w="1276" w:type="dxa"/>
            <w:vAlign w:val="center"/>
          </w:tcPr>
          <w:p w14:paraId="42F430C3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2CFF8920" w14:textId="23FB16E0" w:rsidR="00FF47F0" w:rsidRPr="00BF0E43" w:rsidRDefault="00DA5D34" w:rsidP="003C1857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</w:t>
            </w:r>
            <w:r w:rsidR="003C185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lta-T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="003C185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ML3</w:t>
            </w:r>
          </w:p>
        </w:tc>
        <w:tc>
          <w:tcPr>
            <w:tcW w:w="1418" w:type="dxa"/>
            <w:vAlign w:val="center"/>
          </w:tcPr>
          <w:p w14:paraId="623C53C2" w14:textId="01438EDC" w:rsidR="00FF47F0" w:rsidRPr="00BF0E43" w:rsidRDefault="00DA5D34" w:rsidP="00DA5D34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-2, 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-4, -10, -20, -40, 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 and -1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</w:t>
            </w:r>
            <w:r w:rsidR="00FF47F0" w:rsidRPr="00BF0E4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 cm</w:t>
            </w:r>
          </w:p>
        </w:tc>
        <w:tc>
          <w:tcPr>
            <w:tcW w:w="1701" w:type="dxa"/>
            <w:vAlign w:val="center"/>
          </w:tcPr>
          <w:p w14:paraId="3F663017" w14:textId="77777777" w:rsidR="00FF47F0" w:rsidRPr="00BF0E43" w:rsidRDefault="00FF47F0" w:rsidP="002F55E3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F0E43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</w:p>
        </w:tc>
      </w:tr>
    </w:tbl>
    <w:p w14:paraId="1FEC9C3E" w14:textId="3727572E" w:rsidR="008E35A5" w:rsidRDefault="003A77DD" w:rsidP="005F1A26">
      <w:pPr>
        <w:pStyle w:val="a7"/>
        <w:spacing w:before="0" w:beforeAutospacing="0" w:after="0" w:afterAutospacing="0" w:line="360" w:lineRule="auto"/>
        <w:ind w:firstLine="420"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The o</w:t>
      </w:r>
      <w:r w:rsidR="00C24312" w:rsidRPr="00C24312">
        <w:rPr>
          <w:rFonts w:ascii="Times New Roman" w:hAnsi="Times New Roman" w:cs="Times New Roman"/>
        </w:rPr>
        <w:t>bserved items include: air temperature and humidity (Ta_5m</w:t>
      </w:r>
      <w:r w:rsidR="003C1857">
        <w:rPr>
          <w:rFonts w:ascii="Times New Roman" w:hAnsi="Times New Roman" w:cs="Times New Roman" w:hint="eastAsia"/>
        </w:rPr>
        <w:t>,</w:t>
      </w:r>
      <w:r w:rsidR="003C1857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RH_5m</w:t>
      </w:r>
      <w:r w:rsidR="003C1857">
        <w:rPr>
          <w:rFonts w:ascii="Times New Roman" w:hAnsi="Times New Roman" w:cs="Times New Roman" w:hint="eastAsia"/>
        </w:rPr>
        <w:t>,</w:t>
      </w:r>
      <w:r w:rsidR="003C1857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Ta_10m</w:t>
      </w:r>
      <w:r w:rsidR="003C1857">
        <w:rPr>
          <w:rFonts w:ascii="Times New Roman" w:hAnsi="Times New Roman" w:cs="Times New Roman" w:hint="eastAsia"/>
        </w:rPr>
        <w:t>,</w:t>
      </w:r>
      <w:r w:rsidR="003C1857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RH_10m)</w:t>
      </w:r>
      <w:r>
        <w:rPr>
          <w:rFonts w:ascii="Times New Roman" w:hAnsi="Times New Roman" w:cs="Times New Roman"/>
        </w:rPr>
        <w:t xml:space="preserve">, </w:t>
      </w:r>
      <w:r w:rsidR="00C24312" w:rsidRPr="00C24312">
        <w:rPr>
          <w:rFonts w:ascii="Times New Roman" w:hAnsi="Times New Roman" w:cs="Times New Roman"/>
        </w:rPr>
        <w:t>pressure(Press), precipitation (Rain), wind speed (WS_5m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 xml:space="preserve">WS_10m), wind direction (WD_10m), four-component radiation (DR, UR, </w:t>
      </w:r>
      <w:proofErr w:type="spellStart"/>
      <w:r w:rsidR="00C24312" w:rsidRPr="00C24312">
        <w:rPr>
          <w:rFonts w:ascii="Times New Roman" w:hAnsi="Times New Roman" w:cs="Times New Roman"/>
        </w:rPr>
        <w:t>DLR_Cor</w:t>
      </w:r>
      <w:proofErr w:type="spellEnd"/>
      <w:r w:rsidR="00C24312" w:rsidRPr="00C24312">
        <w:rPr>
          <w:rFonts w:ascii="Times New Roman" w:hAnsi="Times New Roman" w:cs="Times New Roman"/>
        </w:rPr>
        <w:t xml:space="preserve">, </w:t>
      </w:r>
      <w:proofErr w:type="spellStart"/>
      <w:r w:rsidR="00C24312" w:rsidRPr="00C24312">
        <w:rPr>
          <w:rFonts w:ascii="Times New Roman" w:hAnsi="Times New Roman" w:cs="Times New Roman"/>
        </w:rPr>
        <w:t>ULR_Cor</w:t>
      </w:r>
      <w:proofErr w:type="spellEnd"/>
      <w:r w:rsidR="00C24312" w:rsidRPr="00C24312">
        <w:rPr>
          <w:rFonts w:ascii="Times New Roman" w:hAnsi="Times New Roman" w:cs="Times New Roman"/>
        </w:rPr>
        <w:t xml:space="preserve">, Rn), </w:t>
      </w:r>
      <w:r>
        <w:rPr>
          <w:rFonts w:ascii="Times New Roman" w:hAnsi="Times New Roman" w:cs="Times New Roman"/>
        </w:rPr>
        <w:t>infrared</w:t>
      </w:r>
      <w:r w:rsidR="00C24312" w:rsidRPr="00C24312">
        <w:rPr>
          <w:rFonts w:ascii="Times New Roman" w:hAnsi="Times New Roman" w:cs="Times New Roman"/>
        </w:rPr>
        <w:t xml:space="preserve"> temperature (IRT_1, IRT_2), soil heat flux (Gs_1, Gs_2, Gs_3), soil moisture (Ms_2cm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Ms_4cm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Ms_10cm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Ms_20cm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Ms_40cm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Ms_60cm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Ms_100cm), soil temperature (Ts_0cm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Ts_2cm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Ts_4cm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Ts_10cm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Ts_20cm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Ts_40cm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Ts_60cm</w:t>
      </w:r>
      <w:r w:rsidR="007C312D">
        <w:rPr>
          <w:rFonts w:ascii="Times New Roman" w:hAnsi="Times New Roman" w:cs="Times New Roman" w:hint="eastAsia"/>
        </w:rPr>
        <w:t>,</w:t>
      </w:r>
      <w:r w:rsidR="007C312D"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 xml:space="preserve">Ts_100cm). Processing and quality control of observation data: </w:t>
      </w:r>
      <w:r w:rsidR="00C24312" w:rsidRPr="00C24312">
        <w:rPr>
          <w:rFonts w:ascii="Times New Roman" w:hAnsi="Times New Roman" w:cs="Times New Roman"/>
        </w:rPr>
        <w:lastRenderedPageBreak/>
        <w:t xml:space="preserve">(1) Ensure 144 data per day (every 10 minutes), if there is missing data, it is marked as </w:t>
      </w:r>
      <w:r w:rsidR="00C24312" w:rsidRPr="001517E1">
        <w:rPr>
          <w:rFonts w:ascii="Times New Roman" w:hAnsi="Times New Roman" w:cs="Times New Roman"/>
          <w:color w:val="EE0000"/>
        </w:rPr>
        <w:t>-6999</w:t>
      </w:r>
      <w:r w:rsidR="00C24312" w:rsidRPr="00C2431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C24312" w:rsidRPr="00C24312">
        <w:rPr>
          <w:rFonts w:ascii="Times New Roman" w:hAnsi="Times New Roman" w:cs="Times New Roman"/>
        </w:rPr>
        <w:t>(2) Eliminate moments with duplicate records; (3) Remove data that is significantly beyond physical meaning or beyond the measuring range of the instrument</w:t>
      </w:r>
      <w:r>
        <w:rPr>
          <w:rFonts w:ascii="Times New Roman" w:hAnsi="Times New Roman" w:cs="Times New Roman"/>
        </w:rPr>
        <w:t>.</w:t>
      </w:r>
      <w:r w:rsidRPr="003A77DD">
        <w:t xml:space="preserve"> </w:t>
      </w:r>
      <w:r w:rsidRPr="003A77DD">
        <w:rPr>
          <w:rFonts w:ascii="Times New Roman" w:hAnsi="Times New Roman" w:cs="Times New Roman"/>
        </w:rPr>
        <w:t>Suspicious data were marked in red</w:t>
      </w:r>
      <w:r>
        <w:rPr>
          <w:rFonts w:ascii="Times New Roman" w:hAnsi="Times New Roman" w:cs="Times New Roman"/>
        </w:rPr>
        <w:t>.</w:t>
      </w:r>
      <w:r w:rsidR="00C24312" w:rsidRPr="00C24312">
        <w:rPr>
          <w:rFonts w:ascii="Times New Roman" w:hAnsi="Times New Roman" w:cs="Times New Roman"/>
        </w:rPr>
        <w:t xml:space="preserve"> </w:t>
      </w:r>
      <w:r w:rsidRPr="00067884">
        <w:rPr>
          <w:rFonts w:ascii="Times New Roman" w:hAnsi="Times New Roman" w:cs="Times New Roman"/>
        </w:rPr>
        <w:t>In this dataset, the time of 0:</w:t>
      </w:r>
      <w:r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>0 corresponds to the average data for the period between 0:00 and 0:</w:t>
      </w:r>
      <w:r>
        <w:rPr>
          <w:rFonts w:ascii="Times New Roman" w:hAnsi="Times New Roman" w:cs="Times New Roman"/>
        </w:rPr>
        <w:t>1</w:t>
      </w:r>
      <w:r w:rsidRPr="00067884">
        <w:rPr>
          <w:rFonts w:ascii="Times New Roman" w:hAnsi="Times New Roman" w:cs="Times New Roman"/>
        </w:rPr>
        <w:t>0; the data were stored in *.</w:t>
      </w:r>
      <w:proofErr w:type="spellStart"/>
      <w:r w:rsidRPr="00067884">
        <w:rPr>
          <w:rFonts w:ascii="Times New Roman" w:hAnsi="Times New Roman" w:cs="Times New Roman"/>
        </w:rPr>
        <w:t>xls</w:t>
      </w:r>
      <w:proofErr w:type="spellEnd"/>
      <w:r w:rsidRPr="00067884">
        <w:rPr>
          <w:rFonts w:ascii="Times New Roman" w:hAnsi="Times New Roman" w:cs="Times New Roman"/>
        </w:rPr>
        <w:t xml:space="preserve"> format.</w:t>
      </w:r>
    </w:p>
    <w:p w14:paraId="0555A481" w14:textId="741336C7" w:rsidR="003F5312" w:rsidRPr="009D7D8A" w:rsidRDefault="00466133" w:rsidP="00AD293F">
      <w:pPr>
        <w:spacing w:line="360" w:lineRule="auto"/>
        <w:ind w:firstLineChars="200" w:firstLine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296A6E" wp14:editId="324FC5AC">
            <wp:extent cx="3467100" cy="61581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0845" cy="61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312" w:rsidRPr="009D7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B769F" w14:textId="77777777" w:rsidR="003824DF" w:rsidRDefault="003824DF" w:rsidP="009D7D8A">
      <w:r>
        <w:separator/>
      </w:r>
    </w:p>
  </w:endnote>
  <w:endnote w:type="continuationSeparator" w:id="0">
    <w:p w14:paraId="005CB56F" w14:textId="77777777" w:rsidR="003824DF" w:rsidRDefault="003824DF" w:rsidP="009D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2B65" w14:textId="77777777" w:rsidR="003824DF" w:rsidRDefault="003824DF" w:rsidP="009D7D8A">
      <w:r>
        <w:separator/>
      </w:r>
    </w:p>
  </w:footnote>
  <w:footnote w:type="continuationSeparator" w:id="0">
    <w:p w14:paraId="361F5FD3" w14:textId="77777777" w:rsidR="003824DF" w:rsidRDefault="003824DF" w:rsidP="009D7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5BAD"/>
    <w:rsid w:val="00016021"/>
    <w:rsid w:val="000628A3"/>
    <w:rsid w:val="00136A94"/>
    <w:rsid w:val="001413CF"/>
    <w:rsid w:val="001517E1"/>
    <w:rsid w:val="00153154"/>
    <w:rsid w:val="001B3334"/>
    <w:rsid w:val="001B468C"/>
    <w:rsid w:val="001D1110"/>
    <w:rsid w:val="00266919"/>
    <w:rsid w:val="00337A2C"/>
    <w:rsid w:val="00346BE4"/>
    <w:rsid w:val="00377822"/>
    <w:rsid w:val="003824DF"/>
    <w:rsid w:val="003A77DD"/>
    <w:rsid w:val="003C1857"/>
    <w:rsid w:val="003F5312"/>
    <w:rsid w:val="0043429D"/>
    <w:rsid w:val="00462064"/>
    <w:rsid w:val="00466133"/>
    <w:rsid w:val="00473E3F"/>
    <w:rsid w:val="00512EA4"/>
    <w:rsid w:val="00535126"/>
    <w:rsid w:val="005537E0"/>
    <w:rsid w:val="00575437"/>
    <w:rsid w:val="005F1A26"/>
    <w:rsid w:val="00610D9D"/>
    <w:rsid w:val="00611C03"/>
    <w:rsid w:val="00665BAD"/>
    <w:rsid w:val="006D4E9D"/>
    <w:rsid w:val="00786ECD"/>
    <w:rsid w:val="007A744B"/>
    <w:rsid w:val="007C312D"/>
    <w:rsid w:val="00810CFD"/>
    <w:rsid w:val="00826591"/>
    <w:rsid w:val="008B4626"/>
    <w:rsid w:val="008D7903"/>
    <w:rsid w:val="008E35A5"/>
    <w:rsid w:val="009063C1"/>
    <w:rsid w:val="00920C50"/>
    <w:rsid w:val="009523E6"/>
    <w:rsid w:val="009D7D8A"/>
    <w:rsid w:val="00A30541"/>
    <w:rsid w:val="00AB1E8D"/>
    <w:rsid w:val="00AB23AA"/>
    <w:rsid w:val="00AD293F"/>
    <w:rsid w:val="00B04E6C"/>
    <w:rsid w:val="00B2125A"/>
    <w:rsid w:val="00B80350"/>
    <w:rsid w:val="00C24312"/>
    <w:rsid w:val="00C82986"/>
    <w:rsid w:val="00C87326"/>
    <w:rsid w:val="00C944F6"/>
    <w:rsid w:val="00CA7462"/>
    <w:rsid w:val="00CB0C9D"/>
    <w:rsid w:val="00CF1036"/>
    <w:rsid w:val="00D06E6C"/>
    <w:rsid w:val="00D27507"/>
    <w:rsid w:val="00D34529"/>
    <w:rsid w:val="00D819D9"/>
    <w:rsid w:val="00DA5D34"/>
    <w:rsid w:val="00EE3CA4"/>
    <w:rsid w:val="00F92652"/>
    <w:rsid w:val="00F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C096A"/>
  <w15:docId w15:val="{16CEB4C9-0421-4935-899C-305A1638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7D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7D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7D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7D8A"/>
    <w:rPr>
      <w:sz w:val="18"/>
      <w:szCs w:val="18"/>
    </w:rPr>
  </w:style>
  <w:style w:type="paragraph" w:styleId="a7">
    <w:name w:val="Normal (Web)"/>
    <w:basedOn w:val="a"/>
    <w:uiPriority w:val="99"/>
    <w:unhideWhenUsed/>
    <w:rsid w:val="009D7D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AD293F"/>
    <w:rPr>
      <w:rFonts w:ascii="宋体" w:eastAsia="宋体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D293F"/>
    <w:rPr>
      <w:rFonts w:ascii="宋体" w:eastAsia="宋体"/>
      <w:sz w:val="18"/>
      <w:szCs w:val="18"/>
    </w:rPr>
  </w:style>
  <w:style w:type="table" w:styleId="aa">
    <w:name w:val="Table Grid"/>
    <w:basedOn w:val="a1"/>
    <w:uiPriority w:val="39"/>
    <w:rsid w:val="00810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basedOn w:val="a0"/>
    <w:uiPriority w:val="20"/>
    <w:qFormat/>
    <w:rsid w:val="00FF47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3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Tanjl</dc:creator>
  <cp:keywords/>
  <dc:description/>
  <cp:lastModifiedBy>帅辰 何</cp:lastModifiedBy>
  <cp:revision>33</cp:revision>
  <dcterms:created xsi:type="dcterms:W3CDTF">2018-03-13T09:08:00Z</dcterms:created>
  <dcterms:modified xsi:type="dcterms:W3CDTF">2026-06-05T05:35:00Z</dcterms:modified>
</cp:coreProperties>
</file>