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67"/>
        <w:gridCol w:w="1153"/>
        <w:gridCol w:w="2796"/>
        <w:gridCol w:w="1437"/>
        <w:gridCol w:w="1261"/>
      </w:tblGrid>
      <w:tr w:rsidR="00D42605" w:rsidRPr="00885DC3" w:rsidTr="00885DC3">
        <w:trPr>
          <w:trHeight w:val="480"/>
        </w:trPr>
        <w:tc>
          <w:tcPr>
            <w:tcW w:w="155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Item</w:t>
            </w:r>
          </w:p>
        </w:tc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Category</w:t>
            </w:r>
          </w:p>
        </w:tc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proofErr w:type="spellStart"/>
            <w:r w:rsidRPr="00885DC3">
              <w:rPr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Image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Description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Cost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 xml:space="preserve">Sony Alpha a6000 </w:t>
            </w:r>
            <w:proofErr w:type="spellStart"/>
            <w:r w:rsidRPr="00885DC3">
              <w:rPr>
                <w:sz w:val="16"/>
                <w:szCs w:val="16"/>
              </w:rPr>
              <w:t>Mirriorless</w:t>
            </w:r>
            <w:proofErr w:type="spellEnd"/>
            <w:r w:rsidRPr="00885DC3">
              <w:rPr>
                <w:sz w:val="16"/>
                <w:szCs w:val="16"/>
              </w:rPr>
              <w:t xml:space="preserve"> Camera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Camera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drawing>
                <wp:inline distT="0" distB="0" distL="0" distR="0">
                  <wp:extent cx="1285875" cy="871270"/>
                  <wp:effectExtent l="0" t="0" r="0" b="5080"/>
                  <wp:docPr id="1" name="Picture 1" descr="Sony - Alpha a6000 Mirrorless Camera with 16-50mm and 55-210mm Lenses - Black - Larger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ny - Alpha a6000 Mirrorless Camera with 16-50mm and 55-210mm Lenses - Black - Larger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60" cy="87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85DC3">
              <w:rPr>
                <w:rFonts w:ascii="Times New Roman" w:eastAsia="Times New Roman" w:hAnsi="Symbol" w:cs="Times New Roman"/>
                <w:sz w:val="16"/>
                <w:szCs w:val="16"/>
              </w:rPr>
              <w:t></w:t>
            </w:r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24.3-megapixel, 23.5mm x 15.6mm </w:t>
            </w:r>
            <w:proofErr w:type="spellStart"/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>Exmor</w:t>
            </w:r>
            <w:proofErr w:type="spellEnd"/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CMOS sensor</w:t>
            </w:r>
          </w:p>
          <w:p w:rsidR="00885DC3" w:rsidRPr="00885DC3" w:rsidRDefault="00885DC3" w:rsidP="00885DC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85DC3">
              <w:rPr>
                <w:rFonts w:ascii="Times New Roman" w:eastAsia="Times New Roman" w:hAnsi="Symbol" w:cs="Times New Roman"/>
                <w:sz w:val="16"/>
                <w:szCs w:val="16"/>
              </w:rPr>
              <w:t></w:t>
            </w:r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ISO 100-25,600 (stills)</w:t>
            </w:r>
          </w:p>
          <w:p w:rsidR="00885DC3" w:rsidRPr="00885DC3" w:rsidRDefault="00885DC3" w:rsidP="00885DC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85DC3">
              <w:rPr>
                <w:rFonts w:ascii="Times New Roman" w:eastAsia="Times New Roman" w:hAnsi="Symbol" w:cs="Times New Roman"/>
                <w:sz w:val="16"/>
                <w:szCs w:val="16"/>
              </w:rPr>
              <w:t></w:t>
            </w:r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Shooting speeds up to 11 fps</w:t>
            </w:r>
          </w:p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rFonts w:ascii="Times New Roman" w:eastAsia="Times New Roman" w:hAnsi="Symbol" w:cs="Times New Roman"/>
                <w:sz w:val="16"/>
                <w:szCs w:val="16"/>
              </w:rPr>
              <w:t></w:t>
            </w:r>
            <w:r w:rsidRPr="00885DC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179-point phase-detection and 25-point contrast-detection autofocus</w:t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829$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Samsung Galaxy s7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drawing>
                <wp:inline distT="0" distB="0" distL="0" distR="0">
                  <wp:extent cx="666750" cy="1381125"/>
                  <wp:effectExtent l="0" t="0" r="0" b="9525"/>
                  <wp:docPr id="2" name="Picture 2" descr="Samsung - Galaxy S7 edge 4G LTE with 32GB Memory Cell Phone (Unlocked) - Titanium Silver - Larger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msung - Galaxy S7 edge 4G LTE with 32GB Memory Cell Phone (Unlocked) - Titanium Silver - Larger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rPr>
                <w:sz w:val="16"/>
                <w:szCs w:val="16"/>
              </w:rPr>
            </w:pPr>
            <w:r w:rsidRPr="00885DC3">
              <w:rPr>
                <w:rFonts w:ascii="Arial" w:hAnsi="Arial" w:cs="Arial"/>
                <w:color w:val="49494A"/>
                <w:sz w:val="16"/>
                <w:szCs w:val="16"/>
                <w:shd w:val="clear" w:color="auto" w:fill="FFFFFF"/>
              </w:rPr>
              <w:t xml:space="preserve">A 12-megapixel camera captures quality pictures, and the 3600 </w:t>
            </w:r>
            <w:proofErr w:type="spellStart"/>
            <w:r w:rsidRPr="00885DC3">
              <w:rPr>
                <w:rFonts w:ascii="Arial" w:hAnsi="Arial" w:cs="Arial"/>
                <w:color w:val="49494A"/>
                <w:sz w:val="16"/>
                <w:szCs w:val="16"/>
                <w:shd w:val="clear" w:color="auto" w:fill="FFFFFF"/>
              </w:rPr>
              <w:t>mAh</w:t>
            </w:r>
            <w:proofErr w:type="spellEnd"/>
            <w:r w:rsidRPr="00885DC3">
              <w:rPr>
                <w:rFonts w:ascii="Arial" w:hAnsi="Arial" w:cs="Arial"/>
                <w:color w:val="49494A"/>
                <w:sz w:val="16"/>
                <w:szCs w:val="16"/>
                <w:shd w:val="clear" w:color="auto" w:fill="FFFFFF"/>
              </w:rPr>
              <w:t xml:space="preserve"> battery provides fast charging. Store plenty of information with the expandable 200GB memory of this Samsung Galaxy phone.</w:t>
            </w:r>
            <w:r w:rsidRPr="00885DC3">
              <w:rPr>
                <w:rStyle w:val="apple-converted-space"/>
                <w:rFonts w:ascii="Arial" w:hAnsi="Arial" w:cs="Arial"/>
                <w:color w:val="49494A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Samsung LED Smart TV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TV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drawing>
                <wp:inline distT="0" distB="0" distL="0" distR="0">
                  <wp:extent cx="1457325" cy="615164"/>
                  <wp:effectExtent l="0" t="0" r="0" b="0"/>
                  <wp:docPr id="3" name="Picture 3" descr="Samsung - 40&quot; Class (40&quot; Diag.) - LED - 2160p - Smart - 4K Ultra HD TV - Black - Front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msung - 40&quot; Class (40&quot; Diag.) - LED - 2160p - Smart - 4K Ultra HD TV - Black - Front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89877" cy="6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 w:rsidRPr="00885DC3">
              <w:rPr>
                <w:sz w:val="16"/>
                <w:szCs w:val="16"/>
              </w:rPr>
              <w:t>With the Smart Hub feature this Samsung 6-Series 4K UHD TV lets you access to live TV, streaming content sources and apps in one place.</w:t>
            </w:r>
          </w:p>
        </w:tc>
        <w:tc>
          <w:tcPr>
            <w:tcW w:w="1559" w:type="dxa"/>
            <w:vAlign w:val="center"/>
          </w:tcPr>
          <w:p w:rsidR="00885DC3" w:rsidRPr="00885DC3" w:rsidRDefault="00885DC3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PlayStation 4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Console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1213849" cy="1133475"/>
                  <wp:effectExtent l="0" t="0" r="5715" b="0"/>
                  <wp:docPr id="4" name="Picture 4" descr="Sony - PlayStation 4 Pro Console - Front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- PlayStation 4 Pro Console - Front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069" cy="1147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Its 1TB capacity lets you store plenty of games without an external hard drive, and the dual-shock controller improves your hands-on gaming experience.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Xbox One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Console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1541191" cy="885825"/>
                  <wp:effectExtent l="0" t="0" r="1905" b="0"/>
                  <wp:docPr id="5" name="Picture 5" descr="Microsoft - Xbox One S 500GB Battlefield™ 1 Console Bundle - White - AlternateView12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rosoft - Xbox One S 500GB Battlefield™ 1 Console Bundle - White - AlternateView12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87" cy="8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Own the Xbox One S Battlefield™ 1 Bundle (500GB), featuring 4K Blu-ray™, 4K video streaming, High Dynamic Range, a full game download of Battlefield™ 1, and one month of EA Access.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PlayStation 3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Console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1295400" cy="1381125"/>
                  <wp:effectExtent l="0" t="0" r="0" b="9525"/>
                  <wp:docPr id="6" name="Picture 6" descr="Sony - PlayStation 3 - 120GB - PRE-OWNED - Black - Larger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ony - PlayStation 3 - 120GB - PRE-OWNED - Black - Larger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Fit the intensity and excitement of gaming into your life even more easily. This lighter, slimmer edition of the </w:t>
            </w:r>
            <w:r w:rsidRPr="00D42605">
              <w:rPr>
                <w:b/>
                <w:bCs/>
                <w:sz w:val="16"/>
                <w:szCs w:val="16"/>
              </w:rPr>
              <w:t>PlayStation 3</w:t>
            </w:r>
            <w:r w:rsidRPr="00D42605">
              <w:rPr>
                <w:sz w:val="16"/>
                <w:szCs w:val="16"/>
              </w:rPr>
              <w:t> system packs all the power and features of the </w:t>
            </w:r>
            <w:r w:rsidRPr="00D42605">
              <w:rPr>
                <w:b/>
                <w:bCs/>
                <w:sz w:val="16"/>
                <w:szCs w:val="16"/>
              </w:rPr>
              <w:t>PlayStation 3</w:t>
            </w:r>
            <w:r w:rsidRPr="00D42605">
              <w:rPr>
                <w:sz w:val="16"/>
                <w:szCs w:val="16"/>
              </w:rPr>
              <w:t> into a compact design that fits conveniently into any room.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Xbox 360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Console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762000" cy="1381125"/>
                  <wp:effectExtent l="0" t="0" r="0" b="9525"/>
                  <wp:docPr id="7" name="Picture 7" descr="Microsoft - Xbox 360 - 250GB - PRE-OWNED - Black - Larger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crosoft - Xbox 360 - 250GB - PRE-OWNED - Black - Larger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Beyond gaming, the </w:t>
            </w:r>
            <w:r w:rsidRPr="00D42605">
              <w:rPr>
                <w:b/>
                <w:bCs/>
                <w:sz w:val="16"/>
                <w:szCs w:val="16"/>
              </w:rPr>
              <w:t>360</w:t>
            </w:r>
            <w:r w:rsidRPr="00D42605">
              <w:rPr>
                <w:sz w:val="16"/>
                <w:szCs w:val="16"/>
              </w:rPr>
              <w:t> is your one-stop shop for streaming media, with a wide array of streaming video services and sports apps, and it now comes in a sleek new design.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149.99$</w:t>
            </w:r>
          </w:p>
        </w:tc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Bose Quiet Comfort 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Headphones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1085850" cy="1112137"/>
                  <wp:effectExtent l="0" t="0" r="0" b="0"/>
                  <wp:docPr id="8" name="Picture 8" descr="Bose® - QuietComfort® 35 wireless headphones - Black - AlternateView11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ose® - QuietComfort® 35 wireless headphones - Black - AlternateView11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154" cy="1138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Free yourself from wires and connect easily to your devices with Bluetooth® and NFC pairing. And enjoy up to 20 hours of wireless listening per battery charge.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349.99$</w:t>
            </w:r>
          </w:p>
        </w:tc>
        <w:bookmarkStart w:id="0" w:name="_GoBack"/>
        <w:bookmarkEnd w:id="0"/>
      </w:tr>
      <w:tr w:rsidR="00D42605" w:rsidRPr="00885DC3" w:rsidTr="00885DC3">
        <w:trPr>
          <w:trHeight w:val="480"/>
        </w:trPr>
        <w:tc>
          <w:tcPr>
            <w:tcW w:w="1558" w:type="dxa"/>
            <w:shd w:val="pct25" w:color="auto" w:fill="auto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Apple TV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TV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drawing>
                <wp:inline distT="0" distB="0" distL="0" distR="0">
                  <wp:extent cx="1628775" cy="1381125"/>
                  <wp:effectExtent l="0" t="0" r="9525" b="9525"/>
                  <wp:docPr id="9" name="Picture 9" descr="Apple - Apple TV - 32GB - Black - Larger Fr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pple - Apple TV - 32GB - Black - Larger Fr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 w:rsidRPr="00D42605">
              <w:rPr>
                <w:sz w:val="16"/>
                <w:szCs w:val="16"/>
              </w:rPr>
              <w:t>Siri, powerful new hardware, and great content, games, and more on the App Store. The Touch surface on the new Siri Remote offers innovative ways to interact with your TV, creating a connected experience with a screen that's across the room</w:t>
            </w:r>
          </w:p>
        </w:tc>
        <w:tc>
          <w:tcPr>
            <w:tcW w:w="1559" w:type="dxa"/>
            <w:vAlign w:val="center"/>
          </w:tcPr>
          <w:p w:rsidR="00885DC3" w:rsidRPr="00885DC3" w:rsidRDefault="00D42605" w:rsidP="00885D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149.99$</w:t>
            </w:r>
          </w:p>
        </w:tc>
      </w:tr>
    </w:tbl>
    <w:p w:rsidR="00C229C8" w:rsidRDefault="00C229C8"/>
    <w:sectPr w:rsidR="00C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E48"/>
    <w:multiLevelType w:val="multilevel"/>
    <w:tmpl w:val="CC1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1A27"/>
    <w:multiLevelType w:val="multilevel"/>
    <w:tmpl w:val="168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C3"/>
    <w:rsid w:val="00885DC3"/>
    <w:rsid w:val="00C229C8"/>
    <w:rsid w:val="00D4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F1B4A-30D9-4EC9-8DC1-C3F6168E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5DC3"/>
    <w:rPr>
      <w:color w:val="0563C1" w:themeColor="hyperlink"/>
      <w:u w:val="single"/>
    </w:rPr>
  </w:style>
  <w:style w:type="character" w:customStyle="1" w:styleId="average-score">
    <w:name w:val="average-score"/>
    <w:basedOn w:val="DefaultParagraphFont"/>
    <w:rsid w:val="00885DC3"/>
  </w:style>
  <w:style w:type="character" w:customStyle="1" w:styleId="ratings-count">
    <w:name w:val="ratings-count"/>
    <w:basedOn w:val="DefaultParagraphFont"/>
    <w:rsid w:val="00885DC3"/>
  </w:style>
  <w:style w:type="character" w:customStyle="1" w:styleId="apple-converted-space">
    <w:name w:val="apple-converted-space"/>
    <w:basedOn w:val="DefaultParagraphFont"/>
    <w:rsid w:val="0088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2016-11-07T21:55:00Z</dcterms:created>
  <dcterms:modified xsi:type="dcterms:W3CDTF">2016-11-07T22:14:00Z</dcterms:modified>
</cp:coreProperties>
</file>