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21216" w14:textId="5D47A048" w:rsidR="00187BB6" w:rsidRDefault="00187BB6" w:rsidP="00187BB6">
      <w:pPr>
        <w:pStyle w:val="Heading1"/>
        <w:numPr>
          <w:ilvl w:val="0"/>
          <w:numId w:val="2"/>
        </w:numPr>
      </w:pPr>
      <w:r>
        <w:t>Company Directives</w:t>
      </w:r>
    </w:p>
    <w:p w14:paraId="36FA0D37" w14:textId="0149327A" w:rsidR="00187BB6" w:rsidRDefault="00187BB6" w:rsidP="00187BB6">
      <w:pPr>
        <w:pStyle w:val="Heading2"/>
      </w:pPr>
      <w:r>
        <w:t xml:space="preserve">Mission: - </w:t>
      </w:r>
    </w:p>
    <w:p w14:paraId="31D9CB20" w14:textId="77777777" w:rsidR="00187BB6" w:rsidRDefault="00187BB6" w:rsidP="00187BB6">
      <w:r w:rsidRPr="00AC66FE">
        <w:t>To engineer innovative and sustainable solutions for waste management and industrial applications, providing reliable and efficient machinery to enhance operational efficiency for our clients worldwide.</w:t>
      </w:r>
    </w:p>
    <w:p w14:paraId="0B5263CB" w14:textId="77777777" w:rsidR="00187BB6" w:rsidRDefault="00187BB6" w:rsidP="00187BB6">
      <w:pPr>
        <w:pStyle w:val="Heading2"/>
      </w:pPr>
      <w:r>
        <w:t>Vision: -</w:t>
      </w:r>
    </w:p>
    <w:p w14:paraId="72CB1C10" w14:textId="77777777" w:rsidR="00187BB6" w:rsidRDefault="00187BB6" w:rsidP="00187BB6">
      <w:r>
        <w:t>T</w:t>
      </w:r>
      <w:r w:rsidRPr="009A0729">
        <w:t>o be the world’s leading provider of advanced engineering solutions, specializing in machinery that promotes sustainability and operational excellence</w:t>
      </w:r>
      <w:r>
        <w:t>.</w:t>
      </w:r>
      <w:r w:rsidRPr="00AC66FE">
        <w:t xml:space="preserve"> </w:t>
      </w:r>
      <w:r>
        <w:t>B</w:t>
      </w:r>
      <w:r w:rsidRPr="00AC66FE">
        <w:t>e renowned globally for creating machines that stand the test of time</w:t>
      </w:r>
      <w:r>
        <w:t xml:space="preserve">. </w:t>
      </w:r>
      <w:r w:rsidRPr="00AC66FE">
        <w:t>We aspire to push the boundaries of engineering, making significant contributions to waste management and industrial solutions.</w:t>
      </w:r>
    </w:p>
    <w:p w14:paraId="7500904A" w14:textId="77777777" w:rsidR="00187BB6" w:rsidRDefault="00187BB6" w:rsidP="00187BB6">
      <w:pPr>
        <w:pStyle w:val="Heading2"/>
      </w:pPr>
      <w:r>
        <w:t>About us: -</w:t>
      </w:r>
    </w:p>
    <w:p w14:paraId="31AC581A" w14:textId="77777777" w:rsidR="00187BB6" w:rsidRDefault="00187BB6" w:rsidP="00187BB6">
      <w:r w:rsidRPr="00AC66FE">
        <w:t xml:space="preserve">Established in 1991, </w:t>
      </w:r>
      <w:r>
        <w:t>we have</w:t>
      </w:r>
      <w:r w:rsidRPr="00AC66FE">
        <w:t xml:space="preserve"> engineered over 600 unique machines, ranging from compact equipment to large-scale industrial machinery. With a client base that includes top MNCs and government entities worldwide, we prioritize quality, simplicity, and durability in all our products. </w:t>
      </w:r>
    </w:p>
    <w:p w14:paraId="3BBCA29B" w14:textId="77777777" w:rsidR="00187BB6" w:rsidRDefault="00187BB6" w:rsidP="00187BB6">
      <w:r w:rsidRPr="00AC66FE">
        <w:t>Our offerings encompass cutting-edge solutions for recycling, waste management, and heavy-duty industrial machinery. Driven by innovation and the latest technology, we are committed to delivering superior engineering solutions that exceed client expectations.</w:t>
      </w:r>
    </w:p>
    <w:p w14:paraId="4EB6E0E2" w14:textId="77777777" w:rsidR="00187BB6" w:rsidRDefault="00187BB6" w:rsidP="00187BB6">
      <w:pPr>
        <w:pStyle w:val="Heading2"/>
      </w:pPr>
      <w:r>
        <w:t>Quality and Sustainability: -</w:t>
      </w:r>
    </w:p>
    <w:p w14:paraId="7CB804F4" w14:textId="3785CD85" w:rsidR="00187BB6" w:rsidRDefault="00187BB6" w:rsidP="00187BB6">
      <w:r>
        <w:t>Our Philosophy is simple: Build machines that last. We prioritize durability and build quality, ensuring each machine we produce withstand the test of time and environment. This emphasis on quality has landed us with multiple MNC’s &amp; government projects overseas, and are recognized as top manufacturer and exporter by government of India.</w:t>
      </w:r>
    </w:p>
    <w:p w14:paraId="0955A370" w14:textId="77777777" w:rsidR="00187BB6" w:rsidRPr="002B4F67" w:rsidRDefault="00187BB6" w:rsidP="00187BB6">
      <w:pPr>
        <w:pStyle w:val="Heading2"/>
      </w:pPr>
      <w:r>
        <w:t>Why Choose Us: -</w:t>
      </w:r>
    </w:p>
    <w:p w14:paraId="5FBE22D6" w14:textId="60DD74FC" w:rsidR="00DF5AAB" w:rsidRDefault="00187BB6" w:rsidP="005E5D36">
      <w:r>
        <w:t xml:space="preserve">We are not just another manufacturer; we are your partner in industrial efficiency and sustainability. </w:t>
      </w:r>
      <w:r w:rsidRPr="00835893">
        <w:t>Our user-friendly machines simplify operations and boost productivity. Choose us for reliability, sustainability, and excellence</w:t>
      </w:r>
      <w:r>
        <w:t>.</w:t>
      </w:r>
    </w:p>
    <w:p w14:paraId="2ADDC74F" w14:textId="77777777" w:rsidR="00DF5AAB" w:rsidRDefault="00DF5AAB">
      <w:r>
        <w:br w:type="page"/>
      </w:r>
    </w:p>
    <w:p w14:paraId="2A470137" w14:textId="77777777" w:rsidR="00DF5AAB" w:rsidRDefault="00DF5AAB" w:rsidP="00DF5AAB">
      <w:pPr>
        <w:pStyle w:val="Heading2"/>
      </w:pPr>
      <w:r>
        <w:lastRenderedPageBreak/>
        <w:t>What We Do</w:t>
      </w:r>
    </w:p>
    <w:p w14:paraId="01067114" w14:textId="77777777" w:rsidR="00DF5AAB" w:rsidRPr="00DF5AAB" w:rsidRDefault="00DF5AAB" w:rsidP="00DF5AAB">
      <w:pPr>
        <w:rPr>
          <w:b/>
          <w:bCs/>
        </w:rPr>
      </w:pPr>
      <w:r w:rsidRPr="00DF5AAB">
        <w:rPr>
          <w:b/>
          <w:bCs/>
        </w:rPr>
        <w:t>1. Waste Management &amp; Scrap Processing Machinery</w:t>
      </w:r>
    </w:p>
    <w:p w14:paraId="2112A13A" w14:textId="3687B6D4" w:rsidR="00DF5AAB" w:rsidRDefault="00DF5AAB" w:rsidP="00DF5AAB">
      <w:r>
        <w:t>We build the muscle behind recycling industries. Our hydraulic baling presses compact scrap metal into dense, transport-ready blocks. Shredders tear through tires, e-waste, and industrial byproducts. Hydraulic breaking machines dismantle outdated component and infrastructural wastes, while scrap cutting systems slice through thick steel like butter. Every machine is engineered to handle the toughest materials, reduce waste footprints, and maximize ROI for recycling centers, scrapyards, demolition contractors, smelters, etc.</w:t>
      </w:r>
    </w:p>
    <w:p w14:paraId="62BFF52D" w14:textId="77777777" w:rsidR="00DF5AAB" w:rsidRPr="00DF5AAB" w:rsidRDefault="00DF5AAB" w:rsidP="00DF5AAB">
      <w:pPr>
        <w:rPr>
          <w:b/>
          <w:bCs/>
        </w:rPr>
      </w:pPr>
      <w:r w:rsidRPr="00DF5AAB">
        <w:rPr>
          <w:b/>
          <w:bCs/>
        </w:rPr>
        <w:t>2. Industrial Processing Machines</w:t>
      </w:r>
    </w:p>
    <w:p w14:paraId="67855F26" w14:textId="2DF2729D" w:rsidR="00DF5AAB" w:rsidRDefault="00DF5AAB" w:rsidP="00DF5AAB">
      <w:r>
        <w:t>When heavy-duty precision matters, we deliver. Our ring rolling machines shape metal rings for wind turbines and ship propellers. Heavy-duty lathes carve out components for mining equipment, and number punching systems stamp flawless identifiers onto circular jobs. These aren’t just tools, they’re silent workhorses powering metal fabrication, automotive manufacturing, and infrastructure projects worldwide.</w:t>
      </w:r>
    </w:p>
    <w:p w14:paraId="02A0188A" w14:textId="77777777" w:rsidR="00DF5AAB" w:rsidRPr="00DF5AAB" w:rsidRDefault="00DF5AAB" w:rsidP="00DF5AAB">
      <w:pPr>
        <w:rPr>
          <w:b/>
          <w:bCs/>
        </w:rPr>
      </w:pPr>
      <w:r w:rsidRPr="00DF5AAB">
        <w:rPr>
          <w:b/>
          <w:bCs/>
        </w:rPr>
        <w:t>3. Custom-Built Solutions</w:t>
      </w:r>
    </w:p>
    <w:p w14:paraId="52DA108B" w14:textId="77777777" w:rsidR="00DF5AAB" w:rsidRDefault="00DF5AAB" w:rsidP="00DF5AAB">
      <w:r>
        <w:t>Your challenge. Our blueprint.</w:t>
      </w:r>
    </w:p>
    <w:p w14:paraId="13E55AEA" w14:textId="12DA8FDD" w:rsidR="00DF5AAB" w:rsidRDefault="00DF5AAB" w:rsidP="00DF5AAB">
      <w:r>
        <w:t>If it doesn’t exist, we invent it. Over 600 unique machines stand as proof. Clients bring us raw concepts—a specialized cutter for aerospace alloys, a baling press for unconventional materials, or a hybrid machine to streamline complex workflows. Our engineers collaborate with you to design, prototype, and manufacture solutions that turn obstacles into competitive advantages. No “off-the-shelf” compromises—just machines tailored to your exact specs. Learn more about each project in our Custom Built machine section.</w:t>
      </w:r>
    </w:p>
    <w:p w14:paraId="04293746" w14:textId="55F14A84" w:rsidR="00187BB6" w:rsidRDefault="00187BB6" w:rsidP="005E5D36">
      <w:r>
        <w:br w:type="page"/>
      </w:r>
    </w:p>
    <w:p w14:paraId="52775F82" w14:textId="3071F2F8" w:rsidR="00187BB6" w:rsidRDefault="00187BB6" w:rsidP="00187BB6">
      <w:pPr>
        <w:pStyle w:val="Heading1"/>
        <w:numPr>
          <w:ilvl w:val="0"/>
          <w:numId w:val="2"/>
        </w:numPr>
      </w:pPr>
      <w:r>
        <w:lastRenderedPageBreak/>
        <w:t>Company Machines / Products (Waste Management)</w:t>
      </w:r>
    </w:p>
    <w:p w14:paraId="10C763F7" w14:textId="3840D410" w:rsidR="00187BB6" w:rsidRPr="00C72C0A" w:rsidRDefault="006A56C1" w:rsidP="00C72C0A">
      <w:pPr>
        <w:pStyle w:val="ListParagraph"/>
        <w:numPr>
          <w:ilvl w:val="0"/>
          <w:numId w:val="5"/>
        </w:numPr>
        <w:rPr>
          <w:b/>
          <w:bCs/>
        </w:rPr>
      </w:pPr>
      <w:r>
        <w:rPr>
          <w:b/>
          <w:bCs/>
        </w:rPr>
        <w:t xml:space="preserve">Triple </w:t>
      </w:r>
      <w:r w:rsidR="00187BB6" w:rsidRPr="00C72C0A">
        <w:rPr>
          <w:b/>
          <w:bCs/>
        </w:rPr>
        <w:t>Action Scrap Baling Press</w:t>
      </w:r>
    </w:p>
    <w:p w14:paraId="52441688" w14:textId="44DC3899" w:rsidR="00187BB6" w:rsidRDefault="006A56C1" w:rsidP="00F521C6">
      <w:r>
        <w:t>The Triple</w:t>
      </w:r>
      <w:r w:rsidR="00187BB6" w:rsidRPr="00835893">
        <w:t xml:space="preserve"> Action Scrap Baling Press is a powerhouse in the scrap processing industry, designed to achieve the highest output with the lowest power consumption. </w:t>
      </w:r>
      <w:r w:rsidR="00F521C6">
        <w:t>Available from bale sizes from 8” up to 18” and beyond, the standard weight of bale starts from 10 kg up to 800 kg for custom built up units.</w:t>
      </w:r>
      <w:r w:rsidR="00187BB6" w:rsidRPr="00835893">
        <w:t xml:space="preserve"> </w:t>
      </w:r>
      <w:r w:rsidR="00F521C6">
        <w:t>T</w:t>
      </w:r>
      <w:r w:rsidR="00187BB6" w:rsidRPr="00835893">
        <w:t xml:space="preserve">his machine stands as a testament to our commitment to quality and efficiency. With over hundreds of units </w:t>
      </w:r>
      <w:r w:rsidR="00187BB6">
        <w:t xml:space="preserve">being </w:t>
      </w:r>
      <w:r w:rsidR="00187BB6" w:rsidRPr="00835893">
        <w:t>shipped</w:t>
      </w:r>
      <w:r w:rsidR="00187BB6">
        <w:t xml:space="preserve"> every year</w:t>
      </w:r>
      <w:r w:rsidR="00187BB6" w:rsidRPr="00835893">
        <w:t>, our baling press is trusted by businesses worldwide for its robust performance and durability.</w:t>
      </w:r>
    </w:p>
    <w:p w14:paraId="5E539ECF" w14:textId="77817116" w:rsidR="00187BB6" w:rsidRPr="00C72C0A" w:rsidRDefault="006A56C1" w:rsidP="00C72C0A">
      <w:pPr>
        <w:pStyle w:val="ListParagraph"/>
        <w:numPr>
          <w:ilvl w:val="0"/>
          <w:numId w:val="5"/>
        </w:numPr>
        <w:rPr>
          <w:b/>
          <w:bCs/>
        </w:rPr>
      </w:pPr>
      <w:r>
        <w:rPr>
          <w:b/>
          <w:bCs/>
        </w:rPr>
        <w:t xml:space="preserve">Double </w:t>
      </w:r>
      <w:r w:rsidR="00187BB6" w:rsidRPr="00C72C0A">
        <w:rPr>
          <w:b/>
          <w:bCs/>
        </w:rPr>
        <w:t>Action Scrap Baling Press</w:t>
      </w:r>
    </w:p>
    <w:p w14:paraId="49005359" w14:textId="71C3EC1F" w:rsidR="00187BB6" w:rsidRDefault="00187BB6" w:rsidP="00187BB6">
      <w:r w:rsidRPr="005E5D36">
        <w:t>The 2 Action Baling Press is a compact and efficient solution, perfect for small-scale operations. Designed for smaller capacity and production needs, this press is ideal for businesses requiring a straightforward, non-automated baling process</w:t>
      </w:r>
      <w:r w:rsidR="00F521C6">
        <w:t>. It starts from bale size of 8” up to 16” with bale weight starting from 8 Kg.</w:t>
      </w:r>
    </w:p>
    <w:p w14:paraId="3593BFD1" w14:textId="50AFBFB4" w:rsidR="00187BB6" w:rsidRPr="00C72C0A" w:rsidRDefault="00187BB6" w:rsidP="00C72C0A">
      <w:pPr>
        <w:pStyle w:val="ListParagraph"/>
        <w:numPr>
          <w:ilvl w:val="0"/>
          <w:numId w:val="5"/>
        </w:numPr>
        <w:rPr>
          <w:b/>
          <w:bCs/>
        </w:rPr>
      </w:pPr>
      <w:r w:rsidRPr="00C72C0A">
        <w:rPr>
          <w:b/>
          <w:bCs/>
        </w:rPr>
        <w:t xml:space="preserve">PET Bottle </w:t>
      </w:r>
      <w:r w:rsidR="006A56C1">
        <w:rPr>
          <w:b/>
          <w:bCs/>
        </w:rPr>
        <w:t xml:space="preserve">Baling </w:t>
      </w:r>
      <w:r w:rsidRPr="00C72C0A">
        <w:rPr>
          <w:b/>
          <w:bCs/>
        </w:rPr>
        <w:t>Press</w:t>
      </w:r>
    </w:p>
    <w:p w14:paraId="61D9D919" w14:textId="3BCB6B10" w:rsidR="00187BB6" w:rsidRDefault="00187BB6" w:rsidP="00187BB6">
      <w:r w:rsidRPr="005E5D36">
        <w:t>The PET Bottle Press Machine is a cost-effective, one-action solution tailored for handling low-strength materials such as plastic bottles, clothes, and large hollow metal objects. Ideal for smaller operations, this press offers a low-cost way to efficiently process and compact materials</w:t>
      </w:r>
      <w:r w:rsidR="00F521C6">
        <w:t>. The standard sizes starts from 12” up to 24” with lowest bale weight from 30 Kg.</w:t>
      </w:r>
    </w:p>
    <w:p w14:paraId="3CE75D3C" w14:textId="35553C08" w:rsidR="00C72C0A" w:rsidRPr="006A56C1" w:rsidRDefault="00C72C0A" w:rsidP="00C72C0A">
      <w:pPr>
        <w:pStyle w:val="ListParagraph"/>
        <w:numPr>
          <w:ilvl w:val="0"/>
          <w:numId w:val="5"/>
        </w:numPr>
        <w:rPr>
          <w:b/>
          <w:bCs/>
          <w:strike/>
        </w:rPr>
      </w:pPr>
      <w:r w:rsidRPr="006A56C1">
        <w:rPr>
          <w:b/>
          <w:bCs/>
          <w:strike/>
        </w:rPr>
        <w:t>Continuous Paper Baler Machine</w:t>
      </w:r>
    </w:p>
    <w:p w14:paraId="12F08FEE" w14:textId="613DE77E" w:rsidR="00C72C0A" w:rsidRPr="006A56C1" w:rsidRDefault="00C72C0A" w:rsidP="00C72C0A">
      <w:pPr>
        <w:rPr>
          <w:strike/>
        </w:rPr>
      </w:pPr>
      <w:r w:rsidRPr="006A56C1">
        <w:rPr>
          <w:strike/>
        </w:rPr>
        <w:t xml:space="preserve">The Continuous Paper Baler Machine is equipped with an automatic paper tying system, often complemented by a conveyor system for effortless material handling. This machine is designed to streamline the baling process for paper and cardboard waste, making it an excellent choice for high-volume paper recycling operations. </w:t>
      </w:r>
      <w:r w:rsidR="00E22D71">
        <w:rPr>
          <w:strike/>
        </w:rPr>
        <w:t xml:space="preserve">On the starting capacity, </w:t>
      </w:r>
      <w:r w:rsidR="00F521C6">
        <w:rPr>
          <w:strike/>
        </w:rPr>
        <w:t xml:space="preserve">It processes </w:t>
      </w:r>
      <w:r w:rsidR="00E22D71">
        <w:rPr>
          <w:strike/>
        </w:rPr>
        <w:t>30 bales a day on the with bale weight 100 Kg.</w:t>
      </w:r>
    </w:p>
    <w:p w14:paraId="1BA5A63E" w14:textId="77777777" w:rsidR="00C72C0A" w:rsidRPr="00187BB6" w:rsidRDefault="00C72C0A" w:rsidP="00187BB6"/>
    <w:p w14:paraId="08F6E963" w14:textId="6B0C4C13" w:rsidR="00187BB6" w:rsidRPr="00C72C0A" w:rsidRDefault="00187BB6" w:rsidP="00C72C0A">
      <w:pPr>
        <w:pStyle w:val="ListParagraph"/>
        <w:numPr>
          <w:ilvl w:val="0"/>
          <w:numId w:val="5"/>
        </w:numPr>
        <w:rPr>
          <w:b/>
          <w:bCs/>
        </w:rPr>
      </w:pPr>
      <w:r w:rsidRPr="00C72C0A">
        <w:rPr>
          <w:b/>
          <w:bCs/>
        </w:rPr>
        <w:t>Continuous Baler Machine</w:t>
      </w:r>
    </w:p>
    <w:p w14:paraId="03642694" w14:textId="16FC9162" w:rsidR="00187BB6" w:rsidRPr="00187BB6" w:rsidRDefault="00187BB6" w:rsidP="00187BB6">
      <w:r w:rsidRPr="00C530A1">
        <w:t xml:space="preserve">The Continuous Metal Baler Machine is an automated solution tailored for high-standard, manpower-free plants. Integrated with a feeding conveyor system, this machine ensures seamless and efficient metal baling operations. Designed to handle large quantities of scrap metal with minimal human intervention, it enhances productivity and operational </w:t>
      </w:r>
      <w:r w:rsidRPr="00C530A1">
        <w:lastRenderedPageBreak/>
        <w:t>efficiency, making it ideal for large-scale recycling facilities that prioritize automation and quality</w:t>
      </w:r>
      <w:r>
        <w:t>.</w:t>
      </w:r>
      <w:r w:rsidR="00E22D71">
        <w:t xml:space="preserve"> It can output 10 tons of scrap and more, depending on custom requirements.</w:t>
      </w:r>
    </w:p>
    <w:p w14:paraId="464013BA" w14:textId="69CCCA98" w:rsidR="00187BB6" w:rsidRPr="00C72C0A" w:rsidRDefault="006A56C1" w:rsidP="00C72C0A">
      <w:pPr>
        <w:pStyle w:val="ListParagraph"/>
        <w:numPr>
          <w:ilvl w:val="0"/>
          <w:numId w:val="5"/>
        </w:numPr>
        <w:rPr>
          <w:b/>
          <w:bCs/>
        </w:rPr>
      </w:pPr>
      <w:r>
        <w:rPr>
          <w:b/>
          <w:bCs/>
        </w:rPr>
        <w:t>Continuous</w:t>
      </w:r>
      <w:r w:rsidR="00187BB6" w:rsidRPr="00C72C0A">
        <w:rPr>
          <w:b/>
          <w:bCs/>
        </w:rPr>
        <w:t xml:space="preserve"> Scrapper Machine</w:t>
      </w:r>
    </w:p>
    <w:p w14:paraId="04E71594" w14:textId="54E0EDDE" w:rsidR="00187BB6" w:rsidRDefault="00187BB6" w:rsidP="00187BB6">
      <w:r w:rsidRPr="00C530A1">
        <w:t xml:space="preserve">The </w:t>
      </w:r>
      <w:r w:rsidR="006A56C1">
        <w:t>Continuous</w:t>
      </w:r>
      <w:r w:rsidRPr="00C530A1">
        <w:t xml:space="preserve"> Scrapper Machine is designed for high-speed, automated processing of both hollow and solid waste materials. Capable of handling large metal components and robust scrap, this machine maximizes operational efficiency by reducing manual intervention. </w:t>
      </w:r>
      <w:r w:rsidR="00E22D71">
        <w:t>The machine can process 20 tons of scrap and goes up to 40 tons of scrap in a day.</w:t>
      </w:r>
    </w:p>
    <w:p w14:paraId="3B652D1F" w14:textId="2E925EDA" w:rsidR="00187BB6" w:rsidRPr="00C72C0A" w:rsidRDefault="00187BB6" w:rsidP="00C72C0A">
      <w:pPr>
        <w:pStyle w:val="ListParagraph"/>
        <w:numPr>
          <w:ilvl w:val="0"/>
          <w:numId w:val="5"/>
        </w:numPr>
        <w:rPr>
          <w:b/>
          <w:bCs/>
        </w:rPr>
      </w:pPr>
      <w:r w:rsidRPr="00C72C0A">
        <w:rPr>
          <w:b/>
          <w:bCs/>
        </w:rPr>
        <w:t>Shredder Machine</w:t>
      </w:r>
    </w:p>
    <w:p w14:paraId="3380C392" w14:textId="2BD0B91B" w:rsidR="00187BB6" w:rsidRDefault="00187BB6" w:rsidP="00187BB6">
      <w:r w:rsidRPr="00C530A1">
        <w:t xml:space="preserve">The Shredder Machine offers versatile shredding solutions for a wide range of materials, including plastics, metals, paper, and wood. Engineered with powerful motors and cutting-edge blade technology, it ensures efficient and fast material reduction. The durable construction and high-torque mechanism allow it to handle even the toughest waste with ease. </w:t>
      </w:r>
      <w:r w:rsidR="00E22D71">
        <w:t>It can process various materials like wood, metal, rubber, etc and shred up to 40 tons of scrap in a day.</w:t>
      </w:r>
    </w:p>
    <w:p w14:paraId="1C9E4245" w14:textId="4AB4E75E" w:rsidR="00C72C0A" w:rsidRPr="00C72C0A" w:rsidRDefault="00C72C0A" w:rsidP="00C72C0A">
      <w:pPr>
        <w:pStyle w:val="ListParagraph"/>
        <w:numPr>
          <w:ilvl w:val="0"/>
          <w:numId w:val="5"/>
        </w:numPr>
        <w:rPr>
          <w:b/>
          <w:bCs/>
        </w:rPr>
      </w:pPr>
      <w:r w:rsidRPr="00C72C0A">
        <w:rPr>
          <w:b/>
          <w:bCs/>
        </w:rPr>
        <w:t xml:space="preserve">Jumbo </w:t>
      </w:r>
      <w:r w:rsidR="006A56C1">
        <w:rPr>
          <w:b/>
          <w:bCs/>
        </w:rPr>
        <w:t xml:space="preserve">Scrap </w:t>
      </w:r>
      <w:r w:rsidRPr="00C72C0A">
        <w:rPr>
          <w:b/>
          <w:bCs/>
        </w:rPr>
        <w:t>Baling Press</w:t>
      </w:r>
    </w:p>
    <w:p w14:paraId="7E610E34" w14:textId="2D5278D6" w:rsidR="00C72C0A" w:rsidRDefault="00C72C0A" w:rsidP="00C72C0A">
      <w:r w:rsidRPr="00C530A1">
        <w:t>The Jumbo Baling Press is engineered to handle high-volume baling operations with unmatched efficiency. It’s built for maximum durability, making it ideal for large-scale industries dealing with vast quantities of scrap material. This powerful machine ensures you achieve the highest compacting force with minimal operational effort. Custom-built to meet strict industrial requirements,</w:t>
      </w:r>
      <w:r w:rsidR="00E22D71">
        <w:t xml:space="preserve"> it can handle invariable scrap and can process up to 25 tons of scrap a day.</w:t>
      </w:r>
    </w:p>
    <w:p w14:paraId="6C6AE97C" w14:textId="7CC516BF" w:rsidR="00C72C0A" w:rsidRPr="00C72C0A" w:rsidRDefault="00C72C0A" w:rsidP="00C72C0A">
      <w:pPr>
        <w:pStyle w:val="ListParagraph"/>
        <w:numPr>
          <w:ilvl w:val="0"/>
          <w:numId w:val="5"/>
        </w:numPr>
        <w:rPr>
          <w:b/>
          <w:bCs/>
        </w:rPr>
      </w:pPr>
      <w:r w:rsidRPr="00C72C0A">
        <w:rPr>
          <w:b/>
          <w:bCs/>
        </w:rPr>
        <w:t>Car Baler Machine</w:t>
      </w:r>
    </w:p>
    <w:p w14:paraId="5C8C18FB" w14:textId="0A432AEB" w:rsidR="00C72C0A" w:rsidRDefault="00C72C0A" w:rsidP="00C72C0A">
      <w:r w:rsidRPr="00C530A1">
        <w:t>The Car Baler Machine is specifically designed for the automotive industry, providing a robust solution for compressing and baling old cars and metal remnants. It's built with heavy-duty components to withstand rigorous use, making it the go-to choice for automotive recyclers</w:t>
      </w:r>
      <w:r w:rsidR="00693521">
        <w:t xml:space="preserve"> and government-oriented scrap yards and projects.</w:t>
      </w:r>
      <w:r w:rsidR="00E22D71">
        <w:t xml:space="preserve"> It has capacity to output up to 800 Kg of bales and comes with a max compression force of 500 tons.</w:t>
      </w:r>
    </w:p>
    <w:p w14:paraId="7F5824D2" w14:textId="1D3D874C" w:rsidR="00C72C0A" w:rsidRPr="00C72C0A" w:rsidRDefault="00C72C0A" w:rsidP="00C72C0A">
      <w:pPr>
        <w:pStyle w:val="ListParagraph"/>
        <w:numPr>
          <w:ilvl w:val="0"/>
          <w:numId w:val="5"/>
        </w:numPr>
        <w:rPr>
          <w:b/>
          <w:bCs/>
        </w:rPr>
      </w:pPr>
      <w:r w:rsidRPr="00C72C0A">
        <w:rPr>
          <w:b/>
          <w:bCs/>
        </w:rPr>
        <w:t>Bid breaking machine</w:t>
      </w:r>
    </w:p>
    <w:p w14:paraId="73898778" w14:textId="415C2530" w:rsidR="00C72C0A" w:rsidRDefault="00C72C0A" w:rsidP="00C72C0A">
      <w:r w:rsidRPr="00BD524E">
        <w:t xml:space="preserve">Built to process large, solid materials like ore boulders, engine castings, and scrap metal, our </w:t>
      </w:r>
      <w:r>
        <w:t>Bid</w:t>
      </w:r>
      <w:r w:rsidRPr="00BD524E">
        <w:t xml:space="preserve"> Breaking Machine employs ultra-high hydraulic force to fragment tough materials into manageable pieces</w:t>
      </w:r>
      <w:r>
        <w:t>.</w:t>
      </w:r>
      <w:r w:rsidR="00E22D71">
        <w:t xml:space="preserve"> It possess the ability to process up to 5 tons of non-conventional materials and comes with a pressing force of up to 1.5 K Tons.</w:t>
      </w:r>
    </w:p>
    <w:p w14:paraId="7E1EF81B" w14:textId="38D18FAC" w:rsidR="00C72C0A" w:rsidRPr="00C72C0A" w:rsidRDefault="00C72C0A" w:rsidP="00C72C0A">
      <w:pPr>
        <w:pStyle w:val="ListParagraph"/>
        <w:numPr>
          <w:ilvl w:val="0"/>
          <w:numId w:val="5"/>
        </w:numPr>
        <w:rPr>
          <w:b/>
          <w:bCs/>
        </w:rPr>
      </w:pPr>
      <w:r w:rsidRPr="00C72C0A">
        <w:rPr>
          <w:b/>
          <w:bCs/>
        </w:rPr>
        <w:lastRenderedPageBreak/>
        <w:t>Scrap Shearing Machine (kechi)</w:t>
      </w:r>
    </w:p>
    <w:p w14:paraId="5C27D661" w14:textId="2E660EB2" w:rsidR="00C72C0A" w:rsidRDefault="00C72C0A" w:rsidP="00187BB6">
      <w:r w:rsidRPr="0045401E">
        <w:t>Engineered for high-volume recycling operations, our Scrap Shearing Machine efficiently processes bulky metal scrap</w:t>
      </w:r>
      <w:r>
        <w:t xml:space="preserve"> </w:t>
      </w:r>
      <w:r w:rsidRPr="0045401E">
        <w:t>into compact, recyclable fragments. Powered by a high-torque hydraulic system, it delivers clean, forceful cuts through ferrous and non-ferrous materials, including steel, aluminum, and copper, without thermal distortion. Ideal for scrap yards, foundries, and metal recycling plants</w:t>
      </w:r>
      <w:r>
        <w:t>.</w:t>
      </w:r>
      <w:r w:rsidR="00E22D71">
        <w:t xml:space="preserve"> It can cut through 25 mm solid material and possess cutting capacity of up to 400 tons.</w:t>
      </w:r>
    </w:p>
    <w:p w14:paraId="61B52409" w14:textId="514DD355" w:rsidR="00C72C0A" w:rsidRDefault="00C72C0A" w:rsidP="00C72C0A">
      <w:pPr>
        <w:pStyle w:val="Heading1"/>
        <w:numPr>
          <w:ilvl w:val="0"/>
          <w:numId w:val="2"/>
        </w:numPr>
      </w:pPr>
      <w:r>
        <w:t>Company Machines (Industrial Machines)</w:t>
      </w:r>
    </w:p>
    <w:p w14:paraId="1FA465AB" w14:textId="6D513C8C" w:rsidR="00C72C0A" w:rsidRPr="00C72C0A" w:rsidRDefault="00C72C0A" w:rsidP="00C72C0A">
      <w:pPr>
        <w:pStyle w:val="ListParagraph"/>
        <w:numPr>
          <w:ilvl w:val="0"/>
          <w:numId w:val="6"/>
        </w:numPr>
        <w:rPr>
          <w:b/>
          <w:bCs/>
        </w:rPr>
      </w:pPr>
      <w:r w:rsidRPr="00C72C0A">
        <w:rPr>
          <w:b/>
          <w:bCs/>
        </w:rPr>
        <w:t>Ring Rolling Machine</w:t>
      </w:r>
    </w:p>
    <w:p w14:paraId="341B8AB1" w14:textId="32C28843" w:rsidR="00C72C0A" w:rsidRDefault="00C72C0A" w:rsidP="00C72C0A">
      <w:r w:rsidRPr="00DB208B">
        <w:t xml:space="preserve">Ring Rolling Machine is engineered for precision hot or cold forming of seamless metal rings, essential for applications in aerospace, energy, and heavy machinery. Equipped with </w:t>
      </w:r>
      <w:r>
        <w:t>advanced</w:t>
      </w:r>
      <w:r w:rsidRPr="00DB208B">
        <w:t xml:space="preserve"> hydraulic systems, it ensures uniform material flow and exact dimensional tolerances for rings ranging from small bearings to large flanges. Customizable roller configurations adapt to various alloys, including steel, titanium, and copper, while integrated thermal management prevents deformation.</w:t>
      </w:r>
      <w:r>
        <w:t xml:space="preserve"> </w:t>
      </w:r>
      <w:r w:rsidR="00E22D71">
        <w:t>It comes with capacity of materials with diameter between 150 to 400 mm, with thickness up to 100 mm.</w:t>
      </w:r>
    </w:p>
    <w:p w14:paraId="26D00C85" w14:textId="4D23C73C" w:rsidR="00C72C0A" w:rsidRPr="00C72C0A" w:rsidRDefault="00C72C0A" w:rsidP="00C72C0A">
      <w:pPr>
        <w:pStyle w:val="ListParagraph"/>
        <w:numPr>
          <w:ilvl w:val="0"/>
          <w:numId w:val="6"/>
        </w:numPr>
        <w:rPr>
          <w:b/>
          <w:bCs/>
        </w:rPr>
      </w:pPr>
      <w:r w:rsidRPr="00C72C0A">
        <w:rPr>
          <w:b/>
          <w:bCs/>
        </w:rPr>
        <w:t>Cold Shearing Machine</w:t>
      </w:r>
    </w:p>
    <w:p w14:paraId="0287979D" w14:textId="1108CBCF" w:rsidR="00C72C0A" w:rsidRDefault="00C72C0A" w:rsidP="00C72C0A">
      <w:r w:rsidRPr="00F64514">
        <w:t xml:space="preserve">The Cold Shearing Machine is an innovative solution for </w:t>
      </w:r>
      <w:r>
        <w:t>fast</w:t>
      </w:r>
      <w:r w:rsidRPr="00F64514">
        <w:t xml:space="preserve"> and efficient billet production. Designed for volume production, this machine eliminates the need for traditional banshaw usage, offering an automatic and streamlined shearing process. Its robust construction and advanced technology ensure precise</w:t>
      </w:r>
      <w:r>
        <w:t xml:space="preserve"> billet</w:t>
      </w:r>
      <w:r w:rsidRPr="00F64514">
        <w:t xml:space="preserve"> </w:t>
      </w:r>
      <w:r>
        <w:t xml:space="preserve">size </w:t>
      </w:r>
      <w:r w:rsidRPr="00F64514">
        <w:t>cutting and high-speed operations, making it an essential tool for industries aiming to enhance their billet production capabilities.</w:t>
      </w:r>
      <w:r w:rsidR="00245754">
        <w:t xml:space="preserve"> It can easily cut through solids of up to 80 mm in diameter in a single shot. It comes with a capacity of 1200 tons of force.</w:t>
      </w:r>
    </w:p>
    <w:p w14:paraId="0C079521" w14:textId="1DCB024E" w:rsidR="00C72C0A" w:rsidRPr="00C72C0A" w:rsidRDefault="006A56C1" w:rsidP="00C72C0A">
      <w:pPr>
        <w:pStyle w:val="ListParagraph"/>
        <w:numPr>
          <w:ilvl w:val="0"/>
          <w:numId w:val="6"/>
        </w:numPr>
        <w:rPr>
          <w:b/>
          <w:bCs/>
        </w:rPr>
      </w:pPr>
      <w:r>
        <w:rPr>
          <w:b/>
          <w:bCs/>
        </w:rPr>
        <w:t xml:space="preserve">Heavy Duty </w:t>
      </w:r>
      <w:r w:rsidR="00C72C0A" w:rsidRPr="00C72C0A">
        <w:rPr>
          <w:b/>
          <w:bCs/>
        </w:rPr>
        <w:t>Lathe Machine</w:t>
      </w:r>
    </w:p>
    <w:p w14:paraId="19F0B8D4" w14:textId="19FAA645" w:rsidR="00C72C0A" w:rsidRDefault="00C72C0A" w:rsidP="00C72C0A">
      <w:r w:rsidRPr="00F64514">
        <w:t>he Lathe Machine is versatile and customizable, designed to handle operations from small precision components to large workpieces meters in length. Each machine is built to your specific requirements, ensuring it meets the unique demands of your workshop or factory. With precision engineering, the Lathe Machine delivers smooth and stable turning, shaping, and drilling operations.</w:t>
      </w:r>
      <w:r w:rsidR="00245754">
        <w:t xml:space="preserve"> It can process jobs from 5 mm to 500 mm diameter, and up to 14 meters in length (between tail stock distance).</w:t>
      </w:r>
    </w:p>
    <w:p w14:paraId="42EF6C71" w14:textId="45563529" w:rsidR="00C72C0A" w:rsidRPr="00C72C0A" w:rsidRDefault="00C72C0A" w:rsidP="00C72C0A">
      <w:pPr>
        <w:pStyle w:val="ListParagraph"/>
        <w:numPr>
          <w:ilvl w:val="0"/>
          <w:numId w:val="6"/>
        </w:numPr>
        <w:rPr>
          <w:b/>
          <w:bCs/>
        </w:rPr>
      </w:pPr>
      <w:r w:rsidRPr="00C72C0A">
        <w:rPr>
          <w:b/>
          <w:bCs/>
        </w:rPr>
        <w:t>Number Punching Machine</w:t>
      </w:r>
    </w:p>
    <w:p w14:paraId="761FF334" w14:textId="24F2862F" w:rsidR="00C72C0A" w:rsidRDefault="00C72C0A" w:rsidP="00C72C0A">
      <w:r w:rsidRPr="00F64514">
        <w:lastRenderedPageBreak/>
        <w:t xml:space="preserve">The Number Punching Machine is highly compact and efficient, designed to handle a wide range of </w:t>
      </w:r>
      <w:r w:rsidR="00245754">
        <w:t xml:space="preserve">circular jobs from </w:t>
      </w:r>
      <w:r w:rsidRPr="00F64514">
        <w:t xml:space="preserve">diameter sizes from </w:t>
      </w:r>
      <w:r w:rsidR="00245754">
        <w:t>30 mm</w:t>
      </w:r>
      <w:r w:rsidRPr="00F64514">
        <w:t xml:space="preserve"> to </w:t>
      </w:r>
      <w:r w:rsidR="00245754">
        <w:t>300 mm and thickness range from 5 mm to 50 mm</w:t>
      </w:r>
      <w:r w:rsidRPr="00F64514">
        <w:t>. Ideal for precise number punching tasks, this versatile machine ensures accuracy and reliability in all your marking applications.</w:t>
      </w:r>
      <w:r w:rsidR="00245754">
        <w:t xml:space="preserve"> </w:t>
      </w:r>
    </w:p>
    <w:p w14:paraId="42C20F05" w14:textId="3922876F" w:rsidR="00C72C0A" w:rsidRPr="00C72C0A" w:rsidRDefault="00C72C0A" w:rsidP="00C72C0A">
      <w:pPr>
        <w:pStyle w:val="ListParagraph"/>
        <w:numPr>
          <w:ilvl w:val="0"/>
          <w:numId w:val="6"/>
        </w:numPr>
        <w:rPr>
          <w:b/>
          <w:bCs/>
        </w:rPr>
      </w:pPr>
      <w:r w:rsidRPr="00C72C0A">
        <w:rPr>
          <w:b/>
          <w:bCs/>
        </w:rPr>
        <w:t>Sheet Slitting Machine</w:t>
      </w:r>
    </w:p>
    <w:p w14:paraId="29C719D8" w14:textId="6E264E15" w:rsidR="00C72C0A" w:rsidRDefault="00C72C0A" w:rsidP="00C72C0A">
      <w:r>
        <w:t>T</w:t>
      </w:r>
      <w:r w:rsidRPr="00F64514">
        <w:t xml:space="preserve">he </w:t>
      </w:r>
      <w:r>
        <w:t>Sheet Slitting</w:t>
      </w:r>
      <w:r w:rsidRPr="00F64514">
        <w:t xml:space="preserve"> Machine is designed to provide precise and efficient slitting of various materials. Equipped with a decoiler and a cut-to-length setup, it offers seamless operation for continuous production. This machine is ideal for industries requiring consistent and accurate slitting, ensuring minimal material wastage and maximized productivity. </w:t>
      </w:r>
      <w:r w:rsidR="00245754">
        <w:t>The machine can handle coils up to 2.5 meters in diameter with maximum thickness of 6 mm.</w:t>
      </w:r>
    </w:p>
    <w:p w14:paraId="51A40496" w14:textId="3476C25E" w:rsidR="00C72C0A" w:rsidRDefault="00C72C0A" w:rsidP="00C72C0A">
      <w:pPr>
        <w:pStyle w:val="Heading1"/>
        <w:numPr>
          <w:ilvl w:val="0"/>
          <w:numId w:val="2"/>
        </w:numPr>
      </w:pPr>
      <w:r>
        <w:t>Company Machines (Special Purpose Machines)</w:t>
      </w:r>
    </w:p>
    <w:p w14:paraId="508D1471" w14:textId="1D7B1759" w:rsidR="00C72C0A" w:rsidRPr="00C72C0A" w:rsidRDefault="00C72C0A" w:rsidP="00C72C0A">
      <w:pPr>
        <w:pStyle w:val="ListParagraph"/>
        <w:numPr>
          <w:ilvl w:val="0"/>
          <w:numId w:val="9"/>
        </w:numPr>
        <w:rPr>
          <w:b/>
          <w:bCs/>
        </w:rPr>
      </w:pPr>
      <w:r w:rsidRPr="00C72C0A">
        <w:rPr>
          <w:b/>
          <w:bCs/>
        </w:rPr>
        <w:t>DI Pipe Breaking Machine</w:t>
      </w:r>
    </w:p>
    <w:p w14:paraId="4F56065F" w14:textId="64A1A65A" w:rsidR="00C72C0A" w:rsidRDefault="00C72C0A" w:rsidP="00C72C0A">
      <w:r w:rsidRPr="00F64514">
        <w:t xml:space="preserve">The DI Pipe Breaking Machine falls under the SPM category, specifically created to recycle pipes and similar products for manufacturing plants. This automated machine features a conveyor feeding system that ensures smooth material handling. The broken pipes are fed out through a conveyor system that leads into a magnetic separator and dust separator, ensuring clean and efficient recycling. This solution </w:t>
      </w:r>
      <w:r w:rsidR="00245754">
        <w:t xml:space="preserve">can recover 95% waste from pipes up to </w:t>
      </w:r>
      <w:r w:rsidR="00D33AC9">
        <w:t>120</w:t>
      </w:r>
      <w:r w:rsidR="00245754">
        <w:t>0 mm in diameter</w:t>
      </w:r>
      <w:r w:rsidR="00D33AC9">
        <w:t xml:space="preserve"> with capacity of 25 tons a day.</w:t>
      </w:r>
    </w:p>
    <w:p w14:paraId="322866ED" w14:textId="3E080036" w:rsidR="00693521" w:rsidRDefault="00693521" w:rsidP="00693521">
      <w:pPr>
        <w:pStyle w:val="ListParagraph"/>
        <w:numPr>
          <w:ilvl w:val="0"/>
          <w:numId w:val="9"/>
        </w:numPr>
        <w:rPr>
          <w:b/>
          <w:bCs/>
        </w:rPr>
      </w:pPr>
      <w:r w:rsidRPr="00693521">
        <w:rPr>
          <w:b/>
          <w:bCs/>
        </w:rPr>
        <w:t>Pipe Hydrotest Machine</w:t>
      </w:r>
    </w:p>
    <w:p w14:paraId="7E66B513" w14:textId="7C3ABF61" w:rsidR="00672D5E" w:rsidRPr="00672D5E" w:rsidRDefault="00672D5E" w:rsidP="00672D5E">
      <w:r>
        <w:t xml:space="preserve">A </w:t>
      </w:r>
      <w:r w:rsidRPr="00672D5E">
        <w:t xml:space="preserve">semi-automatic Special Purpose Machine (SPM) designed to rigorously test the integrity and leak resistance of large-diameter pipes, ensuring compliance with global safety and quality standards. Capable of handling pipes up to 3 meters in diameter, this machine uses high-pressure water injection to simulate extreme operating conditions, identifying weaknesses, cracks, or flaws in pipelines. The semi-automatic system features </w:t>
      </w:r>
      <w:r w:rsidR="00D33AC9">
        <w:t xml:space="preserve">variable </w:t>
      </w:r>
      <w:r w:rsidRPr="00672D5E">
        <w:t xml:space="preserve">pressure cycles, real-time digital monitoring, and automated shut-off valves to prevent over-pressurization. </w:t>
      </w:r>
      <w:r w:rsidR="00D33AC9">
        <w:t xml:space="preserve">The machine can handle pipes up to 750 mm in diameter </w:t>
      </w:r>
      <w:r w:rsidR="001F05CE">
        <w:t>and 6 meters in length, with a maximum pressure of 500 bar.</w:t>
      </w:r>
    </w:p>
    <w:p w14:paraId="3B33DE0A" w14:textId="3AE36237" w:rsidR="00693521" w:rsidRDefault="00693521" w:rsidP="00693521"/>
    <w:p w14:paraId="495042EE" w14:textId="1D400835" w:rsidR="00693521" w:rsidRDefault="00693521" w:rsidP="00693521">
      <w:pPr>
        <w:pStyle w:val="ListParagraph"/>
        <w:numPr>
          <w:ilvl w:val="0"/>
          <w:numId w:val="9"/>
        </w:numPr>
        <w:rPr>
          <w:b/>
          <w:bCs/>
        </w:rPr>
      </w:pPr>
      <w:r w:rsidRPr="00693521">
        <w:rPr>
          <w:b/>
          <w:bCs/>
        </w:rPr>
        <w:t>Big Pipe Gauging and Sizing Machine</w:t>
      </w:r>
    </w:p>
    <w:p w14:paraId="7BDC7250" w14:textId="415D2E69" w:rsidR="00693521" w:rsidRDefault="00672D5E" w:rsidP="00693521">
      <w:r>
        <w:t xml:space="preserve">The Machine </w:t>
      </w:r>
      <w:r w:rsidRPr="00672D5E">
        <w:t xml:space="preserve">verifies the dimensional accuracy of large pipes, ensuring adherence to strict tolerances for diameter, ovality, and straightness. Equipped with contact probes, and rotary encoders, it automatically measures and records geometric parameters of pipes up to 4 </w:t>
      </w:r>
      <w:r w:rsidRPr="00672D5E">
        <w:lastRenderedPageBreak/>
        <w:t xml:space="preserve">meters in diameter and 12 meters in length. The adjustable mandrel and roller system accommodates varying pipe materials, while a user-friendly HMI interface allows operators to set tolerance thresholds and generate compliance reports. </w:t>
      </w:r>
      <w:r w:rsidR="001F05CE">
        <w:t>The machine can straighten pipes of up to 12 meters in a single shot with diameters ranging from 500 mm to 2500 mm.</w:t>
      </w:r>
    </w:p>
    <w:p w14:paraId="3C2B21B1" w14:textId="0AACD4AE" w:rsidR="00C72C0A" w:rsidRPr="00C72C0A" w:rsidRDefault="00C72C0A" w:rsidP="00C72C0A">
      <w:pPr>
        <w:pStyle w:val="ListParagraph"/>
        <w:numPr>
          <w:ilvl w:val="0"/>
          <w:numId w:val="9"/>
        </w:numPr>
        <w:rPr>
          <w:b/>
          <w:bCs/>
        </w:rPr>
      </w:pPr>
      <w:r w:rsidRPr="00C72C0A">
        <w:rPr>
          <w:b/>
          <w:bCs/>
        </w:rPr>
        <w:t>Hydraulic Press</w:t>
      </w:r>
      <w:r>
        <w:rPr>
          <w:b/>
          <w:bCs/>
        </w:rPr>
        <w:t xml:space="preserve"> (Customized)</w:t>
      </w:r>
    </w:p>
    <w:p w14:paraId="4D7FD56A" w14:textId="15CBD0CC" w:rsidR="00C72C0A" w:rsidRDefault="00C72C0A" w:rsidP="00C72C0A">
      <w:r w:rsidRPr="00A86012">
        <w:t>Our Hydraulic Press range spans from 50-ton to 5000-ton capacity, catering to various industrial needs from standard pressing to heavy-duty tasks like bid breaking and cast iron crushing. Known for its durability, each press is built to last for decades under rigorous use. The hydraulic control mechanisms provide smooth, high-precision operations, making it suitable for applications requiring both power and finesse. Customizable to your specific requirements, the Hydraulic Press is a reliable and robust solution for industries demanding exceptional performance and longevity.</w:t>
      </w:r>
    </w:p>
    <w:p w14:paraId="2C2F7F51" w14:textId="38DE05B0" w:rsidR="00C72C0A" w:rsidRPr="00C72C0A" w:rsidRDefault="00C72C0A" w:rsidP="00C72C0A">
      <w:pPr>
        <w:pStyle w:val="ListParagraph"/>
        <w:numPr>
          <w:ilvl w:val="0"/>
          <w:numId w:val="9"/>
        </w:numPr>
        <w:rPr>
          <w:b/>
          <w:bCs/>
        </w:rPr>
      </w:pPr>
      <w:r w:rsidRPr="00C72C0A">
        <w:rPr>
          <w:b/>
          <w:bCs/>
        </w:rPr>
        <w:t>Sheet / plate Bending Machine</w:t>
      </w:r>
    </w:p>
    <w:p w14:paraId="5B43BBEB" w14:textId="76299B97" w:rsidR="00C72C0A" w:rsidRDefault="00C72C0A" w:rsidP="00C72C0A">
      <w:r w:rsidRPr="00BD524E">
        <w:t>Designed for shaping metal plates and sheets into arcs, cylinders, or complex profiles</w:t>
      </w:r>
      <w:r>
        <w:t xml:space="preserve">, </w:t>
      </w:r>
      <w:r w:rsidRPr="00BD524E">
        <w:t xml:space="preserve">our hydraulic Plate/Sheet Bending Machine delivers </w:t>
      </w:r>
      <w:r>
        <w:t>f</w:t>
      </w:r>
      <w:r w:rsidRPr="00BD524E">
        <w:t>eatures include angle presets, automatic clamping, and overload protection for operator safety. Optional conveyor-fed loading systems streamline high-volume tasks in shipbuilding, construction, and automotive industries. With quick-change tooling and minimal setup time, this machine enhances productivity while maintaining stringent quality standards for structural and decorative components.</w:t>
      </w:r>
      <w:r w:rsidR="001F05CE">
        <w:t xml:space="preserve"> The machine can process sheets with span of up to 4 meters and 20 mm thickness.</w:t>
      </w:r>
    </w:p>
    <w:p w14:paraId="0F74A175" w14:textId="2FBE60DA" w:rsidR="00C72C0A" w:rsidRPr="00C72C0A" w:rsidRDefault="00C72C0A" w:rsidP="00C72C0A">
      <w:pPr>
        <w:pStyle w:val="ListParagraph"/>
        <w:numPr>
          <w:ilvl w:val="0"/>
          <w:numId w:val="9"/>
        </w:numPr>
        <w:rPr>
          <w:b/>
          <w:bCs/>
        </w:rPr>
      </w:pPr>
      <w:r w:rsidRPr="00C72C0A">
        <w:rPr>
          <w:b/>
          <w:bCs/>
        </w:rPr>
        <w:t>Manual paper baling machine</w:t>
      </w:r>
    </w:p>
    <w:p w14:paraId="4BCB2805" w14:textId="6F93AD84" w:rsidR="00C72C0A" w:rsidRDefault="00C72C0A" w:rsidP="00C72C0A">
      <w:r w:rsidRPr="00BD524E">
        <w:t>A compact, user-friendly solution for recycling facilities, this manual baling machine efficiently compresses paper, cardboard, and lightweight plastics into dense, stackable bales. Constructed with reinforced steel frames and a heavy-duty compression chamber, it handles volumes up to 500 kg with an adjustable lever system for customizable bale sizes. Ergonomic handles and safety locks ensure easy operation and prevent accidental release. Portable and maintenance-free, it optimizes storage space and reduces transportation costs for small to medium enterprises.</w:t>
      </w:r>
    </w:p>
    <w:p w14:paraId="416DAFA0" w14:textId="77777777" w:rsidR="00187BB6" w:rsidRDefault="00187BB6" w:rsidP="00187BB6"/>
    <w:sectPr w:rsidR="0018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0A55"/>
    <w:multiLevelType w:val="hybridMultilevel"/>
    <w:tmpl w:val="350C8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F2501"/>
    <w:multiLevelType w:val="hybridMultilevel"/>
    <w:tmpl w:val="00AC0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E68AB"/>
    <w:multiLevelType w:val="hybridMultilevel"/>
    <w:tmpl w:val="978A09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107E89"/>
    <w:multiLevelType w:val="hybridMultilevel"/>
    <w:tmpl w:val="F738D7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E74665"/>
    <w:multiLevelType w:val="hybridMultilevel"/>
    <w:tmpl w:val="D1BCC1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A78EE"/>
    <w:multiLevelType w:val="hybridMultilevel"/>
    <w:tmpl w:val="314C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4A3927"/>
    <w:multiLevelType w:val="hybridMultilevel"/>
    <w:tmpl w:val="D1C06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50E1E"/>
    <w:multiLevelType w:val="hybridMultilevel"/>
    <w:tmpl w:val="978A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B51C2"/>
    <w:multiLevelType w:val="hybridMultilevel"/>
    <w:tmpl w:val="F738D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16962">
    <w:abstractNumId w:val="5"/>
  </w:num>
  <w:num w:numId="2" w16cid:durableId="1445271382">
    <w:abstractNumId w:val="4"/>
  </w:num>
  <w:num w:numId="3" w16cid:durableId="1651638858">
    <w:abstractNumId w:val="1"/>
  </w:num>
  <w:num w:numId="4" w16cid:durableId="1849442877">
    <w:abstractNumId w:val="6"/>
  </w:num>
  <w:num w:numId="5" w16cid:durableId="480776704">
    <w:abstractNumId w:val="7"/>
  </w:num>
  <w:num w:numId="6" w16cid:durableId="919633731">
    <w:abstractNumId w:val="8"/>
  </w:num>
  <w:num w:numId="7" w16cid:durableId="675229389">
    <w:abstractNumId w:val="2"/>
  </w:num>
  <w:num w:numId="8" w16cid:durableId="332954125">
    <w:abstractNumId w:val="3"/>
  </w:num>
  <w:num w:numId="9" w16cid:durableId="28890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E6"/>
    <w:rsid w:val="00187BB6"/>
    <w:rsid w:val="001F05CE"/>
    <w:rsid w:val="00245754"/>
    <w:rsid w:val="002861AF"/>
    <w:rsid w:val="00396696"/>
    <w:rsid w:val="003B248A"/>
    <w:rsid w:val="003E7EFA"/>
    <w:rsid w:val="0045401E"/>
    <w:rsid w:val="004F6C6A"/>
    <w:rsid w:val="00542FF5"/>
    <w:rsid w:val="005965FA"/>
    <w:rsid w:val="005E5D36"/>
    <w:rsid w:val="006266B5"/>
    <w:rsid w:val="00672D5E"/>
    <w:rsid w:val="00693521"/>
    <w:rsid w:val="006A05E9"/>
    <w:rsid w:val="006A56C1"/>
    <w:rsid w:val="00715224"/>
    <w:rsid w:val="00835893"/>
    <w:rsid w:val="009A0729"/>
    <w:rsid w:val="00A86012"/>
    <w:rsid w:val="00AC66FE"/>
    <w:rsid w:val="00B17271"/>
    <w:rsid w:val="00B2720A"/>
    <w:rsid w:val="00BD524E"/>
    <w:rsid w:val="00C530A1"/>
    <w:rsid w:val="00C72C0A"/>
    <w:rsid w:val="00D33AC9"/>
    <w:rsid w:val="00D61F6D"/>
    <w:rsid w:val="00D970E6"/>
    <w:rsid w:val="00DB208B"/>
    <w:rsid w:val="00DF5AAB"/>
    <w:rsid w:val="00E22D71"/>
    <w:rsid w:val="00EA2D8D"/>
    <w:rsid w:val="00F521C6"/>
    <w:rsid w:val="00F64514"/>
    <w:rsid w:val="00FD0DD7"/>
    <w:rsid w:val="00FE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1D94"/>
  <w15:chartTrackingRefBased/>
  <w15:docId w15:val="{514CC43A-392E-479C-AE47-E99AC794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B6"/>
  </w:style>
  <w:style w:type="paragraph" w:styleId="Heading1">
    <w:name w:val="heading 1"/>
    <w:basedOn w:val="Normal"/>
    <w:next w:val="Normal"/>
    <w:link w:val="Heading1Char"/>
    <w:uiPriority w:val="9"/>
    <w:qFormat/>
    <w:rsid w:val="00D97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7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7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0E6"/>
    <w:rPr>
      <w:rFonts w:eastAsiaTheme="majorEastAsia" w:cstheme="majorBidi"/>
      <w:color w:val="272727" w:themeColor="text1" w:themeTint="D8"/>
    </w:rPr>
  </w:style>
  <w:style w:type="paragraph" w:styleId="Title">
    <w:name w:val="Title"/>
    <w:basedOn w:val="Normal"/>
    <w:next w:val="Normal"/>
    <w:link w:val="TitleChar"/>
    <w:uiPriority w:val="10"/>
    <w:qFormat/>
    <w:rsid w:val="00D97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0E6"/>
    <w:pPr>
      <w:spacing w:before="160"/>
      <w:jc w:val="center"/>
    </w:pPr>
    <w:rPr>
      <w:i/>
      <w:iCs/>
      <w:color w:val="404040" w:themeColor="text1" w:themeTint="BF"/>
    </w:rPr>
  </w:style>
  <w:style w:type="character" w:customStyle="1" w:styleId="QuoteChar">
    <w:name w:val="Quote Char"/>
    <w:basedOn w:val="DefaultParagraphFont"/>
    <w:link w:val="Quote"/>
    <w:uiPriority w:val="29"/>
    <w:rsid w:val="00D970E6"/>
    <w:rPr>
      <w:i/>
      <w:iCs/>
      <w:color w:val="404040" w:themeColor="text1" w:themeTint="BF"/>
    </w:rPr>
  </w:style>
  <w:style w:type="paragraph" w:styleId="ListParagraph">
    <w:name w:val="List Paragraph"/>
    <w:basedOn w:val="Normal"/>
    <w:uiPriority w:val="34"/>
    <w:qFormat/>
    <w:rsid w:val="00D970E6"/>
    <w:pPr>
      <w:ind w:left="720"/>
      <w:contextualSpacing/>
    </w:pPr>
  </w:style>
  <w:style w:type="character" w:styleId="IntenseEmphasis">
    <w:name w:val="Intense Emphasis"/>
    <w:basedOn w:val="DefaultParagraphFont"/>
    <w:uiPriority w:val="21"/>
    <w:qFormat/>
    <w:rsid w:val="00D970E6"/>
    <w:rPr>
      <w:i/>
      <w:iCs/>
      <w:color w:val="0F4761" w:themeColor="accent1" w:themeShade="BF"/>
    </w:rPr>
  </w:style>
  <w:style w:type="paragraph" w:styleId="IntenseQuote">
    <w:name w:val="Intense Quote"/>
    <w:basedOn w:val="Normal"/>
    <w:next w:val="Normal"/>
    <w:link w:val="IntenseQuoteChar"/>
    <w:uiPriority w:val="30"/>
    <w:qFormat/>
    <w:rsid w:val="00D97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0E6"/>
    <w:rPr>
      <w:i/>
      <w:iCs/>
      <w:color w:val="0F4761" w:themeColor="accent1" w:themeShade="BF"/>
    </w:rPr>
  </w:style>
  <w:style w:type="character" w:styleId="IntenseReference">
    <w:name w:val="Intense Reference"/>
    <w:basedOn w:val="DefaultParagraphFont"/>
    <w:uiPriority w:val="32"/>
    <w:qFormat/>
    <w:rsid w:val="00D970E6"/>
    <w:rPr>
      <w:b/>
      <w:bCs/>
      <w:smallCaps/>
      <w:color w:val="0F4761" w:themeColor="accent1" w:themeShade="BF"/>
      <w:spacing w:val="5"/>
    </w:rPr>
  </w:style>
  <w:style w:type="paragraph" w:styleId="NormalWeb">
    <w:name w:val="Normal (Web)"/>
    <w:basedOn w:val="Normal"/>
    <w:uiPriority w:val="99"/>
    <w:semiHidden/>
    <w:unhideWhenUsed/>
    <w:rsid w:val="008358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112">
      <w:bodyDiv w:val="1"/>
      <w:marLeft w:val="0"/>
      <w:marRight w:val="0"/>
      <w:marTop w:val="0"/>
      <w:marBottom w:val="0"/>
      <w:divBdr>
        <w:top w:val="none" w:sz="0" w:space="0" w:color="auto"/>
        <w:left w:val="none" w:sz="0" w:space="0" w:color="auto"/>
        <w:bottom w:val="none" w:sz="0" w:space="0" w:color="auto"/>
        <w:right w:val="none" w:sz="0" w:space="0" w:color="auto"/>
      </w:divBdr>
    </w:div>
    <w:div w:id="112139086">
      <w:bodyDiv w:val="1"/>
      <w:marLeft w:val="0"/>
      <w:marRight w:val="0"/>
      <w:marTop w:val="0"/>
      <w:marBottom w:val="0"/>
      <w:divBdr>
        <w:top w:val="none" w:sz="0" w:space="0" w:color="auto"/>
        <w:left w:val="none" w:sz="0" w:space="0" w:color="auto"/>
        <w:bottom w:val="none" w:sz="0" w:space="0" w:color="auto"/>
        <w:right w:val="none" w:sz="0" w:space="0" w:color="auto"/>
      </w:divBdr>
    </w:div>
    <w:div w:id="322398893">
      <w:bodyDiv w:val="1"/>
      <w:marLeft w:val="0"/>
      <w:marRight w:val="0"/>
      <w:marTop w:val="0"/>
      <w:marBottom w:val="0"/>
      <w:divBdr>
        <w:top w:val="none" w:sz="0" w:space="0" w:color="auto"/>
        <w:left w:val="none" w:sz="0" w:space="0" w:color="auto"/>
        <w:bottom w:val="none" w:sz="0" w:space="0" w:color="auto"/>
        <w:right w:val="none" w:sz="0" w:space="0" w:color="auto"/>
      </w:divBdr>
      <w:divsChild>
        <w:div w:id="2065329854">
          <w:marLeft w:val="0"/>
          <w:marRight w:val="0"/>
          <w:marTop w:val="0"/>
          <w:marBottom w:val="0"/>
          <w:divBdr>
            <w:top w:val="none" w:sz="0" w:space="0" w:color="auto"/>
            <w:left w:val="none" w:sz="0" w:space="0" w:color="auto"/>
            <w:bottom w:val="none" w:sz="0" w:space="0" w:color="auto"/>
            <w:right w:val="none" w:sz="0" w:space="0" w:color="auto"/>
          </w:divBdr>
          <w:divsChild>
            <w:div w:id="15455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2304">
      <w:bodyDiv w:val="1"/>
      <w:marLeft w:val="0"/>
      <w:marRight w:val="0"/>
      <w:marTop w:val="0"/>
      <w:marBottom w:val="0"/>
      <w:divBdr>
        <w:top w:val="none" w:sz="0" w:space="0" w:color="auto"/>
        <w:left w:val="none" w:sz="0" w:space="0" w:color="auto"/>
        <w:bottom w:val="none" w:sz="0" w:space="0" w:color="auto"/>
        <w:right w:val="none" w:sz="0" w:space="0" w:color="auto"/>
      </w:divBdr>
      <w:divsChild>
        <w:div w:id="928273425">
          <w:marLeft w:val="0"/>
          <w:marRight w:val="0"/>
          <w:marTop w:val="0"/>
          <w:marBottom w:val="0"/>
          <w:divBdr>
            <w:top w:val="none" w:sz="0" w:space="0" w:color="auto"/>
            <w:left w:val="none" w:sz="0" w:space="0" w:color="auto"/>
            <w:bottom w:val="none" w:sz="0" w:space="0" w:color="auto"/>
            <w:right w:val="none" w:sz="0" w:space="0" w:color="auto"/>
          </w:divBdr>
          <w:divsChild>
            <w:div w:id="8338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9639">
      <w:bodyDiv w:val="1"/>
      <w:marLeft w:val="0"/>
      <w:marRight w:val="0"/>
      <w:marTop w:val="0"/>
      <w:marBottom w:val="0"/>
      <w:divBdr>
        <w:top w:val="none" w:sz="0" w:space="0" w:color="auto"/>
        <w:left w:val="none" w:sz="0" w:space="0" w:color="auto"/>
        <w:bottom w:val="none" w:sz="0" w:space="0" w:color="auto"/>
        <w:right w:val="none" w:sz="0" w:space="0" w:color="auto"/>
      </w:divBdr>
    </w:div>
    <w:div w:id="1362584765">
      <w:bodyDiv w:val="1"/>
      <w:marLeft w:val="0"/>
      <w:marRight w:val="0"/>
      <w:marTop w:val="0"/>
      <w:marBottom w:val="0"/>
      <w:divBdr>
        <w:top w:val="none" w:sz="0" w:space="0" w:color="auto"/>
        <w:left w:val="none" w:sz="0" w:space="0" w:color="auto"/>
        <w:bottom w:val="none" w:sz="0" w:space="0" w:color="auto"/>
        <w:right w:val="none" w:sz="0" w:space="0" w:color="auto"/>
      </w:divBdr>
    </w:div>
    <w:div w:id="1736975705">
      <w:bodyDiv w:val="1"/>
      <w:marLeft w:val="0"/>
      <w:marRight w:val="0"/>
      <w:marTop w:val="0"/>
      <w:marBottom w:val="0"/>
      <w:divBdr>
        <w:top w:val="none" w:sz="0" w:space="0" w:color="auto"/>
        <w:left w:val="none" w:sz="0" w:space="0" w:color="auto"/>
        <w:bottom w:val="none" w:sz="0" w:space="0" w:color="auto"/>
        <w:right w:val="none" w:sz="0" w:space="0" w:color="auto"/>
      </w:divBdr>
    </w:div>
    <w:div w:id="20431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D41A1-2CF7-4853-8BF0-D8B78D81B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Marketing1</dc:creator>
  <cp:keywords/>
  <dc:description/>
  <cp:lastModifiedBy>SHUBHAM VINAYAK MUNISHWAR - 200937042</cp:lastModifiedBy>
  <cp:revision>2</cp:revision>
  <dcterms:created xsi:type="dcterms:W3CDTF">2025-03-07T15:42:00Z</dcterms:created>
  <dcterms:modified xsi:type="dcterms:W3CDTF">2025-03-07T15:42:00Z</dcterms:modified>
</cp:coreProperties>
</file>