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29D00">
      <w:pPr>
        <w:pStyle w:val="3"/>
        <w:jc w:val="center"/>
        <w:rPr>
          <w:sz w:val="32"/>
          <w:szCs w:val="32"/>
        </w:rPr>
      </w:pPr>
      <w:bookmarkStart w:id="0" w:name="_GoBack"/>
      <w:r>
        <w:rPr>
          <w:sz w:val="32"/>
          <w:szCs w:val="32"/>
        </w:rPr>
        <w:t>Overall project plan (team master Gantt)</w:t>
      </w:r>
    </w:p>
    <w:bookmarkEnd w:id="0"/>
    <w:p w14:paraId="79031042"/>
    <w:p w14:paraId="6A7642D0">
      <w:pPr>
        <w:spacing w:after="120"/>
      </w:pPr>
      <w:r>
        <w:rPr>
          <w:sz w:val="18"/>
          <w:szCs w:val="18"/>
        </w:rPr>
        <w:t>This master Gantt merges all five members’ individual plans into one team timeline, sorted by time into phases. The Phase column groups tasks by their two-week window and marks the SCRUM checkpoints; each row also shows its Category (the owner’s block), Task Type, who it is Assigned To and a short Description. Bars are coloured by category; lighter grey bars are continuous duties.</w:t>
      </w:r>
    </w:p>
    <w:tbl>
      <w:tblPr>
        <w:tblStyle w:val="7"/>
        <w:tblW w:w="136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"/>
        <w:gridCol w:w="1080"/>
        <w:gridCol w:w="1980"/>
        <w:gridCol w:w="780"/>
        <w:gridCol w:w="980"/>
        <w:gridCol w:w="254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  <w:gridCol w:w="450"/>
      </w:tblGrid>
      <w:tr w14:paraId="531A2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2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04577C">
            <w:r>
              <w:rPr>
                <w:b/>
                <w:bCs/>
                <w:color w:val="FFFFFF"/>
                <w:sz w:val="14"/>
                <w:szCs w:val="14"/>
              </w:rPr>
              <w:t>Phase</w:t>
            </w:r>
          </w:p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03B3AAB">
            <w:r>
              <w:rPr>
                <w:b/>
                <w:bCs/>
                <w:color w:val="FFFFFF"/>
                <w:sz w:val="14"/>
                <w:szCs w:val="14"/>
              </w:rPr>
              <w:t>Category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785295">
            <w:r>
              <w:rPr>
                <w:b/>
                <w:bCs/>
                <w:color w:val="FFFFFF"/>
                <w:sz w:val="14"/>
                <w:szCs w:val="14"/>
              </w:rPr>
              <w:t>Task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C316297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Task Type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BE074F5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Assigned To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E6BB7D2">
            <w:r>
              <w:rPr>
                <w:b/>
                <w:bCs/>
                <w:color w:val="FFFFFF"/>
                <w:sz w:val="14"/>
                <w:szCs w:val="14"/>
              </w:rPr>
              <w:t>Description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745FE9B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B1786FF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4537F5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83DCF04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B1D013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W5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5A3D232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W6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B858E7D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W7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FA1C7B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W8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CBFC000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W9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69FC0F7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W10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34AD3BE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W11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BB0B5DA">
            <w:pPr>
              <w:jc w:val="center"/>
            </w:pPr>
            <w:r>
              <w:rPr>
                <w:b/>
                <w:bCs/>
                <w:color w:val="FFFFFF"/>
                <w:sz w:val="13"/>
                <w:szCs w:val="13"/>
              </w:rPr>
              <w:t>W12</w:t>
            </w:r>
          </w:p>
        </w:tc>
      </w:tr>
      <w:tr w14:paraId="189C7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gridSpan w:val="6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A4BCB46">
            <w:r>
              <w:rPr>
                <w:b/>
                <w:bCs/>
                <w:color w:val="7F6000"/>
                <w:sz w:val="14"/>
                <w:szCs w:val="14"/>
              </w:rPr>
              <w:t>SCRUM checkpoints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CCE02C0">
            <w:pPr>
              <w:jc w:val="center"/>
            </w:pP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3859EF1">
            <w:pPr>
              <w:jc w:val="center"/>
            </w:pP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A9FFEB">
            <w:pPr>
              <w:jc w:val="center"/>
            </w:pP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D230AA">
            <w:pPr>
              <w:jc w:val="center"/>
            </w:pP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3A0836E">
            <w:pPr>
              <w:jc w:val="center"/>
            </w:pP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C00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F2460D">
            <w:pPr>
              <w:jc w:val="center"/>
            </w:pPr>
            <w:r>
              <w:rPr>
                <w:b/>
                <w:bCs/>
                <w:color w:val="7F6000"/>
                <w:sz w:val="13"/>
                <w:szCs w:val="13"/>
              </w:rPr>
              <w:t>S1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D418FA1">
            <w:pPr>
              <w:jc w:val="center"/>
            </w:pP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C00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3B5D71A">
            <w:pPr>
              <w:jc w:val="center"/>
            </w:pPr>
            <w:r>
              <w:rPr>
                <w:b/>
                <w:bCs/>
                <w:color w:val="7F6000"/>
                <w:sz w:val="13"/>
                <w:szCs w:val="13"/>
              </w:rPr>
              <w:t>S2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4F9C6DD">
            <w:pPr>
              <w:jc w:val="center"/>
            </w:pP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C00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A680645">
            <w:pPr>
              <w:jc w:val="center"/>
            </w:pPr>
            <w:r>
              <w:rPr>
                <w:b/>
                <w:bCs/>
                <w:color w:val="7F6000"/>
                <w:sz w:val="13"/>
                <w:szCs w:val="13"/>
              </w:rPr>
              <w:t>S3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00F3704">
            <w:pPr>
              <w:jc w:val="center"/>
            </w:pP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D82B24">
            <w:pPr>
              <w:jc w:val="center"/>
            </w:pPr>
          </w:p>
        </w:tc>
      </w:tr>
      <w:tr w14:paraId="49424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" w:type="dxa"/>
            <w:vMerge w:val="restar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50" w:type="dxa"/>
            </w:tcMar>
            <w:vAlign w:val="center"/>
          </w:tcPr>
          <w:p w14:paraId="446ACC58">
            <w:r>
              <w:rPr>
                <w:b/>
                <w:bCs/>
                <w:color w:val="FFFFFF"/>
                <w:sz w:val="15"/>
                <w:szCs w:val="15"/>
              </w:rPr>
              <w:t>Phase 1</w:t>
            </w:r>
          </w:p>
          <w:p w14:paraId="357E2EDD">
            <w:r>
              <w:rPr>
                <w:color w:val="FFFFFF"/>
                <w:sz w:val="12"/>
                <w:szCs w:val="12"/>
              </w:rPr>
              <w:t>Weeks 1–2</w:t>
            </w:r>
          </w:p>
          <w:p w14:paraId="40C2B240">
            <w:r>
              <w:rPr>
                <w:b/>
                <w:bCs/>
                <w:color w:val="D9D9D9"/>
                <w:sz w:val="12"/>
                <w:szCs w:val="12"/>
              </w:rPr>
              <w:t>Setup &amp; planning</w:t>
            </w:r>
          </w:p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95975E3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91E6C64">
            <w:r>
              <w:rPr>
                <w:sz w:val="13"/>
                <w:szCs w:val="13"/>
              </w:rPr>
              <w:t>Wireframes + interaction notes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6E296BF">
            <w:pPr>
              <w:jc w:val="center"/>
            </w:pPr>
            <w:r>
              <w:rPr>
                <w:sz w:val="13"/>
                <w:szCs w:val="13"/>
              </w:rPr>
              <w:t>Design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CD77863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C689E3C">
            <w:r>
              <w:rPr>
                <w:sz w:val="12"/>
                <w:szCs w:val="12"/>
              </w:rPr>
              <w:t>Low-fidelity wireframes for the five core pages, plus notes on navigation, page states and form validation.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1FA987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0CDFF5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7B85BA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BF5EF5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7E2871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A6A7A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E0E797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89CDC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E0E2D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652FBE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88241C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406DB14"/>
        </w:tc>
      </w:tr>
      <w:tr w14:paraId="4A8DF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31EAEF9F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1FA736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3E7551B">
            <w:r>
              <w:rPr>
                <w:sz w:val="13"/>
                <w:szCs w:val="13"/>
              </w:rPr>
              <w:t>Review use cases + backend scope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42113E6">
            <w:pPr>
              <w:jc w:val="center"/>
            </w:pPr>
            <w:r>
              <w:rPr>
                <w:sz w:val="13"/>
                <w:szCs w:val="13"/>
              </w:rPr>
              <w:t>Analysis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51CD081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C1AAFC7">
            <w:r>
              <w:rPr>
                <w:sz w:val="12"/>
                <w:szCs w:val="12"/>
              </w:rPr>
              <w:t>Review the use cases and define the backend scope and the endpoints the system needs.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A7D93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C4A81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9D9D08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748AC4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D419AA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06F9A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6546E2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690A0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3F3962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F2301F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51FBAC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550628F"/>
        </w:tc>
      </w:tr>
      <w:tr w14:paraId="22E9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96A2AC9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E56BC9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E021B4">
            <w:r>
              <w:rPr>
                <w:sz w:val="13"/>
                <w:szCs w:val="13"/>
              </w:rPr>
              <w:t>Backend setup + DB connection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0AF8B33">
            <w:pPr>
              <w:jc w:val="center"/>
            </w:pPr>
            <w:r>
              <w:rPr>
                <w:sz w:val="13"/>
                <w:szCs w:val="13"/>
              </w:rPr>
              <w:t>Setup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7E6538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3F9CA0B">
            <w:r>
              <w:rPr>
                <w:sz w:val="12"/>
                <w:szCs w:val="12"/>
              </w:rPr>
              <w:t>Set up the backend project and establish the connection to the provided database.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2E6641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69DB79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2CF5B4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26BCC6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8C1662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AB50A9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7EC8F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548217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6AF3C7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7018E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818D8C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0A0C61"/>
        </w:tc>
      </w:tr>
      <w:tr w14:paraId="1904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D0C9DD1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0215F46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9D42124">
            <w:r>
              <w:rPr>
                <w:sz w:val="13"/>
                <w:szCs w:val="13"/>
              </w:rPr>
              <w:t>Business scenarios review (4 core)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DE7E4EA">
            <w:pPr>
              <w:jc w:val="center"/>
            </w:pPr>
            <w:r>
              <w:rPr>
                <w:sz w:val="13"/>
                <w:szCs w:val="13"/>
              </w:rPr>
              <w:t>Analysis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288F65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FA24054">
            <w:r>
              <w:rPr>
                <w:sz w:val="12"/>
                <w:szCs w:val="12"/>
              </w:rPr>
              <w:t>Review and refine the four core business scenarios from the brief.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177576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B2B441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976BE4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994051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60111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5E133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ED380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A6566F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31CEE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DAF8D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6DF548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3B7FE1"/>
        </w:tc>
      </w:tr>
      <w:tr w14:paraId="50FE5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A085A01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A8BFE2">
            <w:r>
              <w:rPr>
                <w:b/>
                <w:bCs/>
                <w:color w:val="333333"/>
                <w:sz w:val="12"/>
                <w:szCs w:val="12"/>
              </w:rPr>
              <w:t>Admin Module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5C33C2">
            <w:r>
              <w:rPr>
                <w:sz w:val="13"/>
                <w:szCs w:val="13"/>
              </w:rPr>
              <w:t>Admin requirements &amp; DB schema review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DACEC6B">
            <w:pPr>
              <w:jc w:val="center"/>
            </w:pPr>
            <w:r>
              <w:rPr>
                <w:sz w:val="13"/>
                <w:szCs w:val="13"/>
              </w:rPr>
              <w:t>Analysis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1BB283">
            <w:pPr>
              <w:jc w:val="center"/>
            </w:pPr>
            <w:r>
              <w:rPr>
                <w:sz w:val="13"/>
                <w:szCs w:val="13"/>
              </w:rPr>
              <w:t>Yang Feng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8B9333">
            <w:r>
              <w:rPr>
                <w:sz w:val="12"/>
                <w:szCs w:val="12"/>
              </w:rPr>
              <w:t>Review the admin requirements and the database schema for items and users.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BCFCD6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79BF5F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B40E1C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61467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18A6E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C1BCCF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804B81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CD995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250D1B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18E3F6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7D494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5605916"/>
        </w:tc>
      </w:tr>
      <w:tr w14:paraId="0C3A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18BC69C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A310595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9402A61">
            <w:r>
              <w:rPr>
                <w:sz w:val="13"/>
                <w:szCs w:val="13"/>
              </w:rPr>
              <w:t>Requirements + Technical Document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D758628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BD53A00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3D0550E">
            <w:r>
              <w:rPr>
                <w:sz w:val="12"/>
                <w:szCs w:val="12"/>
              </w:rPr>
              <w:t>Write the requirements and technical documents for the prototype.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43E2E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F95B75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65050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69D993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EE52F1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5BF355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F2B07F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1EB030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1BE42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CDBC3B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5376F7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09B6B0"/>
        </w:tc>
      </w:tr>
      <w:tr w14:paraId="41A87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AC376EE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86A785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5A3A9A9">
            <w:r>
              <w:rPr>
                <w:sz w:val="13"/>
                <w:szCs w:val="13"/>
              </w:rPr>
              <w:t>React scaffold, Git repo &amp; branching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83E179A">
            <w:pPr>
              <w:jc w:val="center"/>
            </w:pPr>
            <w:r>
              <w:rPr>
                <w:sz w:val="13"/>
                <w:szCs w:val="13"/>
              </w:rPr>
              <w:t>Setup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200619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D0F9215">
            <w:r>
              <w:rPr>
                <w:sz w:val="12"/>
                <w:szCs w:val="12"/>
              </w:rPr>
              <w:t>Set up the React project, routing and folder conventions, and the Git repository and branching strategy.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0E4422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B6FF85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C41513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797639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7C93E2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7C02F0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AA40BB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A3BCE6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AD7BF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69763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553497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83914A4"/>
        </w:tc>
      </w:tr>
      <w:tr w14:paraId="1E7FF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80FA080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C589FD7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014D05D">
            <w:r>
              <w:rPr>
                <w:sz w:val="13"/>
                <w:szCs w:val="13"/>
              </w:rPr>
              <w:t>DB access layer + ER / data-type check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6962BAA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8A265C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5A2C3AB">
            <w:r>
              <w:rPr>
                <w:sz w:val="12"/>
                <w:szCs w:val="12"/>
              </w:rPr>
              <w:t>Build the data-access layer and verify the ER model and the provided data types.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64D6B3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8822BE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1347B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B9EF5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3E518D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67ED4C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57F6A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8A2661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DC8D0B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BD0341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F96D4E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CF463B"/>
        </w:tc>
      </w:tr>
      <w:tr w14:paraId="5F51C76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C710EB2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2E9C265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4E7569C">
            <w:r>
              <w:rPr>
                <w:sz w:val="13"/>
                <w:szCs w:val="13"/>
              </w:rPr>
              <w:t>Main flows + exception flows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1D6D226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89E0542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D259E3E">
            <w:r>
              <w:rPr>
                <w:sz w:val="12"/>
                <w:szCs w:val="12"/>
              </w:rPr>
              <w:t>Write the main flow and the exception branches for each scenario.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D15BE8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586B15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CFA34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1443B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184C0F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223916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AD0490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832D7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6CB23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D7B51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A329B5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68C8994"/>
        </w:tc>
      </w:tr>
      <w:tr w14:paraId="65327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D42D731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22A094">
            <w:r>
              <w:rPr>
                <w:b/>
                <w:bCs/>
                <w:color w:val="333333"/>
                <w:sz w:val="12"/>
                <w:szCs w:val="12"/>
              </w:rPr>
              <w:t>Admin Module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2050895">
            <w:r>
              <w:rPr>
                <w:sz w:val="13"/>
                <w:szCs w:val="13"/>
              </w:rPr>
              <w:t>Admin API endpoints planning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A6DA6E5">
            <w:pPr>
              <w:jc w:val="center"/>
            </w:pPr>
            <w:r>
              <w:rPr>
                <w:sz w:val="13"/>
                <w:szCs w:val="13"/>
              </w:rPr>
              <w:t>Design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BF93527">
            <w:pPr>
              <w:jc w:val="center"/>
            </w:pPr>
            <w:r>
              <w:rPr>
                <w:sz w:val="13"/>
                <w:szCs w:val="13"/>
              </w:rPr>
              <w:t>Yang Feng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17897A">
            <w:r>
              <w:rPr>
                <w:sz w:val="12"/>
                <w:szCs w:val="12"/>
              </w:rPr>
              <w:t>Plan the item-management and user-management endpoints.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40EA4D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7378F7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B8FDC4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CA7E17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A71C51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7B90C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CCB491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8249F6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FDEB5D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E5142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B11D51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3C304B"/>
        </w:tc>
      </w:tr>
      <w:tr w14:paraId="604A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71906F4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82BA9B0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E2FB892">
            <w:r>
              <w:rPr>
                <w:sz w:val="13"/>
                <w:szCs w:val="13"/>
              </w:rPr>
              <w:t>Design Document (ER/use case/flow)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0E42C97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29476C8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8F84DD">
            <w:r>
              <w:rPr>
                <w:sz w:val="12"/>
                <w:szCs w:val="12"/>
              </w:rPr>
              <w:t>Write the design document covering the ER model, use cases and system flows.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9EE99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9814A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C8D224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97BE78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9BF65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B45058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427AA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DB49C9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B61683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0F9EE6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A3FA37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8FAC61"/>
        </w:tc>
      </w:tr>
      <w:tr w14:paraId="57B8B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" w:type="dxa"/>
            <w:vMerge w:val="restar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50" w:type="dxa"/>
            </w:tcMar>
            <w:vAlign w:val="center"/>
          </w:tcPr>
          <w:p w14:paraId="037FC079">
            <w:r>
              <w:rPr>
                <w:b/>
                <w:bCs/>
                <w:color w:val="FFFFFF"/>
                <w:sz w:val="15"/>
                <w:szCs w:val="15"/>
              </w:rPr>
              <w:t>Phase 2</w:t>
            </w:r>
          </w:p>
          <w:p w14:paraId="3777DB11">
            <w:r>
              <w:rPr>
                <w:color w:val="FFFFFF"/>
                <w:sz w:val="12"/>
                <w:szCs w:val="12"/>
              </w:rPr>
              <w:t>Weeks 3–4</w:t>
            </w:r>
          </w:p>
          <w:p w14:paraId="6B6E80BB">
            <w:r>
              <w:rPr>
                <w:b/>
                <w:bCs/>
                <w:color w:val="D9D9D9"/>
                <w:sz w:val="12"/>
                <w:szCs w:val="12"/>
              </w:rPr>
              <w:t>Core build I</w:t>
            </w:r>
          </w:p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342A588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8A405A2">
            <w:r>
              <w:rPr>
                <w:sz w:val="13"/>
                <w:szCs w:val="13"/>
              </w:rPr>
              <w:t>Design system &amp; shared components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72FAF4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170C065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816705">
            <w:r>
              <w:rPr>
                <w:sz w:val="12"/>
                <w:szCs w:val="12"/>
              </w:rPr>
              <w:t>Build the reusable navigation, layout, buttons and form controls and the shared colour/typography theme.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8BBFA9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C1B93A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8D705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98762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96A689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9BC4A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799316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831D1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79D09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0751B5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F1EAC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7043551"/>
        </w:tc>
      </w:tr>
      <w:tr w14:paraId="1761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A87C616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F9DF5B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7CFF6F">
            <w:r>
              <w:rPr>
                <w:sz w:val="13"/>
                <w:szCs w:val="13"/>
              </w:rPr>
              <w:t>API contract with frontend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70B2F4">
            <w:pPr>
              <w:jc w:val="center"/>
            </w:pPr>
            <w:r>
              <w:rPr>
                <w:sz w:val="13"/>
                <w:szCs w:val="13"/>
              </w:rPr>
              <w:t>Design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8F2E8AD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C4DCC86">
            <w:r>
              <w:rPr>
                <w:sz w:val="12"/>
                <w:szCs w:val="12"/>
              </w:rPr>
              <w:t>Agree the API request/response contract with the frontend (Chen Shibo).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BA9DF7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90E5D0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55C3B8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7A279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98627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23B91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621DFB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3ECC54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43B068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807750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27DE52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C1F994"/>
        </w:tc>
      </w:tr>
      <w:tr w14:paraId="387D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7632969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A781F48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64AF79F">
            <w:r>
              <w:rPr>
                <w:sz w:val="13"/>
                <w:szCs w:val="13"/>
              </w:rPr>
              <w:t>Initial test cases draft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5437AD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DCE187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E5A20FB">
            <w:r>
              <w:rPr>
                <w:sz w:val="12"/>
                <w:szCs w:val="12"/>
              </w:rPr>
              <w:t>Draft the first set of functional test cases from the scenarios.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46E62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2E3AD7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C50F67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CCBAAF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4777BD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E9ED4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69F8FB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D2C6F4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F115AF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48A472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14B72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FE51D67"/>
        </w:tc>
      </w:tr>
      <w:tr w14:paraId="6F7FA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6C2B0BA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CCBFBE">
            <w:r>
              <w:rPr>
                <w:b/>
                <w:bCs/>
                <w:color w:val="333333"/>
                <w:sz w:val="12"/>
                <w:szCs w:val="12"/>
              </w:rPr>
              <w:t>Admin Module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23C7E69">
            <w:r>
              <w:rPr>
                <w:sz w:val="13"/>
                <w:szCs w:val="13"/>
              </w:rPr>
              <w:t>Item Management: API, DB &amp; React UI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F97C9D7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681E2F6">
            <w:pPr>
              <w:jc w:val="center"/>
            </w:pPr>
            <w:r>
              <w:rPr>
                <w:sz w:val="13"/>
                <w:szCs w:val="13"/>
              </w:rPr>
              <w:t>Yang Feng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3364B15">
            <w:r>
              <w:rPr>
                <w:sz w:val="12"/>
                <w:szCs w:val="12"/>
              </w:rPr>
              <w:t>Build item management end-to-end: API, database and React admin UI.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BDC689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A50707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26126F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12D9CE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91483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0CADF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F70E41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F445E1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40EBD7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BE44B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E82ED2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417CF88"/>
        </w:tc>
      </w:tr>
      <w:tr w14:paraId="353B1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73DB0DE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A4E46A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119E4B2">
            <w:r>
              <w:rPr>
                <w:sz w:val="13"/>
                <w:szCs w:val="13"/>
              </w:rPr>
              <w:t>Home + Search/Results pages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2341FC7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8168AE7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7A6E49">
            <w:r>
              <w:rPr>
                <w:sz w:val="12"/>
                <w:szCs w:val="12"/>
              </w:rPr>
              <w:t>Implement the landing page and the search/results page with category and price filters (Business Scenario 1).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5CA04D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6B41B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69E51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5C376E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6ACE62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B18294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7B0A18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FA77CF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C05F87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60B3ED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ABF54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D413B2A"/>
        </w:tc>
      </w:tr>
      <w:tr w14:paraId="29129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2AE6E16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2350F75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2BE40FD">
            <w:r>
              <w:rPr>
                <w:sz w:val="13"/>
                <w:szCs w:val="13"/>
              </w:rPr>
              <w:t>Product APIs (read/search + CRUD)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7CE0CBA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05D7CEF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0C4B499">
            <w:r>
              <w:rPr>
                <w:sz w:val="12"/>
                <w:szCs w:val="12"/>
              </w:rPr>
              <w:t>Implement product read, search and create/update/delete endpoints.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8A9523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57F063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69CDB7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1FDD8F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47E27C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78984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30E117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6AC73F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4F6FAB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4CAAE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FB3545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302F45E"/>
        </w:tc>
      </w:tr>
      <w:tr w14:paraId="2F69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680336F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B61E52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1C1CCF9">
            <w:r>
              <w:rPr>
                <w:sz w:val="13"/>
                <w:szCs w:val="13"/>
              </w:rPr>
              <w:t>Search + cart logic scenario support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D7B7886">
            <w:pPr>
              <w:jc w:val="center"/>
            </w:pPr>
            <w:r>
              <w:rPr>
                <w:sz w:val="13"/>
                <w:szCs w:val="13"/>
              </w:rPr>
              <w:t>Support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CE92516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B8E0F7C">
            <w:r>
              <w:rPr>
                <w:sz w:val="12"/>
                <w:szCs w:val="12"/>
              </w:rPr>
              <w:t>Detail the search and cart-logic scenarios to support the frontend and backend work.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14E73F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FFE983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F5A2B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109C3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9A13CF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20A50E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948F6A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D9C2FF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BD3CC5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748BB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5E21A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22A7264"/>
        </w:tc>
      </w:tr>
      <w:tr w14:paraId="0728D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B104605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9188D2">
            <w:r>
              <w:rPr>
                <w:b/>
                <w:bCs/>
                <w:color w:val="333333"/>
                <w:sz w:val="12"/>
                <w:szCs w:val="12"/>
              </w:rPr>
              <w:t>Admin Module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811066">
            <w:r>
              <w:rPr>
                <w:sz w:val="13"/>
                <w:szCs w:val="13"/>
              </w:rPr>
              <w:t>User Management: API, Auth &amp; React UI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6124449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68FD97F">
            <w:pPr>
              <w:jc w:val="center"/>
            </w:pPr>
            <w:r>
              <w:rPr>
                <w:sz w:val="13"/>
                <w:szCs w:val="13"/>
              </w:rPr>
              <w:t>Yang Feng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A72A6D9">
            <w:r>
              <w:rPr>
                <w:sz w:val="12"/>
                <w:szCs w:val="12"/>
              </w:rPr>
              <w:t>Build user management end-to-end with authentication and role control.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861FA5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56A21A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C5AEE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00383C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133A8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DDD62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466E0D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7705BF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7FD2E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1A8D11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187AC6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C0D407"/>
        </w:tc>
      </w:tr>
      <w:tr w14:paraId="2F430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F52456D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C0ADEDF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AA57C6D">
            <w:r>
              <w:rPr>
                <w:sz w:val="13"/>
                <w:szCs w:val="13"/>
              </w:rPr>
              <w:t>Development Document + API notes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BB4D546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7F88DD1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34E3DB7">
            <w:r>
              <w:rPr>
                <w:sz w:val="12"/>
                <w:szCs w:val="12"/>
              </w:rPr>
              <w:t>Write the development document with API and feature notes.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D5780F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1C7DB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9F300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615DD3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5837BD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2129F4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F766C2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20107E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ABA105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1CA10F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6A2548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40C6ED"/>
        </w:tc>
      </w:tr>
      <w:tr w14:paraId="0A93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C0F0FEA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CC07C1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DA121E5">
            <w:r>
              <w:rPr>
                <w:sz w:val="13"/>
                <w:szCs w:val="13"/>
              </w:rPr>
              <w:t>Test plan + test case writing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6215859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F0D1676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2062B2D">
            <w:r>
              <w:rPr>
                <w:sz w:val="12"/>
                <w:szCs w:val="12"/>
              </w:rPr>
              <w:t>Prepare the test plan and write the test cases.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5540F0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53DD1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8CD385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66824E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5D7829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D75F05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BD6B3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20C13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C0C8F2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BBE15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55246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9C6AAE"/>
        </w:tc>
      </w:tr>
      <w:tr w14:paraId="5B78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" w:type="dxa"/>
            <w:vMerge w:val="restar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50" w:type="dxa"/>
            </w:tcMar>
            <w:vAlign w:val="center"/>
          </w:tcPr>
          <w:p w14:paraId="7CC5F325">
            <w:r>
              <w:rPr>
                <w:b/>
                <w:bCs/>
                <w:color w:val="FFFFFF"/>
                <w:sz w:val="15"/>
                <w:szCs w:val="15"/>
              </w:rPr>
              <w:t>Phase 3</w:t>
            </w:r>
          </w:p>
          <w:p w14:paraId="08B18D10">
            <w:r>
              <w:rPr>
                <w:color w:val="FFFFFF"/>
                <w:sz w:val="12"/>
                <w:szCs w:val="12"/>
              </w:rPr>
              <w:t>Weeks 5–6</w:t>
            </w:r>
          </w:p>
          <w:p w14:paraId="5787882C">
            <w:r>
              <w:rPr>
                <w:b/>
                <w:bCs/>
                <w:color w:val="FFD966"/>
                <w:sz w:val="12"/>
                <w:szCs w:val="12"/>
              </w:rPr>
              <w:t>→ SCRUM 1</w:t>
            </w:r>
          </w:p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9101DB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85909A8">
            <w:r>
              <w:rPr>
                <w:sz w:val="13"/>
                <w:szCs w:val="13"/>
              </w:rPr>
              <w:t>Product Detail + Cart pages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4A36D06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6CD9DE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A9BCA61">
            <w:r>
              <w:rPr>
                <w:sz w:val="12"/>
                <w:szCs w:val="12"/>
              </w:rPr>
              <w:t>Build the item detail page (price, quantity, add-to-cart) and the cart page with its order summary.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29D1BE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8B57FE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5A419D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28FB99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3CFA01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EEC23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1C61D4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A63CD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85A5D5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1FF7C6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DF3E6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FE18B0"/>
        </w:tc>
      </w:tr>
      <w:tr w14:paraId="6DA21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E0E7BFC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112C663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53E44A">
            <w:r>
              <w:rPr>
                <w:sz w:val="13"/>
                <w:szCs w:val="13"/>
              </w:rPr>
              <w:t>User register/login APIs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0FF0350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1BC288F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5269EB">
            <w:r>
              <w:rPr>
                <w:sz w:val="12"/>
                <w:szCs w:val="12"/>
              </w:rPr>
              <w:t>Implement registration and login endpoints with authentication.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4CA1D2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83A071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CE7F67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870176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03C72B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850EE3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7C1EB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F92BA5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C2FFE8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EA427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979FA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741DA37"/>
        </w:tc>
      </w:tr>
      <w:tr w14:paraId="6F9B9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B9603E0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3CBE3E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8164467">
            <w:r>
              <w:rPr>
                <w:sz w:val="13"/>
                <w:szCs w:val="13"/>
              </w:rPr>
              <w:t>Order query/status APIs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D19EE3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394797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CABA722">
            <w:r>
              <w:rPr>
                <w:sz w:val="12"/>
                <w:szCs w:val="12"/>
              </w:rPr>
              <w:t>Implement endpoints for order history and order status.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126772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C7C0BC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2FA216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F2876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B2D613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25316E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FE9A6C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E35084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3824A2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480136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D759C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D805A65"/>
        </w:tc>
      </w:tr>
      <w:tr w14:paraId="2402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319B773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7798E89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B652B2">
            <w:r>
              <w:rPr>
                <w:sz w:val="13"/>
                <w:szCs w:val="13"/>
              </w:rPr>
              <w:t>Register/login/account scenarios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AC2F80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8F10AA4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6E8207C">
            <w:r>
              <w:rPr>
                <w:sz w:val="12"/>
                <w:szCs w:val="12"/>
              </w:rPr>
              <w:t>Write the account-creation, login and account-management scenarios.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5ED523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14811E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BA7F74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CCCAD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39EF62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905B3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9B5C65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696080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AF29C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9585B5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A2605F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AC5271F"/>
        </w:tc>
      </w:tr>
      <w:tr w14:paraId="787D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30C84924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C8A76B0">
            <w:r>
              <w:rPr>
                <w:b/>
                <w:bCs/>
                <w:color w:val="333333"/>
                <w:sz w:val="12"/>
                <w:szCs w:val="12"/>
              </w:rPr>
              <w:t>Admin Module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799E80B">
            <w:r>
              <w:rPr>
                <w:sz w:val="13"/>
                <w:szCs w:val="13"/>
              </w:rPr>
              <w:t>Inventory logic &amp; address validation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6D7884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0027643">
            <w:pPr>
              <w:jc w:val="center"/>
            </w:pPr>
            <w:r>
              <w:rPr>
                <w:sz w:val="13"/>
                <w:szCs w:val="13"/>
              </w:rPr>
              <w:t>Yang Feng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FACF0BC">
            <w:r>
              <w:rPr>
                <w:sz w:val="12"/>
                <w:szCs w:val="12"/>
              </w:rPr>
              <w:t>Implement stock/inventory logic and Australian address validation rules.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B9329C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D8158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D2FC9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85728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DE0AA0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719074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DE2E4E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3E7503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E414C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447F9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A6F0E5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1E25B1"/>
        </w:tc>
      </w:tr>
      <w:tr w14:paraId="49C26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95F7B52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62FAAA1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67377E3">
            <w:r>
              <w:rPr>
                <w:sz w:val="13"/>
                <w:szCs w:val="13"/>
              </w:rPr>
              <w:t>Login/Register + Account pages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174B3B9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9988D8F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78EB04">
            <w:r>
              <w:rPr>
                <w:sz w:val="12"/>
                <w:szCs w:val="12"/>
              </w:rPr>
              <w:t>Build the sign-in, registration and account pages (profile, address book, order history).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10CD4D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25EBE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5F76A2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43F05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B561C8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9D0D6F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2A131F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73F742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57C9E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5E622B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5F8394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690EA8"/>
        </w:tc>
      </w:tr>
      <w:tr w14:paraId="26010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BEA2F4E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A185BAE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5780E5D">
            <w:r>
              <w:rPr>
                <w:sz w:val="13"/>
                <w:szCs w:val="13"/>
              </w:rPr>
              <w:t>Admin permission endpoints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93F81B1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E058290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5C60F52">
            <w:r>
              <w:rPr>
                <w:sz w:val="12"/>
                <w:szCs w:val="12"/>
              </w:rPr>
              <w:t>Implement role-based permission endpoints for the admin actions.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DF450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39FDF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868A3C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293B1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BA36BB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F0F5A2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B6626E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7CB944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6BC830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C28F9D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19A49E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B96977"/>
        </w:tc>
      </w:tr>
      <w:tr w14:paraId="0632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0A02893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0A56A5E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05FADAF">
            <w:r>
              <w:rPr>
                <w:sz w:val="13"/>
                <w:szCs w:val="13"/>
              </w:rPr>
              <w:t>Validation + error handling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973BCED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5B54889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E3A03E6">
            <w:r>
              <w:rPr>
                <w:sz w:val="12"/>
                <w:szCs w:val="12"/>
              </w:rPr>
              <w:t>Add server-side validation and consistent error responses.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60C67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8A837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2E3B1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7EF294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4D1938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5412AE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809C45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E3C0B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6CFBB4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3B76A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462AFC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D88AFB"/>
        </w:tc>
      </w:tr>
      <w:tr w14:paraId="17E6ED8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600116E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1F01C28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174A5D">
            <w:r>
              <w:rPr>
                <w:sz w:val="13"/>
                <w:szCs w:val="13"/>
              </w:rPr>
              <w:t>API docs + test evidence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63CEF8E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F88B2AF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C3EA52B">
            <w:r>
              <w:rPr>
                <w:sz w:val="12"/>
                <w:szCs w:val="12"/>
              </w:rPr>
              <w:t>Document the APIs and collect test evidence for the report.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CB642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8C3791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984F87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AD2A49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E320F2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D5653A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9569BB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D22162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666DD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C3A62E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EA132B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B39D75E"/>
        </w:tc>
      </w:tr>
      <w:tr w14:paraId="14647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CDCFC41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22EDE89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A4EF79C">
            <w:r>
              <w:rPr>
                <w:sz w:val="13"/>
                <w:szCs w:val="13"/>
              </w:rPr>
              <w:t>Order + payment simulation scenarios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02605D6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DACF861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0E5FAF0">
            <w:r>
              <w:rPr>
                <w:sz w:val="12"/>
                <w:szCs w:val="12"/>
              </w:rPr>
              <w:t>Write order-management and approved/declined/timed-out payment scenarios.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4AA34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D71213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C8449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98CFD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CAE93E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25563D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522DE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CDF39A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9E167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EC872A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62C550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AF7BE3"/>
        </w:tc>
      </w:tr>
      <w:tr w14:paraId="486B4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065E62D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CCEE894">
            <w:r>
              <w:rPr>
                <w:b/>
                <w:bCs/>
                <w:color w:val="333333"/>
                <w:sz w:val="12"/>
                <w:szCs w:val="12"/>
              </w:rPr>
              <w:t>Admin Module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815E0E">
            <w:r>
              <w:rPr>
                <w:sz w:val="13"/>
                <w:szCs w:val="13"/>
              </w:rPr>
              <w:t>Cross-functional backend/frontend assist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B5EDF0E">
            <w:pPr>
              <w:jc w:val="center"/>
            </w:pPr>
            <w:r>
              <w:rPr>
                <w:sz w:val="13"/>
                <w:szCs w:val="13"/>
              </w:rPr>
              <w:t>Support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F602C1">
            <w:pPr>
              <w:jc w:val="center"/>
            </w:pPr>
            <w:r>
              <w:rPr>
                <w:sz w:val="13"/>
                <w:szCs w:val="13"/>
              </w:rPr>
              <w:t>Yang Feng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2AA2101">
            <w:r>
              <w:rPr>
                <w:sz w:val="12"/>
                <w:szCs w:val="12"/>
              </w:rPr>
              <w:t>Assist the backend and frontend where the admin module connects to them.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82B939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3375D4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A3D099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E00EC3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6C0589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5AE51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552A70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DB0F4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0C103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93DB5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F3BBC5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C6ABF4A"/>
        </w:tc>
      </w:tr>
      <w:tr w14:paraId="540F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3EFCA37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5A7E272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25598EF">
            <w:r>
              <w:rPr>
                <w:sz w:val="13"/>
                <w:szCs w:val="13"/>
              </w:rPr>
              <w:t>Functional testing (customer + admin)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6828FA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DDE0347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FD6827">
            <w:r>
              <w:rPr>
                <w:sz w:val="12"/>
                <w:szCs w:val="12"/>
              </w:rPr>
              <w:t>Run functional tests on the customer and admin flows.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938615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CFC038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39DDAA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C40E62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BCADD8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E6B45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1D5533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53D4D7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1D7C4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AE6665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9E4DC0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8F71E83"/>
        </w:tc>
      </w:tr>
      <w:tr w14:paraId="332E2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9158F7E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1E2B50A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670A0E">
            <w:r>
              <w:rPr>
                <w:sz w:val="13"/>
                <w:szCs w:val="13"/>
              </w:rPr>
              <w:t>Bug log, retest &amp; quality review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CB269D9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C0C559C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241AA2D">
            <w:r>
              <w:rPr>
                <w:sz w:val="12"/>
                <w:szCs w:val="12"/>
              </w:rPr>
              <w:t>Maintain the bug log, retest fixes and run quality reviews.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E5FEB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937D91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7E1708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8ACE1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B7C33D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8FC62B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7CC757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AFA5F5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8618E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C994CB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5DBFC6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230C09A"/>
        </w:tc>
      </w:tr>
      <w:tr w14:paraId="5EA8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" w:type="dxa"/>
            <w:vMerge w:val="restar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50" w:type="dxa"/>
            </w:tcMar>
            <w:vAlign w:val="center"/>
          </w:tcPr>
          <w:p w14:paraId="78D5B13D">
            <w:r>
              <w:rPr>
                <w:b/>
                <w:bCs/>
                <w:color w:val="FFFFFF"/>
                <w:sz w:val="15"/>
                <w:szCs w:val="15"/>
              </w:rPr>
              <w:t>Phase 4</w:t>
            </w:r>
          </w:p>
          <w:p w14:paraId="56736797">
            <w:r>
              <w:rPr>
                <w:color w:val="FFFFFF"/>
                <w:sz w:val="12"/>
                <w:szCs w:val="12"/>
              </w:rPr>
              <w:t>Weeks 7–8</w:t>
            </w:r>
          </w:p>
          <w:p w14:paraId="79823532">
            <w:r>
              <w:rPr>
                <w:b/>
                <w:bCs/>
                <w:color w:val="FFD966"/>
                <w:sz w:val="12"/>
                <w:szCs w:val="12"/>
              </w:rPr>
              <w:t>→ SCRUM 2</w:t>
            </w:r>
          </w:p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2AE9ED0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878DD0">
            <w:r>
              <w:rPr>
                <w:sz w:val="13"/>
                <w:szCs w:val="13"/>
              </w:rPr>
              <w:t>Responsive layout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51BA511">
            <w:pPr>
              <w:jc w:val="center"/>
            </w:pPr>
            <w:r>
              <w:rPr>
                <w:sz w:val="13"/>
                <w:szCs w:val="13"/>
              </w:rPr>
              <w:t>Develop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8B29D76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FA3B5C">
            <w:r>
              <w:rPr>
                <w:sz w:val="12"/>
                <w:szCs w:val="12"/>
              </w:rPr>
              <w:t>Make every page adapt cleanly to desktop and mobile screen sizes.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1F2FE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9052BB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48CC9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FED427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0EDEEC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F7E99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365767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B6B0B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F1841A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D2062B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4B05EB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00D82F"/>
        </w:tc>
      </w:tr>
      <w:tr w14:paraId="2F6AA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34FF8A5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B2C5BA0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99C4182">
            <w:r>
              <w:rPr>
                <w:sz w:val="13"/>
                <w:szCs w:val="13"/>
              </w:rPr>
              <w:t>Frontend integration + API tests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A04139">
            <w:pPr>
              <w:jc w:val="center"/>
            </w:pPr>
            <w:r>
              <w:rPr>
                <w:sz w:val="13"/>
                <w:szCs w:val="13"/>
              </w:rPr>
              <w:t>Integration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A8F8C92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C221806">
            <w:r>
              <w:rPr>
                <w:sz w:val="12"/>
                <w:szCs w:val="12"/>
              </w:rPr>
              <w:t>Support frontend integration and test the endpoints with Postman.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46EE7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53AB16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6D994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D9923B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F83CEC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FCDAC6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94A38A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2BE2A4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5D1AF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948D76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0FAEC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B60147"/>
        </w:tc>
      </w:tr>
      <w:tr w14:paraId="71654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5DC170F7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59FA1F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D8A8D26">
            <w:r>
              <w:rPr>
                <w:sz w:val="13"/>
                <w:szCs w:val="13"/>
              </w:rPr>
              <w:t>Role/permission rules (C/E/Admin)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8B6794A">
            <w:pPr>
              <w:jc w:val="center"/>
            </w:pPr>
            <w:r>
              <w:rPr>
                <w:sz w:val="13"/>
                <w:szCs w:val="13"/>
              </w:rPr>
              <w:t>Analysis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D4A78E2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491A97">
            <w:r>
              <w:rPr>
                <w:sz w:val="12"/>
                <w:szCs w:val="12"/>
              </w:rPr>
              <w:t>Define the customer, employee and admin role and permission rules.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0A4B3C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D05DFA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5A5A6E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829804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050F4B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6DF7BB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0F72AE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592FB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605759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C5023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C2ED90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DAE40B7"/>
        </w:tc>
      </w:tr>
      <w:tr w14:paraId="4B8D5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A70D895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75B8818">
            <w:r>
              <w:rPr>
                <w:b/>
                <w:bCs/>
                <w:color w:val="333333"/>
                <w:sz w:val="12"/>
                <w:szCs w:val="12"/>
              </w:rPr>
              <w:t>Admin Module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0C2754">
            <w:r>
              <w:rPr>
                <w:sz w:val="13"/>
                <w:szCs w:val="13"/>
              </w:rPr>
              <w:t>Admin security testing &amp; bug fixing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917EF0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B7E774">
            <w:pPr>
              <w:jc w:val="center"/>
            </w:pPr>
            <w:r>
              <w:rPr>
                <w:sz w:val="13"/>
                <w:szCs w:val="13"/>
              </w:rPr>
              <w:t>Yang Feng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978279A">
            <w:r>
              <w:rPr>
                <w:sz w:val="12"/>
                <w:szCs w:val="12"/>
              </w:rPr>
              <w:t>Test the admin module's security and fix the related bugs.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D2CC7C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0959A3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FCCC73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E98DD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C6E908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BED249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9EE2D1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75239B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B6D82A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2606C6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81E973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CAF529F"/>
        </w:tc>
      </w:tr>
      <w:tr w14:paraId="3274F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7237FC3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28896F1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2FA06E">
            <w:r>
              <w:rPr>
                <w:sz w:val="13"/>
                <w:szCs w:val="13"/>
              </w:rPr>
              <w:t>Compatibility testing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23E571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9D09961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F63AC4">
            <w:r>
              <w:rPr>
                <w:sz w:val="12"/>
                <w:szCs w:val="12"/>
              </w:rPr>
              <w:t>Test the site across browsers, devices and layouts.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93B410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5C1D98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8667A1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BE738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0A4380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B0839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28E061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4B83B6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AC06FB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92E7D0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6C0F96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ACC616A"/>
        </w:tc>
      </w:tr>
      <w:tr w14:paraId="312B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4123B52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DED28A9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356577D">
            <w:r>
              <w:rPr>
                <w:sz w:val="13"/>
                <w:szCs w:val="13"/>
              </w:rPr>
              <w:t>Accessibility pass (W3C)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0A5B01F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0E3D2A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6FE64F">
            <w:r>
              <w:rPr>
                <w:sz w:val="12"/>
                <w:szCs w:val="12"/>
              </w:rPr>
              <w:t>Apply the W3C guidelines: colour contrast, labelled fields, alt text and keyboard navigation.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240A03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65D34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85DF9B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C3261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5503A9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747A20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B6CBCE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03C046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941A81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06D076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5A1426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6CAEDF5"/>
        </w:tc>
      </w:tr>
      <w:tr w14:paraId="17BDD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CD506FE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FE515DF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18344B2">
            <w:r>
              <w:rPr>
                <w:sz w:val="13"/>
                <w:szCs w:val="13"/>
              </w:rPr>
              <w:t>Functional test case refinement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D91E092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9E689E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EB33B8">
            <w:r>
              <w:rPr>
                <w:sz w:val="12"/>
                <w:szCs w:val="12"/>
              </w:rPr>
              <w:t>Refine and expand the functional test cases.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3A8C8C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70B25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4EAF9E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6850E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9E3348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B37F35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62B775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B522C0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D1F634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9CE547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074FE8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1DF082"/>
        </w:tc>
      </w:tr>
      <w:tr w14:paraId="54062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439EAD68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010185">
            <w:r>
              <w:rPr>
                <w:b/>
                <w:bCs/>
                <w:color w:val="333333"/>
                <w:sz w:val="12"/>
                <w:szCs w:val="12"/>
              </w:rPr>
              <w:t>Admin Module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8662F89">
            <w:r>
              <w:rPr>
                <w:sz w:val="13"/>
                <w:szCs w:val="13"/>
              </w:rPr>
              <w:t>System integration &amp; code review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A936CF">
            <w:pPr>
              <w:jc w:val="center"/>
            </w:pPr>
            <w:r>
              <w:rPr>
                <w:sz w:val="13"/>
                <w:szCs w:val="13"/>
              </w:rPr>
              <w:t>Integration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B54A42E">
            <w:pPr>
              <w:jc w:val="center"/>
            </w:pPr>
            <w:r>
              <w:rPr>
                <w:sz w:val="13"/>
                <w:szCs w:val="13"/>
              </w:rPr>
              <w:t>Yang Feng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78642E">
            <w:r>
              <w:rPr>
                <w:sz w:val="12"/>
                <w:szCs w:val="12"/>
              </w:rPr>
              <w:t>Integrate the admin module and review code across the modules.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EE3F8C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272EA0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978D7C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C92E87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C6F3A0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880A5A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776ECF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29B0F8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70A9A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1EF3C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855E33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850E944"/>
        </w:tc>
      </w:tr>
      <w:tr w14:paraId="1173F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154BFF6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5979B4C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41FF056">
            <w:r>
              <w:rPr>
                <w:sz w:val="13"/>
                <w:szCs w:val="13"/>
              </w:rPr>
              <w:t>Security testing checklist + tests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B386B4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FDB0A70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7EDD17A">
            <w:r>
              <w:rPr>
                <w:sz w:val="12"/>
                <w:szCs w:val="12"/>
              </w:rPr>
              <w:t>Build a security checklist and run the basic security tests.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DC6A5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47E639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1DC0DF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C9303C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38789F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6199D7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79B241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66F552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6212E7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18528E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FBD54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52ED893"/>
        </w:tc>
      </w:tr>
      <w:tr w14:paraId="6A65C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" w:type="dxa"/>
            <w:vMerge w:val="restar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50" w:type="dxa"/>
            </w:tcMar>
            <w:vAlign w:val="center"/>
          </w:tcPr>
          <w:p w14:paraId="7FCB2F84">
            <w:r>
              <w:rPr>
                <w:b/>
                <w:bCs/>
                <w:color w:val="FFFFFF"/>
                <w:sz w:val="15"/>
                <w:szCs w:val="15"/>
              </w:rPr>
              <w:t>Phase 5</w:t>
            </w:r>
          </w:p>
          <w:p w14:paraId="1F326350">
            <w:r>
              <w:rPr>
                <w:color w:val="FFFFFF"/>
                <w:sz w:val="12"/>
                <w:szCs w:val="12"/>
              </w:rPr>
              <w:t>Weeks 9–10</w:t>
            </w:r>
          </w:p>
          <w:p w14:paraId="09CEE8DB">
            <w:r>
              <w:rPr>
                <w:b/>
                <w:bCs/>
                <w:color w:val="FFD966"/>
                <w:sz w:val="12"/>
                <w:szCs w:val="12"/>
              </w:rPr>
              <w:t>→ Final SCRUM</w:t>
            </w:r>
          </w:p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3876699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9997F15">
            <w:r>
              <w:rPr>
                <w:sz w:val="13"/>
                <w:szCs w:val="13"/>
              </w:rPr>
              <w:t>Frontend ↔ Backend integration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848D701">
            <w:pPr>
              <w:jc w:val="center"/>
            </w:pPr>
            <w:r>
              <w:rPr>
                <w:sz w:val="13"/>
                <w:szCs w:val="13"/>
              </w:rPr>
              <w:t>Integration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B3B862A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7B802C">
            <w:r>
              <w:rPr>
                <w:sz w:val="12"/>
                <w:szCs w:val="12"/>
              </w:rPr>
              <w:t>Wire the frontend to the database through the API, handling loading, empty, error and payment-result states.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65E8E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AB5285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70F48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59F91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5901B8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D97410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63E8D1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B00D9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19CC9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36FD3B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A0038C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03ADCA"/>
        </w:tc>
      </w:tr>
      <w:tr w14:paraId="1620C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3ECCA1CF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7B3F361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87B4326">
            <w:r>
              <w:rPr>
                <w:sz w:val="13"/>
                <w:szCs w:val="13"/>
              </w:rPr>
              <w:t>DB compatibility + final bug fixing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6A46827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D0B5E10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B3293C">
            <w:r>
              <w:rPr>
                <w:sz w:val="12"/>
                <w:szCs w:val="12"/>
              </w:rPr>
              <w:t>Check database compatibility and fix the remaining backend bugs.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572EF7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8FBB2E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7B05CA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1B762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DF5B50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EFE210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16E54F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6F58C5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C4E3C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1E8C70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DFB2C9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E23874B"/>
        </w:tc>
      </w:tr>
      <w:tr w14:paraId="2C28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CE7F378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69EAD6E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48ED35C">
            <w:r>
              <w:rPr>
                <w:sz w:val="13"/>
                <w:szCs w:val="13"/>
              </w:rPr>
              <w:t>Scenario updates from feedback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BF69F1B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4862AEB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2618961">
            <w:r>
              <w:rPr>
                <w:sz w:val="12"/>
                <w:szCs w:val="12"/>
              </w:rPr>
              <w:t>Update the scenarios and cases based on implementation feedback.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F15B00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6C174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23383D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97B421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724FDC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C407AE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14A80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DE0040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51F72C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9F4C95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DAA01E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DFF0D3"/>
        </w:tc>
      </w:tr>
      <w:tr w14:paraId="2C15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FED11D6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AD04B8">
            <w:r>
              <w:rPr>
                <w:b/>
                <w:bCs/>
                <w:color w:val="333333"/>
                <w:sz w:val="12"/>
                <w:szCs w:val="12"/>
              </w:rPr>
              <w:t>Admin Module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93653D">
            <w:r>
              <w:rPr>
                <w:sz w:val="13"/>
                <w:szCs w:val="13"/>
              </w:rPr>
              <w:t>Final polish &amp; demo prep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6630651">
            <w:pPr>
              <w:jc w:val="center"/>
            </w:pPr>
            <w:r>
              <w:rPr>
                <w:sz w:val="13"/>
                <w:szCs w:val="13"/>
              </w:rPr>
              <w:t>Finalize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232F2B8">
            <w:pPr>
              <w:jc w:val="center"/>
            </w:pPr>
            <w:r>
              <w:rPr>
                <w:sz w:val="13"/>
                <w:szCs w:val="13"/>
              </w:rPr>
              <w:t>Yang Feng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530DF65">
            <w:r>
              <w:rPr>
                <w:sz w:val="12"/>
                <w:szCs w:val="12"/>
              </w:rPr>
              <w:t>Polish the admin dashboard and prepare it for the final demo.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CFE8ED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D093B1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D93689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1D205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5D71D7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A7B4F7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BB5A3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5742B7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038FD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CDD69B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48DD0F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185DA76"/>
        </w:tc>
      </w:tr>
      <w:tr w14:paraId="0E88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F66D881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211E4E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B4DD882">
            <w:r>
              <w:rPr>
                <w:sz w:val="13"/>
                <w:szCs w:val="13"/>
              </w:rPr>
              <w:t>User Manual + final documentation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2148DE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218D6C5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B85B358">
            <w:r>
              <w:rPr>
                <w:sz w:val="12"/>
                <w:szCs w:val="12"/>
              </w:rPr>
              <w:t>Write the user manual and finalise all the documentation.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21D5C5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BC7404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E5AFFF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8E01E7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331B72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6660D5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0E95FB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3003D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73ABE4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6F4E17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5D208F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A8BFFE5"/>
        </w:tc>
      </w:tr>
      <w:tr w14:paraId="77423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5112849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8378E1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6D7D5AE">
            <w:r>
              <w:rPr>
                <w:sz w:val="13"/>
                <w:szCs w:val="13"/>
              </w:rPr>
              <w:t>Integration/system test support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C6FE9D3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17BF2C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8B453C2">
            <w:r>
              <w:rPr>
                <w:sz w:val="12"/>
                <w:szCs w:val="12"/>
              </w:rPr>
              <w:t>Support integration and system testing across the modules.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D41F2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18188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58AA3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B82907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DD59B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2A660A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ED392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957D60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881E45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AEDAC3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A9001C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652061C"/>
        </w:tc>
      </w:tr>
      <w:tr w14:paraId="62500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6559A80D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DA48661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EF8FF2">
            <w:r>
              <w:rPr>
                <w:sz w:val="13"/>
                <w:szCs w:val="13"/>
              </w:rPr>
              <w:t>System Test Report + release checklist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405BFA4">
            <w:pPr>
              <w:jc w:val="center"/>
            </w:pPr>
            <w:r>
              <w:rPr>
                <w:sz w:val="13"/>
                <w:szCs w:val="13"/>
              </w:rPr>
              <w:t>Document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C3F50E6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F5A516F">
            <w:r>
              <w:rPr>
                <w:sz w:val="12"/>
                <w:szCs w:val="12"/>
              </w:rPr>
              <w:t>Write the system test report and the release checklist.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7E9BA7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B3EFDB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EC6C48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C45352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F4018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EC75A9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56CBE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0AA8F5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4289DE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62F62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6D570B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74663B3"/>
        </w:tc>
      </w:tr>
      <w:tr w14:paraId="5A1DB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" w:type="dxa"/>
            <w:vMerge w:val="restar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50" w:type="dxa"/>
            </w:tcMar>
            <w:vAlign w:val="center"/>
          </w:tcPr>
          <w:p w14:paraId="747AC92D">
            <w:r>
              <w:rPr>
                <w:b/>
                <w:bCs/>
                <w:color w:val="FFFFFF"/>
                <w:sz w:val="15"/>
                <w:szCs w:val="15"/>
              </w:rPr>
              <w:t>Phase 6</w:t>
            </w:r>
          </w:p>
          <w:p w14:paraId="259EF30D">
            <w:r>
              <w:rPr>
                <w:color w:val="FFFFFF"/>
                <w:sz w:val="12"/>
                <w:szCs w:val="12"/>
              </w:rPr>
              <w:t>Weeks 11–12</w:t>
            </w:r>
          </w:p>
          <w:p w14:paraId="383CC364">
            <w:r>
              <w:rPr>
                <w:b/>
                <w:bCs/>
                <w:color w:val="D9D9D9"/>
                <w:sz w:val="12"/>
                <w:szCs w:val="12"/>
              </w:rPr>
              <w:t>Polish &amp; submit</w:t>
            </w:r>
          </w:p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F04EB79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F8A69FB">
            <w:r>
              <w:rPr>
                <w:sz w:val="13"/>
                <w:szCs w:val="13"/>
              </w:rPr>
              <w:t>UI polish &amp; system-test support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1B1F67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84C940A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93409A3">
            <w:r>
              <w:rPr>
                <w:sz w:val="12"/>
                <w:szCs w:val="12"/>
              </w:rPr>
              <w:t>Refine the styling, fix layout bugs and support system testing of links, role-based access and data.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7EACDD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74AFDB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6BDED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516F23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90A1BE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8DE896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FF31B5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AA4A05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0A7619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AF727D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173D15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8771E46"/>
        </w:tc>
      </w:tr>
      <w:tr w14:paraId="2D064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13D3399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F44429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FCA4267">
            <w:r>
              <w:rPr>
                <w:sz w:val="13"/>
                <w:szCs w:val="13"/>
              </w:rPr>
              <w:t>Bug verification + regression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885419C">
            <w:pPr>
              <w:jc w:val="center"/>
            </w:pPr>
            <w:r>
              <w:rPr>
                <w:sz w:val="13"/>
                <w:szCs w:val="13"/>
              </w:rPr>
              <w:t>Test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CD065B1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988B73F">
            <w:r>
              <w:rPr>
                <w:sz w:val="12"/>
                <w:szCs w:val="12"/>
              </w:rPr>
              <w:t>Verify reported bugs and run regression tests.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5F4FF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2899FE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94C43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F52AA8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415181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2327B5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764A6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A022A4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F74F1A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C3214F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5ABFB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513D61"/>
        </w:tc>
      </w:tr>
      <w:tr w14:paraId="5E452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7DBDFA4D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A820CD6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3FA9CE5">
            <w:r>
              <w:rPr>
                <w:sz w:val="13"/>
                <w:szCs w:val="13"/>
              </w:rPr>
              <w:t>Final submission packaging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609BF2">
            <w:pPr>
              <w:jc w:val="center"/>
            </w:pPr>
            <w:r>
              <w:rPr>
                <w:sz w:val="13"/>
                <w:szCs w:val="13"/>
              </w:rPr>
              <w:t>Finalize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9A9E826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F9EBF2C">
            <w:r>
              <w:rPr>
                <w:sz w:val="12"/>
                <w:szCs w:val="12"/>
              </w:rPr>
              <w:t>Package and check the final submission.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51B4ED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91067B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C02E3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53250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0635F7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61C589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ACF53E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C751C1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23D96F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574BA8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B5FCA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20F2C94"/>
        </w:tc>
      </w:tr>
      <w:tr w14:paraId="04708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EAD6CB3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8CECD0F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C9B749A">
            <w:r>
              <w:rPr>
                <w:sz w:val="13"/>
                <w:szCs w:val="13"/>
              </w:rPr>
              <w:t>Final demo &amp; presentation prep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6166975">
            <w:pPr>
              <w:jc w:val="center"/>
            </w:pPr>
            <w:r>
              <w:rPr>
                <w:sz w:val="13"/>
                <w:szCs w:val="13"/>
              </w:rPr>
              <w:t>Finalize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B82F147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C90A7C9">
            <w:r>
              <w:rPr>
                <w:sz w:val="12"/>
                <w:szCs w:val="12"/>
              </w:rPr>
              <w:t>Prepare the polished demo build and the final presentation.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9A4753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115E5D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F1B3A4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DE52C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9A08B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40FE92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161C9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040551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92D558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E02077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E5137C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45AA47"/>
        </w:tc>
      </w:tr>
      <w:tr w14:paraId="3AD1E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20" w:type="dxa"/>
            <w:vMerge w:val="restart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1F3864"/>
            <w:tcMar>
              <w:top w:w="50" w:type="dxa"/>
              <w:left w:w="60" w:type="dxa"/>
              <w:bottom w:w="50" w:type="dxa"/>
              <w:right w:w="50" w:type="dxa"/>
            </w:tcMar>
            <w:vAlign w:val="center"/>
          </w:tcPr>
          <w:p w14:paraId="2A2F59FF">
            <w:r>
              <w:rPr>
                <w:b/>
                <w:bCs/>
                <w:color w:val="FFFFFF"/>
                <w:sz w:val="15"/>
                <w:szCs w:val="15"/>
              </w:rPr>
              <w:t>Ongoing</w:t>
            </w:r>
          </w:p>
          <w:p w14:paraId="2F6AF3CC">
            <w:r>
              <w:rPr>
                <w:color w:val="FFFFFF"/>
                <w:sz w:val="12"/>
                <w:szCs w:val="12"/>
              </w:rPr>
              <w:t>Weeks 1–12</w:t>
            </w:r>
          </w:p>
          <w:p w14:paraId="2EA96991">
            <w:r>
              <w:rPr>
                <w:b/>
                <w:bCs/>
                <w:color w:val="D9D9D9"/>
                <w:sz w:val="12"/>
                <w:szCs w:val="12"/>
              </w:rPr>
              <w:t>Continuous</w:t>
            </w:r>
          </w:p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9A28E85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26B9AC2">
            <w:r>
              <w:rPr>
                <w:sz w:val="13"/>
                <w:szCs w:val="13"/>
              </w:rPr>
              <w:t>Code merge / FE bug fixing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DE7AFD">
            <w:pPr>
              <w:jc w:val="center"/>
            </w:pPr>
            <w:r>
              <w:rPr>
                <w:sz w:val="13"/>
                <w:szCs w:val="13"/>
              </w:rPr>
              <w:t>Support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03EFB2E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D6ABE4">
            <w:r>
              <w:rPr>
                <w:sz w:val="12"/>
                <w:szCs w:val="12"/>
              </w:rPr>
              <w:t>Continuously review and merge each member's branch, resolve conflicts and fix frontend bugs.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E733CD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B07D59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1FEE21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CC4E7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A8024B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F1786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530092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1265D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733F55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C0E6CD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599DCC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1DFD2B0"/>
        </w:tc>
      </w:tr>
      <w:tr w14:paraId="5DFD2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DB3A080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2F3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5952BF">
            <w:r>
              <w:rPr>
                <w:b/>
                <w:bCs/>
                <w:color w:val="333333"/>
                <w:sz w:val="12"/>
                <w:szCs w:val="12"/>
              </w:rPr>
              <w:t>UI / Frontend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236741C">
            <w:r>
              <w:rPr>
                <w:sz w:val="13"/>
                <w:szCs w:val="13"/>
              </w:rPr>
              <w:t>Team coordination &amp; SCRUM prep (Leader)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F2A6F25">
            <w:pPr>
              <w:jc w:val="center"/>
            </w:pPr>
            <w:r>
              <w:rPr>
                <w:sz w:val="13"/>
                <w:szCs w:val="13"/>
              </w:rPr>
              <w:t>Manage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C85BB78">
            <w:pPr>
              <w:jc w:val="center"/>
            </w:pPr>
            <w:r>
              <w:rPr>
                <w:sz w:val="13"/>
                <w:szCs w:val="13"/>
              </w:rPr>
              <w:t>Chen Shibo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10C4305">
            <w:r>
              <w:rPr>
                <w:sz w:val="12"/>
                <w:szCs w:val="12"/>
              </w:rPr>
              <w:t>Continuously run SCRUMs, track progress, keep deliverables aligned and prepare submissions.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D0EA12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66F44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3143D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C9689A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FC9E53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0EF838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96DA30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12B9BB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819351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03D984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2A41EF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2ACA3F7"/>
        </w:tc>
      </w:tr>
      <w:tr w14:paraId="4A377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355A3411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6ECE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77BE11">
            <w:r>
              <w:rPr>
                <w:b/>
                <w:bCs/>
                <w:color w:val="333333"/>
                <w:sz w:val="12"/>
                <w:szCs w:val="12"/>
              </w:rPr>
              <w:t>Backend / API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CB8FCDA">
            <w:r>
              <w:rPr>
                <w:sz w:val="13"/>
                <w:szCs w:val="13"/>
              </w:rPr>
              <w:t>SCRUM updates + team communication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AFC1C4F">
            <w:pPr>
              <w:jc w:val="center"/>
            </w:pPr>
            <w:r>
              <w:rPr>
                <w:sz w:val="13"/>
                <w:szCs w:val="13"/>
              </w:rPr>
              <w:t>Manage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329CAC">
            <w:pPr>
              <w:jc w:val="center"/>
            </w:pPr>
            <w:r>
              <w:rPr>
                <w:sz w:val="13"/>
                <w:szCs w:val="13"/>
              </w:rPr>
              <w:t>Zhang Lei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5DCF2E">
            <w:r>
              <w:rPr>
                <w:sz w:val="12"/>
                <w:szCs w:val="12"/>
              </w:rPr>
              <w:t>Continuously give SCRUM updates and coordinate with the team.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EE156D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46F3D0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839E3C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B6408E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922571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A13E8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5E1F38F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745835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972A5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BED107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52CDC2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86BE57B"/>
        </w:tc>
      </w:tr>
      <w:tr w14:paraId="37DDF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222614F0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5D9F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6081563">
            <w:r>
              <w:rPr>
                <w:b/>
                <w:bCs/>
                <w:color w:val="333333"/>
                <w:sz w:val="12"/>
                <w:szCs w:val="12"/>
              </w:rPr>
              <w:t>Business Scenarios / Testing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92FE24C">
            <w:r>
              <w:rPr>
                <w:sz w:val="13"/>
                <w:szCs w:val="13"/>
              </w:rPr>
              <w:t>Scenario alignment (UI/backend/admin)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15F3C46">
            <w:pPr>
              <w:jc w:val="center"/>
            </w:pPr>
            <w:r>
              <w:rPr>
                <w:sz w:val="13"/>
                <w:szCs w:val="13"/>
              </w:rPr>
              <w:t>Support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07BAD76">
            <w:pPr>
              <w:jc w:val="center"/>
            </w:pPr>
            <w:r>
              <w:rPr>
                <w:sz w:val="13"/>
                <w:szCs w:val="13"/>
              </w:rPr>
              <w:t>Wang Zuzan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C436599">
            <w:r>
              <w:rPr>
                <w:sz w:val="12"/>
                <w:szCs w:val="12"/>
              </w:rPr>
              <w:t>Continuously keep the scenarios aligned with the UI, backend and admin work.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D359C5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236114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8BE516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840AD9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48261F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998CD3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FEF7DE8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B1A015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CE314A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373F47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D2DA845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DEEA88F"/>
        </w:tc>
      </w:tr>
      <w:tr w14:paraId="6EE1B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087D7173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CE4D6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9AA76F6">
            <w:r>
              <w:rPr>
                <w:b/>
                <w:bCs/>
                <w:color w:val="333333"/>
                <w:sz w:val="12"/>
                <w:szCs w:val="12"/>
              </w:rPr>
              <w:t>Admin Module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91DDD59">
            <w:r>
              <w:rPr>
                <w:sz w:val="13"/>
                <w:szCs w:val="13"/>
              </w:rPr>
              <w:t>Admin codebase maintenance (cross-stack)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147D7D1">
            <w:pPr>
              <w:jc w:val="center"/>
            </w:pPr>
            <w:r>
              <w:rPr>
                <w:sz w:val="13"/>
                <w:szCs w:val="13"/>
              </w:rPr>
              <w:t>Support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9F3FDCC">
            <w:pPr>
              <w:jc w:val="center"/>
            </w:pPr>
            <w:r>
              <w:rPr>
                <w:sz w:val="13"/>
                <w:szCs w:val="13"/>
              </w:rPr>
              <w:t>Yang Feng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43E2937">
            <w:r>
              <w:rPr>
                <w:sz w:val="12"/>
                <w:szCs w:val="12"/>
              </w:rPr>
              <w:t>Continuously maintain the admin codebase and help across the stack.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DDFA4B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A9D825A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3E0E50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8455CA7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4963A8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369AF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E08BE4E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42EE66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E210A9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FAB38B9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2AF4B52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AD3A4E8"/>
        </w:tc>
      </w:tr>
      <w:tr w14:paraId="758B7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vMerge w:val="continue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</w:tcPr>
          <w:p w14:paraId="1E3E933D"/>
        </w:tc>
        <w:tc>
          <w:tcPr>
            <w:tcW w:w="10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2EFDA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73B0E0B">
            <w:r>
              <w:rPr>
                <w:b/>
                <w:bCs/>
                <w:color w:val="333333"/>
                <w:sz w:val="12"/>
                <w:szCs w:val="12"/>
              </w:rPr>
              <w:t>Docs / Testing / Quality</w:t>
            </w:r>
          </w:p>
        </w:tc>
        <w:tc>
          <w:tcPr>
            <w:tcW w:w="1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12A633C">
            <w:r>
              <w:rPr>
                <w:sz w:val="13"/>
                <w:szCs w:val="13"/>
              </w:rPr>
              <w:t>Progress tracking, PPT &amp; communication</w:t>
            </w:r>
          </w:p>
        </w:tc>
        <w:tc>
          <w:tcPr>
            <w:tcW w:w="7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1CFDD2F">
            <w:pPr>
              <w:jc w:val="center"/>
            </w:pPr>
            <w:r>
              <w:rPr>
                <w:sz w:val="13"/>
                <w:szCs w:val="13"/>
              </w:rPr>
              <w:t>Manage</w:t>
            </w:r>
          </w:p>
        </w:tc>
        <w:tc>
          <w:tcPr>
            <w:tcW w:w="98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5A5A42A">
            <w:pPr>
              <w:jc w:val="center"/>
            </w:pPr>
            <w:r>
              <w:rPr>
                <w:sz w:val="13"/>
                <w:szCs w:val="13"/>
              </w:rPr>
              <w:t>Gao Chang</w:t>
            </w:r>
          </w:p>
        </w:tc>
        <w:tc>
          <w:tcPr>
            <w:tcW w:w="254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7F7F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11C732CB">
            <w:r>
              <w:rPr>
                <w:sz w:val="12"/>
                <w:szCs w:val="12"/>
              </w:rPr>
              <w:t>Continuously track progress, build the report PPTs and coordinate the team.</w:t>
            </w:r>
          </w:p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4EB8C76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48C45B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89F5B41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A74A724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0ECEB0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3A1FBEE3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CF40400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2C8EEF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43B97D1B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54E4E8D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4236ACC"/>
        </w:tc>
        <w:tc>
          <w:tcPr>
            <w:tcW w:w="45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2BCE5C97"/>
        </w:tc>
      </w:tr>
    </w:tbl>
    <w:p w14:paraId="321FFF1B">
      <w:pPr>
        <w:spacing w:before="120" w:after="40"/>
      </w:pPr>
      <w:r>
        <w:rPr>
          <w:b/>
          <w:bCs/>
          <w:sz w:val="18"/>
          <w:szCs w:val="18"/>
        </w:rPr>
        <w:t>Legend</w:t>
      </w:r>
    </w:p>
    <w:tbl>
      <w:tblPr>
        <w:tblStyle w:val="7"/>
        <w:tblW w:w="55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"/>
        <w:gridCol w:w="5200"/>
      </w:tblGrid>
      <w:tr w14:paraId="165BF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C00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36A93C5"/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50" w:type="dxa"/>
            </w:tcMar>
            <w:vAlign w:val="center"/>
          </w:tcPr>
          <w:p w14:paraId="22F6D5BC">
            <w:r>
              <w:rPr>
                <w:sz w:val="16"/>
                <w:szCs w:val="16"/>
              </w:rPr>
              <w:t>SCRUM checkpoint (S1–S3, Weeks 6/8/10)</w:t>
            </w:r>
          </w:p>
        </w:tc>
      </w:tr>
      <w:tr w14:paraId="5F56C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4472C4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FDEC65D"/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50" w:type="dxa"/>
            </w:tcMar>
            <w:vAlign w:val="center"/>
          </w:tcPr>
          <w:p w14:paraId="56B21387">
            <w:r>
              <w:rPr>
                <w:sz w:val="16"/>
                <w:szCs w:val="16"/>
              </w:rPr>
              <w:t>UI / Frontend (Chen Shibo)</w:t>
            </w:r>
          </w:p>
        </w:tc>
      </w:tr>
      <w:tr w14:paraId="0052E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2E959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5A7747E1"/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50" w:type="dxa"/>
            </w:tcMar>
            <w:vAlign w:val="center"/>
          </w:tcPr>
          <w:p w14:paraId="259988F7">
            <w:r>
              <w:rPr>
                <w:sz w:val="16"/>
                <w:szCs w:val="16"/>
              </w:rPr>
              <w:t>Backend / API (Zhang Lei)</w:t>
            </w:r>
          </w:p>
        </w:tc>
      </w:tr>
      <w:tr w14:paraId="36C96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30A0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06B7F0B7"/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50" w:type="dxa"/>
            </w:tcMar>
            <w:vAlign w:val="center"/>
          </w:tcPr>
          <w:p w14:paraId="450AAB30">
            <w:r>
              <w:rPr>
                <w:sz w:val="16"/>
                <w:szCs w:val="16"/>
              </w:rPr>
              <w:t>Business Scenarios / Testing (Wang Zuzan)</w:t>
            </w:r>
          </w:p>
        </w:tc>
      </w:tr>
      <w:tr w14:paraId="78FCAB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ED7D31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1C7D044"/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50" w:type="dxa"/>
            </w:tcMar>
            <w:vAlign w:val="center"/>
          </w:tcPr>
          <w:p w14:paraId="57E06271">
            <w:r>
              <w:rPr>
                <w:sz w:val="16"/>
                <w:szCs w:val="16"/>
              </w:rPr>
              <w:t>Admin Module (Yang Feng)</w:t>
            </w:r>
          </w:p>
        </w:tc>
      </w:tr>
      <w:tr w14:paraId="60E96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70AD47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6E5400EB"/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50" w:type="dxa"/>
            </w:tcMar>
            <w:vAlign w:val="center"/>
          </w:tcPr>
          <w:p w14:paraId="78BAD3AA">
            <w:r>
              <w:rPr>
                <w:sz w:val="16"/>
                <w:szCs w:val="16"/>
              </w:rPr>
              <w:t>Docs / Testing / Quality (Gao Chang)</w:t>
            </w:r>
          </w:p>
        </w:tc>
      </w:tr>
      <w:tr w14:paraId="77D44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D9D9"/>
            <w:tcMar>
              <w:top w:w="40" w:type="dxa"/>
              <w:left w:w="70" w:type="dxa"/>
              <w:bottom w:w="40" w:type="dxa"/>
              <w:right w:w="50" w:type="dxa"/>
            </w:tcMar>
            <w:vAlign w:val="center"/>
          </w:tcPr>
          <w:p w14:paraId="7A0E2265"/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FFFFF"/>
            <w:tcMar>
              <w:top w:w="40" w:type="dxa"/>
              <w:left w:w="120" w:type="dxa"/>
              <w:bottom w:w="40" w:type="dxa"/>
              <w:right w:w="50" w:type="dxa"/>
            </w:tcMar>
            <w:vAlign w:val="center"/>
          </w:tcPr>
          <w:p w14:paraId="1CBD0C81">
            <w:r>
              <w:rPr>
                <w:sz w:val="16"/>
                <w:szCs w:val="16"/>
              </w:rPr>
              <w:t>Continuous duty (whole project)</w:t>
            </w:r>
          </w:p>
        </w:tc>
      </w:tr>
    </w:tbl>
    <w:p w14:paraId="3E61D739">
      <w:r>
        <w:br w:type="page"/>
      </w:r>
    </w:p>
    <w:p w14:paraId="1960560A"/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8A4"/>
    <w:rsid w:val="000A110C"/>
    <w:rsid w:val="001F0A3B"/>
    <w:rsid w:val="00246604"/>
    <w:rsid w:val="006718A4"/>
    <w:rsid w:val="00704619"/>
    <w:rsid w:val="00DF469F"/>
    <w:rsid w:val="00F73E68"/>
    <w:rsid w:val="1F33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Times New Roman" w:hAnsi="Times New Roman" w:eastAsiaTheme="minorHAnsi" w:cstheme="minorBidi"/>
      <w:color w:val="000000" w:themeColor="text1"/>
      <w:sz w:val="24"/>
      <w:szCs w:val="22"/>
      <w:lang w:val="en-AU" w:eastAsia="en-US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9"/>
    <w:autoRedefine/>
    <w:qFormat/>
    <w:uiPriority w:val="9"/>
    <w:pPr>
      <w:keepNext/>
      <w:keepLines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3">
    <w:name w:val="heading 2"/>
    <w:basedOn w:val="1"/>
    <w:next w:val="1"/>
    <w:link w:val="10"/>
    <w:autoRedefine/>
    <w:semiHidden/>
    <w:unhideWhenUsed/>
    <w:qFormat/>
    <w:uiPriority w:val="9"/>
    <w:pPr>
      <w:keepNext/>
      <w:keepLines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1"/>
    <w:autoRedefine/>
    <w:semiHidden/>
    <w:unhideWhenUsed/>
    <w:qFormat/>
    <w:uiPriority w:val="9"/>
    <w:pPr>
      <w:keepNext/>
      <w:keepLines/>
      <w:jc w:val="left"/>
      <w:outlineLvl w:val="2"/>
    </w:pPr>
    <w:rPr>
      <w:rFonts w:eastAsiaTheme="majorEastAsia" w:cstheme="majorBidi"/>
      <w:b/>
      <w:szCs w:val="24"/>
    </w:rPr>
  </w:style>
  <w:style w:type="paragraph" w:styleId="5">
    <w:name w:val="heading 5"/>
    <w:basedOn w:val="1"/>
    <w:next w:val="1"/>
    <w:link w:val="12"/>
    <w:autoRedefine/>
    <w:semiHidden/>
    <w:unhideWhenUsed/>
    <w:qFormat/>
    <w:uiPriority w:val="9"/>
    <w:pPr>
      <w:keepNext/>
      <w:keepLines/>
      <w:shd w:val="clear" w:color="auto" w:fill="00B0F0"/>
      <w:jc w:val="left"/>
      <w:outlineLvl w:val="4"/>
    </w:pPr>
    <w:rPr>
      <w:rFonts w:eastAsiaTheme="majorEastAsia" w:cstheme="majorBidi"/>
      <w:b/>
      <w:color w:val="FFFFFF" w:themeColor="background1"/>
      <w14:textFill>
        <w14:solidFill>
          <w14:schemeClr w14:val="bg1"/>
        </w14:solidFill>
      </w14:textFill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autoRedefine/>
    <w:unhideWhenUsed/>
    <w:qFormat/>
    <w:uiPriority w:val="35"/>
    <w:rPr>
      <w:iCs/>
      <w:sz w:val="20"/>
      <w:szCs w:val="18"/>
    </w:rPr>
  </w:style>
  <w:style w:type="character" w:customStyle="1" w:styleId="9">
    <w:name w:val="Heading 1 Char"/>
    <w:basedOn w:val="8"/>
    <w:link w:val="2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32"/>
      <w14:textFill>
        <w14:solidFill>
          <w14:schemeClr w14:val="tx1"/>
        </w14:solidFill>
      </w14:textFill>
    </w:rPr>
  </w:style>
  <w:style w:type="character" w:customStyle="1" w:styleId="10">
    <w:name w:val="Heading 2 Char"/>
    <w:basedOn w:val="8"/>
    <w:link w:val="3"/>
    <w:semiHidden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11">
    <w:name w:val="Heading 3 Char"/>
    <w:basedOn w:val="8"/>
    <w:link w:val="4"/>
    <w:semiHidden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2">
    <w:name w:val="Heading 5 Char"/>
    <w:basedOn w:val="8"/>
    <w:link w:val="5"/>
    <w:semiHidden/>
    <w:qFormat/>
    <w:uiPriority w:val="9"/>
    <w:rPr>
      <w:rFonts w:ascii="Times New Roman" w:hAnsi="Times New Roman" w:eastAsiaTheme="majorEastAsia" w:cstheme="majorBidi"/>
      <w:b/>
      <w:color w:val="FFFFFF" w:themeColor="background1"/>
      <w:sz w:val="24"/>
      <w:shd w:val="clear" w:color="auto" w:fill="00B0F0"/>
      <w14:textFill>
        <w14:solidFill>
          <w14:schemeClr w14:val="bg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</Words>
  <Characters>89</Characters>
  <Lines>10</Lines>
  <Paragraphs>4</Paragraphs>
  <TotalTime>0</TotalTime>
  <ScaleCrop>false</ScaleCrop>
  <LinksUpToDate>false</LinksUpToDate>
  <CharactersWithSpaces>96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2023-03-16T04:59:00Z</dcterms:created>
  <dc:creator>Jacqueline Bailey</dc:creator>
  <cp:lastModifiedBy>枪手</cp:lastModifiedBy>
  <dcterms:modified xsi:type="dcterms:W3CDTF">2026-05-26T09:37:47Z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eyJoZGlkIjoiZmY1OWZiNmJiNWQ4NDZlZjgxY2JiOWYwMTQyYWUwZjkiLCJ1c2VySWQiOiIyNDI1NzU5ODMifQ==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B14FF68E0761404698329628428F6B95_12</vt:lpwstr>
  </property>
</Properties>
</file>