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537F2">
      <w:pPr>
        <w:jc w:val="center"/>
        <w:rPr>
          <w:rFonts w:hint="default" w:ascii="Candara" w:hAnsi="Candara" w:cs="Candara"/>
          <w:sz w:val="36"/>
          <w:szCs w:val="36"/>
        </w:rPr>
      </w:pPr>
      <w:r>
        <w:rPr>
          <w:rFonts w:hint="default" w:ascii="Candara" w:hAnsi="Candara" w:cs="Candara"/>
          <w:sz w:val="36"/>
          <w:szCs w:val="36"/>
        </w:rPr>
        <w:t>Cloud-Based Smart Traffic Management System</w:t>
      </w:r>
    </w:p>
    <w:p w14:paraId="2FE4E362">
      <w:pPr>
        <w:jc w:val="center"/>
      </w:pPr>
    </w:p>
    <w:p w14:paraId="026F3F40">
      <w:pPr>
        <w:jc w:val="center"/>
      </w:pPr>
      <w:r>
        <w:t>Submitted</w:t>
      </w:r>
      <w:r>
        <w:rPr>
          <w:spacing w:val="-1"/>
        </w:rPr>
        <w:t xml:space="preserve"> </w:t>
      </w:r>
      <w:r>
        <w:rPr>
          <w:spacing w:val="-5"/>
        </w:rPr>
        <w:t>by,</w:t>
      </w:r>
    </w:p>
    <w:p w14:paraId="00DA20D8">
      <w:pPr>
        <w:pStyle w:val="13"/>
        <w:spacing w:before="81"/>
        <w:jc w:val="center"/>
        <w:rPr>
          <w:i/>
          <w:sz w:val="20"/>
        </w:rPr>
      </w:pPr>
    </w:p>
    <w:tbl>
      <w:tblPr>
        <w:tblStyle w:val="12"/>
        <w:tblW w:w="0" w:type="auto"/>
        <w:tblInd w:w="8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145"/>
        <w:gridCol w:w="2856"/>
        <w:gridCol w:w="3282"/>
      </w:tblGrid>
      <w:tr w14:paraId="60DD05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4" w:hRule="atLeast"/>
        </w:trPr>
        <w:tc>
          <w:tcPr>
            <w:tcW w:w="3145" w:type="dxa"/>
          </w:tcPr>
          <w:p w14:paraId="4B2AA07D">
            <w:pPr>
              <w:pStyle w:val="35"/>
              <w:spacing w:before="13"/>
              <w:ind w:right="20"/>
              <w:jc w:val="center"/>
              <w:rPr>
                <w:sz w:val="24"/>
              </w:rPr>
            </w:pPr>
            <w:r>
              <w:rPr>
                <w:spacing w:val="-4"/>
                <w:sz w:val="24"/>
              </w:rPr>
              <w:t>Name</w:t>
            </w:r>
          </w:p>
        </w:tc>
        <w:tc>
          <w:tcPr>
            <w:tcW w:w="2856" w:type="dxa"/>
          </w:tcPr>
          <w:p w14:paraId="3D5BB7B7">
            <w:pPr>
              <w:pStyle w:val="35"/>
              <w:spacing w:before="13"/>
              <w:ind w:right="16"/>
              <w:jc w:val="center"/>
              <w:rPr>
                <w:sz w:val="24"/>
              </w:rPr>
            </w:pPr>
            <w:r>
              <w:rPr>
                <w:sz w:val="24"/>
              </w:rPr>
              <w:t xml:space="preserve">Roll </w:t>
            </w:r>
            <w:r>
              <w:rPr>
                <w:spacing w:val="-5"/>
                <w:sz w:val="24"/>
              </w:rPr>
              <w:t>No.</w:t>
            </w:r>
          </w:p>
        </w:tc>
        <w:tc>
          <w:tcPr>
            <w:tcW w:w="3282" w:type="dxa"/>
          </w:tcPr>
          <w:p w14:paraId="02A3CC30">
            <w:pPr>
              <w:pStyle w:val="35"/>
              <w:spacing w:before="13"/>
              <w:ind w:left="808"/>
              <w:jc w:val="center"/>
              <w:rPr>
                <w:sz w:val="24"/>
              </w:rPr>
            </w:pPr>
            <w:r>
              <w:rPr>
                <w:sz w:val="24"/>
              </w:rPr>
              <w:t>Registration</w:t>
            </w:r>
            <w:r>
              <w:rPr>
                <w:spacing w:val="-3"/>
                <w:sz w:val="24"/>
              </w:rPr>
              <w:t xml:space="preserve"> </w:t>
            </w:r>
            <w:r>
              <w:rPr>
                <w:spacing w:val="-5"/>
                <w:sz w:val="24"/>
              </w:rPr>
              <w:t>No.</w:t>
            </w:r>
          </w:p>
        </w:tc>
      </w:tr>
      <w:tr w14:paraId="090707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3145" w:type="dxa"/>
          </w:tcPr>
          <w:p w14:paraId="1A30DA68">
            <w:pPr>
              <w:pStyle w:val="35"/>
              <w:jc w:val="center"/>
              <w:rPr>
                <w:sz w:val="20"/>
              </w:rPr>
            </w:pPr>
            <w:r>
              <w:rPr>
                <w:sz w:val="20"/>
              </w:rPr>
              <w:t>Debarpan Das</w:t>
            </w:r>
          </w:p>
        </w:tc>
        <w:tc>
          <w:tcPr>
            <w:tcW w:w="2856" w:type="dxa"/>
          </w:tcPr>
          <w:p w14:paraId="5F37969B">
            <w:pPr>
              <w:jc w:val="center"/>
              <w:rPr>
                <w:rFonts w:ascii="Times New Roman" w:hAnsi="Times New Roman" w:cs="Times New Roman"/>
                <w:sz w:val="20"/>
              </w:rPr>
            </w:pPr>
            <w:r>
              <w:rPr>
                <w:rFonts w:ascii="Times New Roman" w:hAnsi="Times New Roman" w:cs="Times New Roman"/>
              </w:rPr>
              <w:t>11771024018</w:t>
            </w:r>
          </w:p>
        </w:tc>
        <w:tc>
          <w:tcPr>
            <w:tcW w:w="3282" w:type="dxa"/>
          </w:tcPr>
          <w:p w14:paraId="72999571">
            <w:pPr>
              <w:pStyle w:val="35"/>
              <w:jc w:val="center"/>
              <w:rPr>
                <w:rFonts w:ascii="Times New Roman" w:hAnsi="Times New Roman" w:cs="Times New Roman"/>
              </w:rPr>
            </w:pPr>
            <w:r>
              <w:rPr>
                <w:rFonts w:ascii="Times New Roman" w:hAnsi="Times New Roman" w:cs="Times New Roman"/>
                <w:b w:val="0"/>
                <w:bCs/>
              </w:rPr>
              <w:t>241170510018</w:t>
            </w:r>
            <w:r>
              <w:rPr>
                <w:rFonts w:ascii="Times New Roman" w:hAnsi="Times New Roman" w:cs="Times New Roman"/>
                <w:b w:val="0"/>
                <w:bCs/>
                <w:spacing w:val="-8"/>
              </w:rPr>
              <w:t xml:space="preserve"> </w:t>
            </w:r>
            <w:r>
              <w:rPr>
                <w:rFonts w:ascii="Times New Roman" w:hAnsi="Times New Roman" w:cs="Times New Roman"/>
                <w:b w:val="0"/>
                <w:bCs/>
              </w:rPr>
              <w:t>of</w:t>
            </w:r>
            <w:r>
              <w:rPr>
                <w:rFonts w:hint="default" w:ascii="Times New Roman" w:hAnsi="Times New Roman" w:cs="Times New Roman"/>
                <w:b w:val="0"/>
                <w:bCs/>
                <w:lang w:val="en-IN"/>
              </w:rPr>
              <w:t xml:space="preserve"> </w:t>
            </w:r>
            <w:r>
              <w:rPr>
                <w:rFonts w:ascii="Times New Roman" w:hAnsi="Times New Roman" w:cs="Times New Roman"/>
                <w:b w:val="0"/>
                <w:bCs/>
                <w:spacing w:val="-9"/>
              </w:rPr>
              <w:t xml:space="preserve"> </w:t>
            </w:r>
            <w:r>
              <w:rPr>
                <w:rFonts w:ascii="Times New Roman" w:hAnsi="Times New Roman" w:cs="Times New Roman"/>
                <w:b w:val="0"/>
                <w:bCs/>
              </w:rPr>
              <w:t>2024-2026</w:t>
            </w:r>
          </w:p>
        </w:tc>
      </w:tr>
      <w:tr w14:paraId="30E20A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3145" w:type="dxa"/>
          </w:tcPr>
          <w:p w14:paraId="6DC28E0C">
            <w:pPr>
              <w:pStyle w:val="35"/>
              <w:jc w:val="center"/>
              <w:rPr>
                <w:sz w:val="20"/>
                <w:szCs w:val="20"/>
              </w:rPr>
            </w:pPr>
            <w:r>
              <w:rPr>
                <w:sz w:val="20"/>
                <w:szCs w:val="20"/>
              </w:rPr>
              <w:t>Shubhranil</w:t>
            </w:r>
            <w:r>
              <w:rPr>
                <w:spacing w:val="-24"/>
                <w:sz w:val="20"/>
                <w:szCs w:val="20"/>
              </w:rPr>
              <w:t xml:space="preserve"> </w:t>
            </w:r>
            <w:r>
              <w:rPr>
                <w:sz w:val="20"/>
                <w:szCs w:val="20"/>
              </w:rPr>
              <w:t>Karmakar</w:t>
            </w:r>
          </w:p>
        </w:tc>
        <w:tc>
          <w:tcPr>
            <w:tcW w:w="2856" w:type="dxa"/>
          </w:tcPr>
          <w:p w14:paraId="5BD04F01">
            <w:pPr>
              <w:pStyle w:val="35"/>
              <w:ind w:left="0"/>
              <w:jc w:val="center"/>
              <w:rPr>
                <w:rFonts w:ascii="Times New Roman" w:hAnsi="Times New Roman" w:cs="Times New Roman"/>
                <w:bCs/>
              </w:rPr>
            </w:pPr>
            <w:r>
              <w:rPr>
                <w:rFonts w:ascii="Times New Roman" w:hAnsi="Times New Roman" w:cs="Times New Roman"/>
                <w:bCs/>
              </w:rPr>
              <w:t>11771024059</w:t>
            </w:r>
          </w:p>
        </w:tc>
        <w:tc>
          <w:tcPr>
            <w:tcW w:w="3282" w:type="dxa"/>
          </w:tcPr>
          <w:p w14:paraId="6173C1E3">
            <w:pPr>
              <w:pStyle w:val="35"/>
              <w:jc w:val="center"/>
              <w:rPr>
                <w:rFonts w:ascii="Times New Roman" w:hAnsi="Times New Roman" w:cs="Times New Roman"/>
              </w:rPr>
            </w:pPr>
            <w:r>
              <w:rPr>
                <w:rFonts w:ascii="Times New Roman" w:hAnsi="Times New Roman" w:cs="Times New Roman"/>
                <w:b w:val="0"/>
                <w:bCs/>
              </w:rPr>
              <w:t>241170510059</w:t>
            </w:r>
            <w:r>
              <w:rPr>
                <w:rFonts w:ascii="Times New Roman" w:hAnsi="Times New Roman" w:cs="Times New Roman"/>
                <w:b w:val="0"/>
                <w:bCs/>
                <w:spacing w:val="-9"/>
              </w:rPr>
              <w:t xml:space="preserve"> </w:t>
            </w:r>
            <w:r>
              <w:rPr>
                <w:rFonts w:ascii="Times New Roman" w:hAnsi="Times New Roman" w:cs="Times New Roman"/>
                <w:b w:val="0"/>
                <w:bCs/>
              </w:rPr>
              <w:t>of</w:t>
            </w:r>
            <w:r>
              <w:rPr>
                <w:rFonts w:ascii="Times New Roman" w:hAnsi="Times New Roman" w:cs="Times New Roman"/>
                <w:b w:val="0"/>
                <w:bCs/>
                <w:spacing w:val="-10"/>
              </w:rPr>
              <w:t xml:space="preserve"> </w:t>
            </w:r>
            <w:r>
              <w:rPr>
                <w:rFonts w:hint="default" w:ascii="Times New Roman" w:hAnsi="Times New Roman" w:cs="Times New Roman"/>
                <w:b w:val="0"/>
                <w:bCs/>
                <w:spacing w:val="-10"/>
                <w:lang w:val="en-IN"/>
              </w:rPr>
              <w:t xml:space="preserve"> </w:t>
            </w:r>
            <w:r>
              <w:rPr>
                <w:rFonts w:ascii="Times New Roman" w:hAnsi="Times New Roman" w:cs="Times New Roman"/>
                <w:b w:val="0"/>
                <w:bCs/>
              </w:rPr>
              <w:t>2024-2026</w:t>
            </w:r>
          </w:p>
        </w:tc>
      </w:tr>
      <w:tr w14:paraId="7CB645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67" w:hRule="atLeast"/>
        </w:trPr>
        <w:tc>
          <w:tcPr>
            <w:tcW w:w="3145" w:type="dxa"/>
          </w:tcPr>
          <w:p w14:paraId="6AAEB745">
            <w:pPr>
              <w:pStyle w:val="35"/>
              <w:jc w:val="center"/>
              <w:rPr>
                <w:sz w:val="20"/>
                <w:szCs w:val="20"/>
              </w:rPr>
            </w:pPr>
            <w:r>
              <w:rPr>
                <w:sz w:val="20"/>
                <w:szCs w:val="20"/>
              </w:rPr>
              <w:t>Surjendu Nandi</w:t>
            </w:r>
          </w:p>
        </w:tc>
        <w:tc>
          <w:tcPr>
            <w:tcW w:w="2856" w:type="dxa"/>
          </w:tcPr>
          <w:p w14:paraId="4BB9C35C">
            <w:pPr>
              <w:pStyle w:val="35"/>
              <w:rPr>
                <w:rFonts w:ascii="Times New Roman" w:hAnsi="Times New Roman" w:cs="Times New Roman"/>
                <w:bCs/>
              </w:rPr>
            </w:pPr>
            <w:r>
              <w:rPr>
                <w:rFonts w:ascii="Times New Roman" w:hAnsi="Times New Roman" w:cs="Times New Roman"/>
                <w:bCs/>
              </w:rPr>
              <w:t xml:space="preserve">            11771024069</w:t>
            </w:r>
          </w:p>
        </w:tc>
        <w:tc>
          <w:tcPr>
            <w:tcW w:w="3282" w:type="dxa"/>
          </w:tcPr>
          <w:p w14:paraId="30886C7A">
            <w:pPr>
              <w:pStyle w:val="35"/>
              <w:jc w:val="center"/>
              <w:rPr>
                <w:rFonts w:ascii="Times New Roman" w:hAnsi="Times New Roman" w:cs="Times New Roman"/>
                <w:b/>
              </w:rPr>
            </w:pPr>
            <w:r>
              <w:rPr>
                <w:rFonts w:ascii="Times New Roman" w:hAnsi="Times New Roman" w:cs="Times New Roman"/>
                <w:b w:val="0"/>
                <w:bCs/>
              </w:rPr>
              <w:t>241170510069</w:t>
            </w:r>
            <w:r>
              <w:rPr>
                <w:rFonts w:ascii="Times New Roman" w:hAnsi="Times New Roman" w:cs="Times New Roman"/>
                <w:b w:val="0"/>
                <w:bCs/>
                <w:spacing w:val="-9"/>
              </w:rPr>
              <w:t xml:space="preserve"> </w:t>
            </w:r>
            <w:r>
              <w:rPr>
                <w:rFonts w:ascii="Times New Roman" w:hAnsi="Times New Roman" w:cs="Times New Roman"/>
                <w:b w:val="0"/>
                <w:bCs/>
              </w:rPr>
              <w:t>of</w:t>
            </w:r>
            <w:r>
              <w:rPr>
                <w:rFonts w:ascii="Times New Roman" w:hAnsi="Times New Roman" w:cs="Times New Roman"/>
                <w:b w:val="0"/>
                <w:bCs/>
                <w:spacing w:val="-11"/>
              </w:rPr>
              <w:t xml:space="preserve"> </w:t>
            </w:r>
            <w:r>
              <w:rPr>
                <w:rFonts w:hint="default" w:ascii="Times New Roman" w:hAnsi="Times New Roman" w:cs="Times New Roman"/>
                <w:b w:val="0"/>
                <w:bCs/>
                <w:spacing w:val="-11"/>
                <w:lang w:val="en-IN"/>
              </w:rPr>
              <w:t xml:space="preserve"> </w:t>
            </w:r>
            <w:r>
              <w:rPr>
                <w:rFonts w:ascii="Times New Roman" w:hAnsi="Times New Roman" w:cs="Times New Roman"/>
                <w:b w:val="0"/>
                <w:bCs/>
              </w:rPr>
              <w:t>2024-2026</w:t>
            </w:r>
          </w:p>
        </w:tc>
      </w:tr>
      <w:tr w14:paraId="06D18C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2" w:hRule="atLeast"/>
        </w:trPr>
        <w:tc>
          <w:tcPr>
            <w:tcW w:w="3145" w:type="dxa"/>
          </w:tcPr>
          <w:p w14:paraId="77A0E698">
            <w:pPr>
              <w:pStyle w:val="35"/>
              <w:jc w:val="center"/>
              <w:rPr>
                <w:sz w:val="20"/>
                <w:szCs w:val="20"/>
              </w:rPr>
            </w:pPr>
            <w:r>
              <w:rPr>
                <w:sz w:val="20"/>
                <w:szCs w:val="20"/>
              </w:rPr>
              <w:t>Sk</w:t>
            </w:r>
            <w:r>
              <w:rPr>
                <w:spacing w:val="-1"/>
                <w:sz w:val="20"/>
                <w:szCs w:val="20"/>
              </w:rPr>
              <w:t xml:space="preserve"> </w:t>
            </w:r>
            <w:r>
              <w:rPr>
                <w:sz w:val="20"/>
                <w:szCs w:val="20"/>
              </w:rPr>
              <w:t>Dilraj</w:t>
            </w:r>
            <w:r>
              <w:rPr>
                <w:spacing w:val="-5"/>
                <w:sz w:val="20"/>
                <w:szCs w:val="20"/>
              </w:rPr>
              <w:t xml:space="preserve"> </w:t>
            </w:r>
            <w:r>
              <w:rPr>
                <w:spacing w:val="-2"/>
                <w:sz w:val="20"/>
                <w:szCs w:val="20"/>
              </w:rPr>
              <w:t>Muhammad</w:t>
            </w:r>
          </w:p>
        </w:tc>
        <w:tc>
          <w:tcPr>
            <w:tcW w:w="2856" w:type="dxa"/>
          </w:tcPr>
          <w:p w14:paraId="72BB51AC">
            <w:pPr>
              <w:pStyle w:val="35"/>
              <w:rPr>
                <w:rFonts w:ascii="Times New Roman" w:hAnsi="Times New Roman" w:cs="Times New Roman"/>
                <w:bCs/>
              </w:rPr>
            </w:pPr>
            <w:r>
              <w:rPr>
                <w:rFonts w:ascii="Times New Roman" w:hAnsi="Times New Roman" w:cs="Times New Roman"/>
                <w:bCs/>
              </w:rPr>
              <w:t xml:space="preserve">            11771024061</w:t>
            </w:r>
          </w:p>
        </w:tc>
        <w:tc>
          <w:tcPr>
            <w:tcW w:w="3282" w:type="dxa"/>
          </w:tcPr>
          <w:p w14:paraId="17392873">
            <w:pPr>
              <w:pStyle w:val="35"/>
              <w:jc w:val="center"/>
              <w:rPr>
                <w:rFonts w:ascii="Times New Roman" w:hAnsi="Times New Roman" w:cs="Times New Roman"/>
              </w:rPr>
            </w:pPr>
            <w:r>
              <w:rPr>
                <w:rFonts w:ascii="Times New Roman" w:hAnsi="Times New Roman" w:cs="Times New Roman"/>
                <w:b w:val="0"/>
                <w:bCs/>
              </w:rPr>
              <w:t>241170510061</w:t>
            </w:r>
            <w:r>
              <w:rPr>
                <w:rFonts w:ascii="Times New Roman" w:hAnsi="Times New Roman" w:cs="Times New Roman"/>
                <w:b w:val="0"/>
                <w:bCs/>
                <w:spacing w:val="-10"/>
              </w:rPr>
              <w:t xml:space="preserve"> </w:t>
            </w:r>
            <w:r>
              <w:rPr>
                <w:rFonts w:ascii="Times New Roman" w:hAnsi="Times New Roman" w:cs="Times New Roman"/>
                <w:b w:val="0"/>
                <w:bCs/>
              </w:rPr>
              <w:t>of</w:t>
            </w:r>
            <w:r>
              <w:rPr>
                <w:rFonts w:ascii="Times New Roman" w:hAnsi="Times New Roman" w:cs="Times New Roman"/>
                <w:b w:val="0"/>
                <w:bCs/>
                <w:spacing w:val="-9"/>
              </w:rPr>
              <w:t xml:space="preserve"> </w:t>
            </w:r>
            <w:r>
              <w:rPr>
                <w:rFonts w:hint="default" w:ascii="Times New Roman" w:hAnsi="Times New Roman" w:cs="Times New Roman"/>
                <w:b w:val="0"/>
                <w:bCs/>
                <w:spacing w:val="-9"/>
                <w:lang w:val="en-IN"/>
              </w:rPr>
              <w:t xml:space="preserve"> </w:t>
            </w:r>
            <w:r>
              <w:rPr>
                <w:rFonts w:ascii="Times New Roman" w:hAnsi="Times New Roman" w:cs="Times New Roman"/>
                <w:b w:val="0"/>
                <w:bCs/>
              </w:rPr>
              <w:t>2024-2026</w:t>
            </w:r>
          </w:p>
        </w:tc>
      </w:tr>
    </w:tbl>
    <w:p w14:paraId="03B50918">
      <w:pPr>
        <w:jc w:val="center"/>
      </w:pPr>
    </w:p>
    <w:p w14:paraId="544C2983">
      <w:pPr>
        <w:jc w:val="center"/>
      </w:pPr>
      <w:r>
        <w:t>Under</w:t>
      </w:r>
      <w:r>
        <w:rPr>
          <w:spacing w:val="-1"/>
        </w:rPr>
        <w:t xml:space="preserve"> </w:t>
      </w:r>
      <w:r>
        <w:t>the</w:t>
      </w:r>
      <w:r>
        <w:rPr>
          <w:spacing w:val="-1"/>
        </w:rPr>
        <w:t xml:space="preserve"> </w:t>
      </w:r>
      <w:r>
        <w:t xml:space="preserve">guidance </w:t>
      </w:r>
      <w:r>
        <w:rPr>
          <w:spacing w:val="-5"/>
        </w:rPr>
        <w:t>of</w:t>
      </w:r>
    </w:p>
    <w:p w14:paraId="631638A6">
      <w:pPr>
        <w:jc w:val="center"/>
        <w:rPr>
          <w:sz w:val="24"/>
        </w:rPr>
      </w:pPr>
      <w:r>
        <w:rPr>
          <w:b/>
          <w:sz w:val="32"/>
          <w:szCs w:val="32"/>
        </w:rPr>
        <w:t>Dr.</w:t>
      </w:r>
      <w:r>
        <w:rPr>
          <w:b/>
          <w:spacing w:val="-6"/>
          <w:sz w:val="32"/>
          <w:szCs w:val="32"/>
        </w:rPr>
        <w:t xml:space="preserve"> </w:t>
      </w:r>
      <w:r>
        <w:rPr>
          <w:b/>
          <w:sz w:val="32"/>
          <w:szCs w:val="32"/>
        </w:rPr>
        <w:t xml:space="preserve">Pramit </w:t>
      </w:r>
      <w:r>
        <w:rPr>
          <w:b/>
          <w:spacing w:val="-2"/>
          <w:sz w:val="32"/>
          <w:szCs w:val="32"/>
        </w:rPr>
        <w:t>Ghosh</w:t>
      </w:r>
    </w:p>
    <w:p w14:paraId="1CC7B806">
      <w:pPr>
        <w:jc w:val="center"/>
        <w:rPr>
          <w:sz w:val="32"/>
          <w:szCs w:val="32"/>
        </w:rPr>
      </w:pPr>
      <w:r>
        <w:rPr>
          <w:sz w:val="24"/>
        </w:rPr>
        <w:t>Dept. of Master of computer Applications (MCA)</w:t>
      </w:r>
    </w:p>
    <w:p w14:paraId="2F15C02C">
      <w:pPr>
        <w:jc w:val="center"/>
        <w:rPr>
          <w:sz w:val="24"/>
        </w:rPr>
      </w:pPr>
      <w:r>
        <w:rPr>
          <w:sz w:val="24"/>
        </w:rPr>
        <w:t xml:space="preserve">RCC </w:t>
      </w:r>
      <w:r>
        <w:rPr>
          <w:rFonts w:hint="default"/>
          <w:sz w:val="24"/>
          <w:lang w:val="en-IN"/>
        </w:rPr>
        <w:t xml:space="preserve"> </w:t>
      </w:r>
      <w:r>
        <w:rPr>
          <w:sz w:val="24"/>
        </w:rPr>
        <w:t>Institute of Information Technology</w:t>
      </w:r>
    </w:p>
    <w:p w14:paraId="707A2888">
      <w:pPr>
        <w:pStyle w:val="13"/>
        <w:spacing w:before="106"/>
        <w:jc w:val="center"/>
      </w:pPr>
    </w:p>
    <w:p w14:paraId="56962815">
      <w:pPr>
        <w:pStyle w:val="13"/>
        <w:spacing w:before="106"/>
        <w:jc w:val="center"/>
      </w:pPr>
    </w:p>
    <w:p w14:paraId="1971CD5D">
      <w:pPr>
        <w:pStyle w:val="6"/>
        <w:spacing w:line="232" w:lineRule="auto"/>
        <w:ind w:left="1750" w:right="1773"/>
        <w:jc w:val="center"/>
        <w:rPr>
          <w:sz w:val="32"/>
          <w:szCs w:val="32"/>
        </w:rPr>
      </w:pPr>
      <w:r>
        <w:rPr>
          <w:sz w:val="32"/>
          <w:szCs w:val="32"/>
        </w:rPr>
        <w:t>PROJECT</w:t>
      </w:r>
      <w:r>
        <w:rPr>
          <w:spacing w:val="-5"/>
          <w:sz w:val="32"/>
          <w:szCs w:val="32"/>
        </w:rPr>
        <w:t xml:space="preserve"> </w:t>
      </w:r>
      <w:r>
        <w:rPr>
          <w:sz w:val="32"/>
          <w:szCs w:val="32"/>
        </w:rPr>
        <w:t>REPORT</w:t>
      </w:r>
      <w:r>
        <w:rPr>
          <w:spacing w:val="-7"/>
          <w:sz w:val="32"/>
          <w:szCs w:val="32"/>
        </w:rPr>
        <w:t xml:space="preserve"> </w:t>
      </w:r>
      <w:r>
        <w:rPr>
          <w:sz w:val="32"/>
          <w:szCs w:val="32"/>
        </w:rPr>
        <w:t>SUBMITTED</w:t>
      </w:r>
      <w:r>
        <w:rPr>
          <w:spacing w:val="-5"/>
          <w:sz w:val="32"/>
          <w:szCs w:val="32"/>
        </w:rPr>
        <w:t xml:space="preserve"> </w:t>
      </w:r>
      <w:r>
        <w:rPr>
          <w:sz w:val="32"/>
          <w:szCs w:val="32"/>
        </w:rPr>
        <w:t>IN</w:t>
      </w:r>
      <w:r>
        <w:rPr>
          <w:spacing w:val="-7"/>
          <w:sz w:val="32"/>
          <w:szCs w:val="32"/>
        </w:rPr>
        <w:t xml:space="preserve"> </w:t>
      </w:r>
      <w:r>
        <w:rPr>
          <w:sz w:val="32"/>
          <w:szCs w:val="32"/>
        </w:rPr>
        <w:t>PARTIAL</w:t>
      </w:r>
      <w:r>
        <w:rPr>
          <w:spacing w:val="-4"/>
          <w:sz w:val="32"/>
          <w:szCs w:val="32"/>
        </w:rPr>
        <w:t xml:space="preserve"> </w:t>
      </w:r>
      <w:r>
        <w:rPr>
          <w:sz w:val="32"/>
          <w:szCs w:val="32"/>
        </w:rPr>
        <w:t>FULFILLMENT</w:t>
      </w:r>
      <w:r>
        <w:rPr>
          <w:spacing w:val="-4"/>
          <w:sz w:val="32"/>
          <w:szCs w:val="32"/>
        </w:rPr>
        <w:t xml:space="preserve"> </w:t>
      </w:r>
      <w:r>
        <w:rPr>
          <w:sz w:val="32"/>
          <w:szCs w:val="32"/>
        </w:rPr>
        <w:t>OF THE REQUIREMENTS FOR THE DEGREE OF</w:t>
      </w:r>
    </w:p>
    <w:p w14:paraId="7D05F555">
      <w:pPr>
        <w:pStyle w:val="6"/>
        <w:spacing w:line="232" w:lineRule="auto"/>
        <w:ind w:left="958" w:right="973"/>
        <w:jc w:val="center"/>
        <w:rPr>
          <w:sz w:val="32"/>
          <w:szCs w:val="32"/>
        </w:rPr>
      </w:pPr>
      <w:r>
        <w:rPr>
          <w:sz w:val="32"/>
          <w:szCs w:val="32"/>
        </w:rPr>
        <w:t>Master of Computer Applications(MCA)</w:t>
      </w:r>
    </w:p>
    <w:p w14:paraId="5B74F351">
      <w:pPr>
        <w:pStyle w:val="6"/>
        <w:spacing w:line="232" w:lineRule="auto"/>
        <w:ind w:left="958" w:right="973"/>
        <w:jc w:val="center"/>
        <w:rPr>
          <w:sz w:val="20"/>
        </w:rPr>
      </w:pPr>
      <w:r>
        <w:rPr>
          <w:sz w:val="32"/>
          <w:szCs w:val="32"/>
        </w:rPr>
        <w:t>RCC INSTITUTE OF INFORMATION TECHNOLOGY</w:t>
      </w:r>
    </w:p>
    <w:p w14:paraId="5228F893">
      <w:pPr>
        <w:pStyle w:val="13"/>
        <w:spacing w:before="37"/>
        <w:jc w:val="center"/>
      </w:pPr>
    </w:p>
    <w:p w14:paraId="5B145F1E">
      <w:pPr>
        <w:pStyle w:val="13"/>
        <w:spacing w:before="37"/>
        <w:jc w:val="center"/>
      </w:pPr>
    </w:p>
    <w:p w14:paraId="42EFEAB2">
      <w:pPr>
        <w:pStyle w:val="13"/>
        <w:spacing w:before="37"/>
        <w:jc w:val="center"/>
      </w:pPr>
    </w:p>
    <w:p w14:paraId="0EA9E9DA">
      <w:pPr>
        <w:pStyle w:val="13"/>
        <w:spacing w:before="37"/>
        <w:jc w:val="center"/>
      </w:pPr>
    </w:p>
    <w:p w14:paraId="3A7C8EB3">
      <w:pPr>
        <w:pStyle w:val="13"/>
        <w:spacing w:before="37"/>
        <w:jc w:val="center"/>
      </w:pPr>
    </w:p>
    <w:p w14:paraId="5D558B48">
      <w:pPr>
        <w:pStyle w:val="13"/>
        <w:spacing w:before="37"/>
        <w:jc w:val="center"/>
      </w:pPr>
    </w:p>
    <w:p w14:paraId="7FE8FB9F">
      <w:pPr>
        <w:pStyle w:val="13"/>
        <w:spacing w:before="37"/>
        <w:jc w:val="center"/>
      </w:pPr>
    </w:p>
    <w:p w14:paraId="5FC5C896">
      <w:pPr>
        <w:pStyle w:val="13"/>
        <w:spacing w:before="37"/>
        <w:jc w:val="center"/>
      </w:pPr>
    </w:p>
    <w:p w14:paraId="4B67295B">
      <w:pPr>
        <w:pStyle w:val="13"/>
        <w:spacing w:before="37"/>
        <w:jc w:val="center"/>
      </w:pPr>
    </w:p>
    <w:p w14:paraId="668C50A8">
      <w:pPr>
        <w:pStyle w:val="13"/>
        <w:spacing w:before="37"/>
        <w:jc w:val="center"/>
      </w:pPr>
    </w:p>
    <w:p w14:paraId="3F673D7C">
      <w:pPr>
        <w:pStyle w:val="13"/>
        <w:spacing w:before="37"/>
        <w:jc w:val="center"/>
      </w:pPr>
    </w:p>
    <w:p w14:paraId="208D415B">
      <w:pPr>
        <w:pStyle w:val="13"/>
        <w:spacing w:before="37"/>
        <w:jc w:val="center"/>
      </w:pPr>
      <w:r>
        <w:rPr>
          <w:sz w:val="20"/>
        </w:rPr>
        <w:drawing>
          <wp:anchor distT="0" distB="0" distL="0" distR="0" simplePos="0" relativeHeight="251659264" behindDoc="1" locked="0" layoutInCell="1" allowOverlap="1">
            <wp:simplePos x="0" y="0"/>
            <wp:positionH relativeFrom="page">
              <wp:posOffset>3017520</wp:posOffset>
            </wp:positionH>
            <wp:positionV relativeFrom="paragraph">
              <wp:posOffset>436245</wp:posOffset>
            </wp:positionV>
            <wp:extent cx="1600200" cy="1653540"/>
            <wp:effectExtent l="0" t="0" r="0" b="3810"/>
            <wp:wrapTopAndBottom/>
            <wp:docPr id="954731355" name="Image 1"/>
            <wp:cNvGraphicFramePr/>
            <a:graphic xmlns:a="http://schemas.openxmlformats.org/drawingml/2006/main">
              <a:graphicData uri="http://schemas.openxmlformats.org/drawingml/2006/picture">
                <pic:pic xmlns:pic="http://schemas.openxmlformats.org/drawingml/2006/picture">
                  <pic:nvPicPr>
                    <pic:cNvPr id="954731355" name="Image 1"/>
                    <pic:cNvPicPr/>
                  </pic:nvPicPr>
                  <pic:blipFill>
                    <a:blip r:embed="rId6" cstate="print"/>
                    <a:stretch>
                      <a:fillRect/>
                    </a:stretch>
                  </pic:blipFill>
                  <pic:spPr>
                    <a:xfrm>
                      <a:off x="0" y="0"/>
                      <a:ext cx="1600200" cy="1653540"/>
                    </a:xfrm>
                    <a:prstGeom prst="rect">
                      <a:avLst/>
                    </a:prstGeom>
                  </pic:spPr>
                </pic:pic>
              </a:graphicData>
            </a:graphic>
          </wp:anchor>
        </w:drawing>
      </w:r>
    </w:p>
    <w:p w14:paraId="1A69E2C0">
      <w:pPr>
        <w:ind w:left="1750" w:right="1779"/>
        <w:jc w:val="center"/>
        <w:rPr>
          <w:b/>
          <w:sz w:val="24"/>
        </w:rPr>
      </w:pPr>
    </w:p>
    <w:p w14:paraId="2A634F5D">
      <w:pPr>
        <w:ind w:left="1750" w:right="1779"/>
        <w:jc w:val="center"/>
        <w:rPr>
          <w:b/>
          <w:sz w:val="24"/>
        </w:rPr>
      </w:pPr>
    </w:p>
    <w:p w14:paraId="6610F16F">
      <w:pPr>
        <w:ind w:left="1750" w:right="1779"/>
        <w:jc w:val="center"/>
        <w:rPr>
          <w:b/>
          <w:sz w:val="24"/>
        </w:rPr>
      </w:pPr>
      <w:r>
        <w:rPr>
          <w:rFonts w:hint="default"/>
          <w:b/>
          <w:sz w:val="24"/>
          <w:lang w:val="en-IN"/>
        </w:rPr>
        <w:t>Department :</w:t>
      </w:r>
      <w:r>
        <w:rPr>
          <w:b/>
          <w:sz w:val="24"/>
        </w:rPr>
        <w:t xml:space="preserve"> Master of Computer Applications</w:t>
      </w:r>
    </w:p>
    <w:p w14:paraId="330B2410">
      <w:pPr>
        <w:pStyle w:val="6"/>
        <w:spacing w:before="41"/>
        <w:ind w:left="1761" w:right="1773"/>
        <w:jc w:val="center"/>
      </w:pPr>
      <w:r>
        <w:t>RCC</w:t>
      </w:r>
      <w:r>
        <w:rPr>
          <w:spacing w:val="-4"/>
        </w:rPr>
        <w:t xml:space="preserve"> </w:t>
      </w:r>
      <w:r>
        <w:t>INSTITUTE</w:t>
      </w:r>
      <w:r>
        <w:rPr>
          <w:spacing w:val="-1"/>
        </w:rPr>
        <w:t xml:space="preserve"> </w:t>
      </w:r>
      <w:r>
        <w:t>OF</w:t>
      </w:r>
      <w:r>
        <w:rPr>
          <w:spacing w:val="-1"/>
        </w:rPr>
        <w:t xml:space="preserve"> </w:t>
      </w:r>
      <w:r>
        <w:t>INFORMATION</w:t>
      </w:r>
      <w:r>
        <w:rPr>
          <w:spacing w:val="-3"/>
        </w:rPr>
        <w:t xml:space="preserve"> </w:t>
      </w:r>
      <w:r>
        <w:rPr>
          <w:spacing w:val="-2"/>
        </w:rPr>
        <w:t>TECHNOLOGY</w:t>
      </w:r>
    </w:p>
    <w:p w14:paraId="73E59A16">
      <w:pPr>
        <w:pStyle w:val="6"/>
        <w:spacing w:before="11" w:line="232" w:lineRule="auto"/>
        <w:ind w:left="1993" w:right="2019"/>
        <w:jc w:val="center"/>
        <w:rPr>
          <w:spacing w:val="-5"/>
        </w:rPr>
      </w:pPr>
      <w:r>
        <w:t>[Affiliated</w:t>
      </w:r>
      <w:r>
        <w:rPr>
          <w:spacing w:val="-5"/>
        </w:rPr>
        <w:t xml:space="preserve"> </w:t>
      </w:r>
      <w:r>
        <w:t>to</w:t>
      </w:r>
      <w:r>
        <w:rPr>
          <w:spacing w:val="-5"/>
        </w:rPr>
        <w:t xml:space="preserve"> </w:t>
      </w:r>
      <w:r>
        <w:t>West</w:t>
      </w:r>
      <w:r>
        <w:rPr>
          <w:spacing w:val="-5"/>
        </w:rPr>
        <w:t xml:space="preserve"> </w:t>
      </w:r>
      <w:r>
        <w:t>Bengal</w:t>
      </w:r>
      <w:r>
        <w:rPr>
          <w:spacing w:val="-5"/>
        </w:rPr>
        <w:t xml:space="preserve"> </w:t>
      </w:r>
      <w:r>
        <w:t>University</w:t>
      </w:r>
      <w:r>
        <w:rPr>
          <w:spacing w:val="-3"/>
        </w:rPr>
        <w:t xml:space="preserve"> </w:t>
      </w:r>
      <w:r>
        <w:t>of</w:t>
      </w:r>
      <w:r>
        <w:rPr>
          <w:spacing w:val="-5"/>
        </w:rPr>
        <w:t xml:space="preserve"> </w:t>
      </w:r>
      <w:r>
        <w:t>Technology]</w:t>
      </w:r>
      <w:r>
        <w:rPr>
          <w:spacing w:val="-5"/>
        </w:rPr>
        <w:t xml:space="preserve"> </w:t>
      </w:r>
    </w:p>
    <w:p w14:paraId="4D735380">
      <w:pPr>
        <w:pStyle w:val="6"/>
        <w:spacing w:before="11" w:line="232" w:lineRule="auto"/>
        <w:ind w:left="1993" w:right="2019"/>
        <w:jc w:val="center"/>
      </w:pPr>
      <w:r>
        <w:t>CANAL SOUTH ROAD, BELIAGHATA, KOLKATA-700015</w:t>
      </w:r>
    </w:p>
    <w:p w14:paraId="6B86AE0E">
      <w:pPr>
        <w:jc w:val="both"/>
        <w:rPr>
          <w:rFonts w:ascii="Times New Roman" w:hAnsi="Times New Roman" w:cs="Times New Roman"/>
          <w:b/>
          <w:bCs/>
          <w:sz w:val="30"/>
          <w:szCs w:val="30"/>
        </w:rPr>
      </w:pPr>
    </w:p>
    <w:p w14:paraId="2BFDC1BF">
      <w:pPr>
        <w:jc w:val="both"/>
        <w:rPr>
          <w:rFonts w:ascii="Times New Roman" w:hAnsi="Times New Roman" w:cs="Times New Roman"/>
          <w:b/>
          <w:bCs/>
          <w:sz w:val="30"/>
          <w:szCs w:val="30"/>
        </w:rPr>
      </w:pPr>
    </w:p>
    <w:p w14:paraId="13C63AE0">
      <w:pPr>
        <w:jc w:val="both"/>
        <w:rPr>
          <w:rFonts w:ascii="Times New Roman" w:hAnsi="Times New Roman" w:cs="Times New Roman"/>
          <w:b/>
          <w:bCs/>
          <w:sz w:val="30"/>
          <w:szCs w:val="30"/>
        </w:rPr>
      </w:pPr>
    </w:p>
    <w:p w14:paraId="58D8C7B1">
      <w:pPr>
        <w:ind w:firstLine="360" w:firstLineChars="150"/>
        <w:jc w:val="both"/>
        <w:rPr>
          <w:rFonts w:hint="default" w:ascii="Times New Roman" w:hAnsi="Times New Roman" w:cs="Times New Roman"/>
          <w:b/>
          <w:bCs/>
          <w:sz w:val="30"/>
          <w:szCs w:val="30"/>
          <w:lang w:val="en-IN"/>
        </w:rPr>
      </w:pPr>
      <w:r>
        <w:rPr>
          <w:rFonts w:ascii="Times New Roman" w:hAnsi="Times New Roman" w:cs="Times New Roman"/>
          <w:sz w:val="24"/>
          <w:szCs w:val="24"/>
        </w:rPr>
        <w:t>Signature of Guide: _________________</w:t>
      </w:r>
      <w:r>
        <w:rPr>
          <w:rFonts w:hint="default" w:ascii="Times New Roman" w:hAnsi="Times New Roman" w:cs="Times New Roman"/>
          <w:sz w:val="24"/>
          <w:szCs w:val="24"/>
          <w:lang w:val="en-IN"/>
        </w:rPr>
        <w:t xml:space="preserve">___ </w:t>
      </w:r>
    </w:p>
    <w:p w14:paraId="5BB056B3">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 xml:space="preserve">     ( Dr. Pramit Ghosh )</w:t>
      </w:r>
    </w:p>
    <w:p w14:paraId="218B35D9">
      <w:pPr>
        <w:jc w:val="both"/>
        <w:rPr>
          <w:rFonts w:ascii="Times New Roman" w:hAnsi="Times New Roman" w:cs="Times New Roman"/>
          <w:sz w:val="24"/>
          <w:szCs w:val="24"/>
        </w:rPr>
      </w:pPr>
    </w:p>
    <w:p w14:paraId="35C5D927">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439285" cy="3209925"/>
            <wp:effectExtent l="0" t="0" r="18415" b="9525"/>
            <wp:docPr id="1" name="Picture 1" descr="{45E7C654-730D-4A29-B5DF-48E3E5087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45E7C654-730D-4A29-B5DF-48E3E50872F2}"/>
                    <pic:cNvPicPr>
                      <a:picLocks noChangeAspect="1"/>
                    </pic:cNvPicPr>
                  </pic:nvPicPr>
                  <pic:blipFill>
                    <a:blip r:embed="rId7"/>
                    <a:stretch>
                      <a:fillRect/>
                    </a:stretch>
                  </pic:blipFill>
                  <pic:spPr>
                    <a:xfrm>
                      <a:off x="0" y="0"/>
                      <a:ext cx="4439285" cy="3209925"/>
                    </a:xfrm>
                    <a:prstGeom prst="rect">
                      <a:avLst/>
                    </a:prstGeom>
                  </pic:spPr>
                </pic:pic>
              </a:graphicData>
            </a:graphic>
          </wp:inline>
        </w:drawing>
      </w:r>
      <w:bookmarkStart w:id="0" w:name="_GoBack"/>
      <w:bookmarkEnd w:id="0"/>
    </w:p>
    <w:p w14:paraId="77CAD75D">
      <w:pPr>
        <w:jc w:val="both"/>
        <w:rPr>
          <w:rFonts w:ascii="Times New Roman" w:hAnsi="Times New Roman" w:cs="Times New Roman"/>
          <w:b/>
          <w:bCs/>
        </w:rPr>
      </w:pPr>
      <w:r>
        <w:rPr>
          <w:rFonts w:ascii="Times New Roman" w:hAnsi="Times New Roman" w:cs="Times New Roman"/>
          <w:b/>
          <w:bCs/>
        </w:rPr>
        <w:t>ABSTRACT</w:t>
      </w:r>
    </w:p>
    <w:p w14:paraId="3BB4F5EF">
      <w:pPr>
        <w:jc w:val="both"/>
        <w:rPr>
          <w:rFonts w:ascii="Times New Roman" w:hAnsi="Times New Roman" w:cs="Times New Roman"/>
        </w:rPr>
      </w:pPr>
      <w:r>
        <w:rPr>
          <w:rFonts w:ascii="Times New Roman" w:hAnsi="Times New Roman" w:cs="Times New Roman"/>
        </w:rPr>
        <w:t>Traffic congestion has become one of the major problems in modern urban areas due to the rapid increase in the number of vehicles and inefficient traffic signal systems. Traditional traffic signals generally operate on fixed timing cycles and cannot adapt according to changing traffic conditions. This often leads to unnecessary delays, fuel wastage, increased air pollution, and long waiting times at road intersections. Efficient and intelligent traffic management has therefore become an important requirement for developing smart and sustainable cities.</w:t>
      </w:r>
    </w:p>
    <w:p w14:paraId="284BA213">
      <w:pPr>
        <w:jc w:val="both"/>
        <w:rPr>
          <w:rFonts w:ascii="Times New Roman" w:hAnsi="Times New Roman" w:cs="Times New Roman"/>
        </w:rPr>
      </w:pPr>
      <w:r>
        <w:rPr>
          <w:rFonts w:ascii="Times New Roman" w:hAnsi="Times New Roman" w:cs="Times New Roman"/>
        </w:rPr>
        <w:t>This project proposes a Cloud-Based Smart Traffic Management System with Emergency Vehicle Prioritization using Artificial Intelligence, Computer Vision, IoT communication, and Embedded Systems. The proposed system is designed to monitor traffic conditions in real time and dynamically control traffic signals according to traffic density and road conditions. The system uses the YOLOv8 deep learning model for vehicle detection and counting. Cameras placed at different sides of a road intersection continuously capture traffic images, and the YOLOv8 model analyzes these images to detect vehicles such as cars, buses, trucks, and motorcycles. Based on the detected vehicle count and waiting time, the system calculates lane priority and dynamically adjusts traffic signal timing for smoother and more efficient traffic flow.</w:t>
      </w:r>
    </w:p>
    <w:p w14:paraId="43E32BC2">
      <w:pPr>
        <w:jc w:val="both"/>
        <w:rPr>
          <w:rFonts w:ascii="Times New Roman" w:hAnsi="Times New Roman" w:cs="Times New Roman"/>
        </w:rPr>
      </w:pPr>
      <w:r>
        <w:rPr>
          <w:rFonts w:ascii="Times New Roman" w:hAnsi="Times New Roman" w:cs="Times New Roman"/>
        </w:rPr>
        <w:t xml:space="preserve">To further improve the system, an audio-based ambulance siren detection mechanism using the </w:t>
      </w:r>
    </w:p>
    <w:p w14:paraId="78957AFB">
      <w:pPr>
        <w:jc w:val="both"/>
        <w:rPr>
          <w:rFonts w:ascii="Times New Roman" w:hAnsi="Times New Roman" w:cs="Times New Roman"/>
        </w:rPr>
      </w:pPr>
      <w:r>
        <w:rPr>
          <w:rFonts w:ascii="Times New Roman" w:hAnsi="Times New Roman" w:cs="Times New Roman"/>
        </w:rPr>
        <w:t>YAMNet</w:t>
      </w:r>
      <w:r>
        <w:rPr>
          <w:rFonts w:hint="default" w:ascii="Times New Roman" w:hAnsi="Times New Roman" w:cs="Times New Roman"/>
          <w:lang w:val="en-IN"/>
        </w:rPr>
        <w:t xml:space="preserve"> (Yet Another Mobile Neural Network)</w:t>
      </w:r>
      <w:r>
        <w:rPr>
          <w:rFonts w:ascii="Times New Roman" w:hAnsi="Times New Roman" w:cs="Times New Roman"/>
        </w:rPr>
        <w:t xml:space="preserve"> deep learning model has been integrated. Mobile devices placed near road intersections act as microphones and continuously monitor environmental sounds. The YAMNet model processes the incoming audio streams and detects ambulance sirens in real time. Whenever an ambulance siren is detected, the corresponding lane is immediately assigned maximum priority by temporarily overriding the normal traffic cycle. This allows faster and safer movement of emergency vehicles through crowded intersections and improves emergency response efficiency.</w:t>
      </w:r>
    </w:p>
    <w:p w14:paraId="199BE559">
      <w:pPr>
        <w:jc w:val="both"/>
        <w:rPr>
          <w:rFonts w:ascii="Times New Roman" w:hAnsi="Times New Roman" w:cs="Times New Roman"/>
        </w:rPr>
      </w:pPr>
      <w:r>
        <w:rPr>
          <w:rFonts w:ascii="Times New Roman" w:hAnsi="Times New Roman" w:cs="Times New Roman"/>
        </w:rPr>
        <w:t>The system also uses MQTT cloud communication for transmitting control commands between the Python server and the ESP32 micro</w:t>
      </w:r>
      <w:r>
        <w:rPr>
          <w:rFonts w:hint="default" w:ascii="Times New Roman" w:hAnsi="Times New Roman" w:cs="Times New Roman"/>
          <w:lang w:val="en-IN"/>
        </w:rPr>
        <w:t xml:space="preserve"> </w:t>
      </w:r>
      <w:r>
        <w:rPr>
          <w:rFonts w:ascii="Times New Roman" w:hAnsi="Times New Roman" w:cs="Times New Roman"/>
        </w:rPr>
        <w:t>controller. The Python server processes traffic and audio information and sends signal control commands through the MQTT broker. The ESP32 receives these commands and controls the traffic signal LEDs accordingly. The proposed system combines computer vision, audio intelligence, cloud communication, and embedded traffic control to create an intelligent and adaptive traffic management solution suitable for smart city infrastructure.</w:t>
      </w:r>
    </w:p>
    <w:p w14:paraId="0CBA4C0B">
      <w:pPr>
        <w:jc w:val="both"/>
        <w:rPr>
          <w:rFonts w:ascii="Times New Roman" w:hAnsi="Times New Roman" w:cs="Times New Roman"/>
        </w:rPr>
      </w:pPr>
    </w:p>
    <w:p w14:paraId="62040B20">
      <w:pPr>
        <w:jc w:val="both"/>
        <w:rPr>
          <w:rFonts w:ascii="Times New Roman" w:hAnsi="Times New Roman" w:cs="Times New Roman"/>
          <w:b/>
          <w:bCs/>
        </w:rPr>
      </w:pPr>
      <w:r>
        <w:rPr>
          <w:rFonts w:ascii="Times New Roman" w:hAnsi="Times New Roman" w:cs="Times New Roman"/>
          <w:b/>
          <w:bCs/>
        </w:rPr>
        <w:t>OBJECTIVES OF THE PROJECT</w:t>
      </w:r>
    </w:p>
    <w:p w14:paraId="502BAF41">
      <w:pPr>
        <w:jc w:val="both"/>
        <w:rPr>
          <w:rFonts w:ascii="Times New Roman" w:hAnsi="Times New Roman" w:cs="Times New Roman"/>
        </w:rPr>
      </w:pPr>
      <w:r>
        <w:rPr>
          <w:rFonts w:ascii="Times New Roman" w:hAnsi="Times New Roman" w:cs="Times New Roman"/>
        </w:rPr>
        <w:t>The major objectives of this project are:</w:t>
      </w:r>
    </w:p>
    <w:p w14:paraId="36EF2848">
      <w:pPr>
        <w:numPr>
          <w:ilvl w:val="0"/>
          <w:numId w:val="1"/>
        </w:numPr>
        <w:jc w:val="both"/>
        <w:rPr>
          <w:rFonts w:ascii="Times New Roman" w:hAnsi="Times New Roman" w:cs="Times New Roman"/>
        </w:rPr>
      </w:pPr>
      <w:r>
        <w:rPr>
          <w:rFonts w:ascii="Times New Roman" w:hAnsi="Times New Roman" w:cs="Times New Roman"/>
        </w:rPr>
        <w:t xml:space="preserve">To reduce traffic congestion and vehicle waiting time. </w:t>
      </w:r>
    </w:p>
    <w:p w14:paraId="0FE91991">
      <w:pPr>
        <w:numPr>
          <w:ilvl w:val="0"/>
          <w:numId w:val="1"/>
        </w:numPr>
        <w:jc w:val="both"/>
        <w:rPr>
          <w:rFonts w:ascii="Times New Roman" w:hAnsi="Times New Roman" w:cs="Times New Roman"/>
        </w:rPr>
      </w:pPr>
      <w:r>
        <w:rPr>
          <w:rFonts w:ascii="Times New Roman" w:hAnsi="Times New Roman" w:cs="Times New Roman"/>
        </w:rPr>
        <w:t xml:space="preserve">To detect and count vehicles using YOLOv8. </w:t>
      </w:r>
    </w:p>
    <w:p w14:paraId="7C86871F">
      <w:pPr>
        <w:numPr>
          <w:ilvl w:val="0"/>
          <w:numId w:val="1"/>
        </w:numPr>
        <w:jc w:val="both"/>
        <w:rPr>
          <w:rFonts w:ascii="Times New Roman" w:hAnsi="Times New Roman" w:cs="Times New Roman"/>
        </w:rPr>
      </w:pPr>
      <w:r>
        <w:rPr>
          <w:rFonts w:ascii="Times New Roman" w:hAnsi="Times New Roman" w:cs="Times New Roman"/>
        </w:rPr>
        <w:t xml:space="preserve">To dynamically control traffic signals according to traffic density. </w:t>
      </w:r>
    </w:p>
    <w:p w14:paraId="4FFA99FC">
      <w:pPr>
        <w:numPr>
          <w:ilvl w:val="0"/>
          <w:numId w:val="1"/>
        </w:numPr>
        <w:jc w:val="both"/>
        <w:rPr>
          <w:rFonts w:ascii="Times New Roman" w:hAnsi="Times New Roman" w:cs="Times New Roman"/>
        </w:rPr>
      </w:pPr>
      <w:r>
        <w:rPr>
          <w:rFonts w:ascii="Times New Roman" w:hAnsi="Times New Roman" w:cs="Times New Roman"/>
        </w:rPr>
        <w:t xml:space="preserve">To detect ambulance sirens using YAMNet. </w:t>
      </w:r>
    </w:p>
    <w:p w14:paraId="5BF23DC6">
      <w:pPr>
        <w:numPr>
          <w:ilvl w:val="0"/>
          <w:numId w:val="1"/>
        </w:numPr>
        <w:jc w:val="both"/>
        <w:rPr>
          <w:rFonts w:ascii="Times New Roman" w:hAnsi="Times New Roman" w:cs="Times New Roman"/>
        </w:rPr>
      </w:pPr>
      <w:r>
        <w:rPr>
          <w:rFonts w:ascii="Times New Roman" w:hAnsi="Times New Roman" w:cs="Times New Roman"/>
        </w:rPr>
        <w:t xml:space="preserve">To prioritize emergency vehicles automatically. </w:t>
      </w:r>
    </w:p>
    <w:p w14:paraId="7738BDFA">
      <w:pPr>
        <w:numPr>
          <w:ilvl w:val="0"/>
          <w:numId w:val="1"/>
        </w:numPr>
        <w:jc w:val="both"/>
        <w:rPr>
          <w:rFonts w:ascii="Times New Roman" w:hAnsi="Times New Roman" w:cs="Times New Roman"/>
        </w:rPr>
      </w:pPr>
      <w:r>
        <w:rPr>
          <w:rFonts w:ascii="Times New Roman" w:hAnsi="Times New Roman" w:cs="Times New Roman"/>
        </w:rPr>
        <w:t xml:space="preserve">To establish MQTT-based cloud communication. </w:t>
      </w:r>
    </w:p>
    <w:p w14:paraId="56DD12FC">
      <w:pPr>
        <w:numPr>
          <w:ilvl w:val="0"/>
          <w:numId w:val="1"/>
        </w:numPr>
        <w:jc w:val="both"/>
        <w:rPr>
          <w:rFonts w:ascii="Times New Roman" w:hAnsi="Times New Roman" w:cs="Times New Roman"/>
        </w:rPr>
      </w:pPr>
      <w:r>
        <w:rPr>
          <w:rFonts w:ascii="Times New Roman" w:hAnsi="Times New Roman" w:cs="Times New Roman"/>
        </w:rPr>
        <w:t xml:space="preserve">To control traffic signals using ESP32. </w:t>
      </w:r>
    </w:p>
    <w:p w14:paraId="7A2E2E6D">
      <w:pPr>
        <w:numPr>
          <w:ilvl w:val="0"/>
          <w:numId w:val="1"/>
        </w:numPr>
        <w:jc w:val="both"/>
        <w:rPr>
          <w:rFonts w:ascii="Times New Roman" w:hAnsi="Times New Roman" w:cs="Times New Roman"/>
        </w:rPr>
      </w:pPr>
      <w:r>
        <w:rPr>
          <w:rFonts w:ascii="Times New Roman" w:hAnsi="Times New Roman" w:cs="Times New Roman"/>
        </w:rPr>
        <w:t xml:space="preserve">To improve traffic flow efficiency and emergency response time. </w:t>
      </w:r>
    </w:p>
    <w:p w14:paraId="58B8067B">
      <w:pPr>
        <w:numPr>
          <w:ilvl w:val="0"/>
          <w:numId w:val="1"/>
        </w:numPr>
        <w:jc w:val="both"/>
        <w:rPr>
          <w:rFonts w:ascii="Times New Roman" w:hAnsi="Times New Roman" w:cs="Times New Roman"/>
        </w:rPr>
      </w:pPr>
      <w:r>
        <w:rPr>
          <w:rFonts w:ascii="Times New Roman" w:hAnsi="Times New Roman" w:cs="Times New Roman"/>
        </w:rPr>
        <w:t xml:space="preserve">To support intelligent smart city infrastructure. </w:t>
      </w:r>
    </w:p>
    <w:p w14:paraId="1877CB99">
      <w:pPr>
        <w:jc w:val="both"/>
        <w:rPr>
          <w:rFonts w:ascii="Times New Roman" w:hAnsi="Times New Roman" w:cs="Times New Roman"/>
          <w:b/>
          <w:bCs/>
        </w:rPr>
      </w:pPr>
      <w:r>
        <w:rPr>
          <w:rFonts w:ascii="Times New Roman" w:hAnsi="Times New Roman" w:cs="Times New Roman"/>
          <w:b/>
          <w:bCs/>
        </w:rPr>
        <w:t>METHODOLOGY</w:t>
      </w:r>
    </w:p>
    <w:p w14:paraId="5EA5B05E">
      <w:pPr>
        <w:jc w:val="both"/>
        <w:rPr>
          <w:rFonts w:ascii="Times New Roman" w:hAnsi="Times New Roman" w:cs="Times New Roman"/>
        </w:rPr>
      </w:pPr>
      <w:r>
        <w:rPr>
          <w:rFonts w:ascii="Times New Roman" w:hAnsi="Times New Roman" w:cs="Times New Roman"/>
        </w:rPr>
        <w:t>Traffic images from four sides of a road intersection are processed using the YOLOv8 deep learning model to detect and count vehicles in real time. Based on vehicle count and waiting time, the system estimates traffic density for each lane.</w:t>
      </w:r>
    </w:p>
    <w:p w14:paraId="156BFBB7">
      <w:pPr>
        <w:jc w:val="both"/>
        <w:rPr>
          <w:rFonts w:ascii="Times New Roman" w:hAnsi="Times New Roman" w:cs="Times New Roman"/>
        </w:rPr>
      </w:pPr>
      <w:r>
        <w:rPr>
          <w:rFonts w:ascii="Times New Roman" w:hAnsi="Times New Roman" w:cs="Times New Roman"/>
        </w:rPr>
        <w:t>Environmental audio from nearby mobile devices is analyzed using the YAMNet model to detect ambulance sirens. If a siren is detected, the system immediately prioritizes the corresponding lane by overriding the normal traffic cycle.</w:t>
      </w:r>
    </w:p>
    <w:p w14:paraId="6AA44EBB">
      <w:pPr>
        <w:jc w:val="both"/>
        <w:rPr>
          <w:rFonts w:ascii="Times New Roman" w:hAnsi="Times New Roman" w:cs="Times New Roman"/>
        </w:rPr>
      </w:pPr>
      <w:r>
        <w:rPr>
          <w:rFonts w:ascii="Times New Roman" w:hAnsi="Times New Roman" w:cs="Times New Roman"/>
        </w:rPr>
        <w:t>The traffic controller calculates lane priority and sends control commands through MQTT cloud communication. The ESP32 micro</w:t>
      </w:r>
      <w:r>
        <w:rPr>
          <w:rFonts w:hint="default" w:ascii="Times New Roman" w:hAnsi="Times New Roman" w:cs="Times New Roman"/>
          <w:lang w:val="en-IN"/>
        </w:rPr>
        <w:t xml:space="preserve"> </w:t>
      </w:r>
      <w:r>
        <w:rPr>
          <w:rFonts w:ascii="Times New Roman" w:hAnsi="Times New Roman" w:cs="Times New Roman"/>
        </w:rPr>
        <w:t>controller receives these commands and controls the traffic signal LEDs accordingly. This enables intelligent and adaptive traffic management.</w:t>
      </w:r>
    </w:p>
    <w:p w14:paraId="3A22744D">
      <w:pPr>
        <w:jc w:val="both"/>
        <w:rPr>
          <w:rFonts w:ascii="Times New Roman" w:hAnsi="Times New Roman" w:cs="Times New Roman"/>
        </w:rPr>
      </w:pPr>
    </w:p>
    <w:p w14:paraId="56D472AE">
      <w:pPr>
        <w:jc w:val="both"/>
        <w:rPr>
          <w:rFonts w:ascii="Times New Roman" w:hAnsi="Times New Roman" w:cs="Times New Roman"/>
          <w:b/>
          <w:bCs/>
        </w:rPr>
      </w:pPr>
      <w:r>
        <w:rPr>
          <w:rFonts w:ascii="Times New Roman" w:hAnsi="Times New Roman" w:cs="Times New Roman"/>
          <w:b/>
          <w:bCs/>
        </w:rPr>
        <w:t>ADVANTAGES OF THE SYSTEM</w:t>
      </w:r>
    </w:p>
    <w:p w14:paraId="2F406CB5">
      <w:pPr>
        <w:numPr>
          <w:ilvl w:val="0"/>
          <w:numId w:val="2"/>
        </w:numPr>
        <w:jc w:val="both"/>
        <w:rPr>
          <w:rFonts w:ascii="Times New Roman" w:hAnsi="Times New Roman" w:cs="Times New Roman"/>
        </w:rPr>
      </w:pPr>
      <w:r>
        <w:rPr>
          <w:rFonts w:ascii="Times New Roman" w:hAnsi="Times New Roman" w:cs="Times New Roman"/>
        </w:rPr>
        <w:t xml:space="preserve">Reduces traffic congestion at intersections </w:t>
      </w:r>
    </w:p>
    <w:p w14:paraId="55971A05">
      <w:pPr>
        <w:numPr>
          <w:ilvl w:val="0"/>
          <w:numId w:val="2"/>
        </w:numPr>
        <w:jc w:val="both"/>
        <w:rPr>
          <w:rFonts w:ascii="Times New Roman" w:hAnsi="Times New Roman" w:cs="Times New Roman"/>
        </w:rPr>
      </w:pPr>
      <w:r>
        <w:rPr>
          <w:rFonts w:ascii="Times New Roman" w:hAnsi="Times New Roman" w:cs="Times New Roman"/>
        </w:rPr>
        <w:t xml:space="preserve">Minimizes unnecessary vehicle waiting time </w:t>
      </w:r>
    </w:p>
    <w:p w14:paraId="20CE097C">
      <w:pPr>
        <w:numPr>
          <w:ilvl w:val="0"/>
          <w:numId w:val="2"/>
        </w:numPr>
        <w:jc w:val="both"/>
        <w:rPr>
          <w:rFonts w:ascii="Times New Roman" w:hAnsi="Times New Roman" w:cs="Times New Roman"/>
        </w:rPr>
      </w:pPr>
      <w:r>
        <w:rPr>
          <w:rFonts w:ascii="Times New Roman" w:hAnsi="Times New Roman" w:cs="Times New Roman"/>
        </w:rPr>
        <w:t xml:space="preserve">Dynamically controls traffic signals in real time </w:t>
      </w:r>
    </w:p>
    <w:p w14:paraId="1B4EA175">
      <w:pPr>
        <w:numPr>
          <w:ilvl w:val="0"/>
          <w:numId w:val="2"/>
        </w:numPr>
        <w:jc w:val="both"/>
        <w:rPr>
          <w:rFonts w:ascii="Times New Roman" w:hAnsi="Times New Roman" w:cs="Times New Roman"/>
        </w:rPr>
      </w:pPr>
      <w:r>
        <w:rPr>
          <w:rFonts w:ascii="Times New Roman" w:hAnsi="Times New Roman" w:cs="Times New Roman"/>
        </w:rPr>
        <w:t xml:space="preserve">Provides automatic priority for emergency vehicles </w:t>
      </w:r>
    </w:p>
    <w:p w14:paraId="3294BCF4">
      <w:pPr>
        <w:numPr>
          <w:ilvl w:val="0"/>
          <w:numId w:val="2"/>
        </w:numPr>
        <w:jc w:val="both"/>
        <w:rPr>
          <w:rFonts w:ascii="Times New Roman" w:hAnsi="Times New Roman" w:cs="Times New Roman"/>
        </w:rPr>
      </w:pPr>
      <w:r>
        <w:rPr>
          <w:rFonts w:ascii="Times New Roman" w:hAnsi="Times New Roman" w:cs="Times New Roman"/>
        </w:rPr>
        <w:t xml:space="preserve">Improves ambulance movement and emergency response efficiency </w:t>
      </w:r>
    </w:p>
    <w:p w14:paraId="0F21A001">
      <w:pPr>
        <w:numPr>
          <w:ilvl w:val="0"/>
          <w:numId w:val="2"/>
        </w:numPr>
        <w:jc w:val="both"/>
        <w:rPr>
          <w:rFonts w:ascii="Times New Roman" w:hAnsi="Times New Roman" w:cs="Times New Roman"/>
        </w:rPr>
      </w:pPr>
      <w:r>
        <w:rPr>
          <w:rFonts w:ascii="Times New Roman" w:hAnsi="Times New Roman" w:cs="Times New Roman"/>
        </w:rPr>
        <w:t xml:space="preserve">Reduces fuel consumption and air pollution </w:t>
      </w:r>
    </w:p>
    <w:p w14:paraId="18040528">
      <w:pPr>
        <w:numPr>
          <w:ilvl w:val="0"/>
          <w:numId w:val="2"/>
        </w:numPr>
        <w:jc w:val="both"/>
        <w:rPr>
          <w:rFonts w:ascii="Times New Roman" w:hAnsi="Times New Roman" w:cs="Times New Roman"/>
        </w:rPr>
      </w:pPr>
      <w:r>
        <w:rPr>
          <w:rFonts w:ascii="Times New Roman" w:hAnsi="Times New Roman" w:cs="Times New Roman"/>
        </w:rPr>
        <w:t xml:space="preserve">Uses AI-based accurate vehicle detection </w:t>
      </w:r>
    </w:p>
    <w:p w14:paraId="6D468B3F">
      <w:pPr>
        <w:numPr>
          <w:ilvl w:val="0"/>
          <w:numId w:val="2"/>
        </w:numPr>
        <w:jc w:val="both"/>
        <w:rPr>
          <w:rFonts w:ascii="Times New Roman" w:hAnsi="Times New Roman" w:cs="Times New Roman"/>
        </w:rPr>
      </w:pPr>
      <w:r>
        <w:rPr>
          <w:rFonts w:ascii="Times New Roman" w:hAnsi="Times New Roman" w:cs="Times New Roman"/>
        </w:rPr>
        <w:t xml:space="preserve">Supports smart city infrastructure </w:t>
      </w:r>
    </w:p>
    <w:p w14:paraId="4658E72C">
      <w:pPr>
        <w:numPr>
          <w:ilvl w:val="0"/>
          <w:numId w:val="2"/>
        </w:numPr>
        <w:jc w:val="both"/>
        <w:rPr>
          <w:rFonts w:ascii="Times New Roman" w:hAnsi="Times New Roman" w:cs="Times New Roman"/>
        </w:rPr>
      </w:pPr>
      <w:r>
        <w:rPr>
          <w:rFonts w:ascii="Times New Roman" w:hAnsi="Times New Roman" w:cs="Times New Roman"/>
        </w:rPr>
        <w:t xml:space="preserve">Low-cost and scalable implementation </w:t>
      </w:r>
    </w:p>
    <w:p w14:paraId="5BA9636A">
      <w:pPr>
        <w:numPr>
          <w:ilvl w:val="0"/>
          <w:numId w:val="2"/>
        </w:numPr>
        <w:jc w:val="both"/>
        <w:rPr>
          <w:rFonts w:ascii="Times New Roman" w:hAnsi="Times New Roman" w:cs="Times New Roman"/>
        </w:rPr>
      </w:pPr>
      <w:r>
        <w:rPr>
          <w:rFonts w:ascii="Times New Roman" w:hAnsi="Times New Roman" w:cs="Times New Roman"/>
        </w:rPr>
        <w:t xml:space="preserve">Provides intelligent and adaptive traffic management </w:t>
      </w:r>
    </w:p>
    <w:p w14:paraId="0C57D0F2">
      <w:pPr>
        <w:jc w:val="both"/>
        <w:rPr>
          <w:rFonts w:ascii="Times New Roman" w:hAnsi="Times New Roman" w:cs="Times New Roman"/>
        </w:rPr>
      </w:pPr>
    </w:p>
    <w:p w14:paraId="1FF79BEC">
      <w:pPr>
        <w:jc w:val="both"/>
        <w:rPr>
          <w:rFonts w:ascii="Times New Roman" w:hAnsi="Times New Roman" w:cs="Times New Roman"/>
          <w:b/>
          <w:bCs/>
        </w:rPr>
      </w:pPr>
      <w:r>
        <w:rPr>
          <w:rFonts w:ascii="Times New Roman" w:hAnsi="Times New Roman" w:cs="Times New Roman"/>
          <w:b/>
          <w:bCs/>
        </w:rPr>
        <w:t>CONCLUSION</w:t>
      </w:r>
    </w:p>
    <w:p w14:paraId="79257590">
      <w:pPr>
        <w:jc w:val="both"/>
        <w:rPr>
          <w:rFonts w:ascii="Times New Roman" w:hAnsi="Times New Roman" w:cs="Times New Roman"/>
        </w:rPr>
      </w:pPr>
      <w:r>
        <w:rPr>
          <w:rFonts w:ascii="Times New Roman" w:hAnsi="Times New Roman" w:cs="Times New Roman"/>
        </w:rPr>
        <w:t>The proposed Cloud-Based Smart Traffic Management System with Emergency Vehicle Prioritization provides an intelligent and efficient solution for modern urban traffic problems. By integrating YOLOv8-based vehicle detection, YAMNet-based ambulance siren detection, MQTT cloud communication, and ESP32 traffic control, the system can dynamically manage traffic signals according to real-time road conditions.</w:t>
      </w:r>
    </w:p>
    <w:p w14:paraId="2D1C046F">
      <w:pPr>
        <w:jc w:val="both"/>
        <w:rPr>
          <w:rFonts w:ascii="Times New Roman" w:hAnsi="Times New Roman" w:cs="Times New Roman"/>
        </w:rPr>
      </w:pPr>
      <w:r>
        <w:rPr>
          <w:rFonts w:ascii="Times New Roman" w:hAnsi="Times New Roman" w:cs="Times New Roman"/>
        </w:rPr>
        <w:t>The project improves traffic flow efficiency by reducing congestion and minimizing vehicle waiting time. The integration of ambulance siren detection further enhances the system by enabling automatic emergency vehicle prioritization, allowing ambulances to pass through traffic intersections quickly and safely.</w:t>
      </w:r>
    </w:p>
    <w:p w14:paraId="26E2D830">
      <w:pPr>
        <w:jc w:val="both"/>
        <w:rPr>
          <w:rFonts w:ascii="Times New Roman" w:hAnsi="Times New Roman" w:cs="Times New Roman"/>
        </w:rPr>
      </w:pPr>
      <w:r>
        <w:rPr>
          <w:rFonts w:ascii="Times New Roman" w:hAnsi="Times New Roman" w:cs="Times New Roman"/>
        </w:rPr>
        <w:t>The use of Artificial Intelligence, IoT communication, and Embedded Systems makes the proposed system adaptive, scalable, reliable, and suitable for smart city infrastructure. The project demonstrates how modern technologies can be combined to build intelligent and low-cost traffic management systems capable of handling real-world traffic challenges effectively.</w:t>
      </w:r>
    </w:p>
    <w:p w14:paraId="225E4DB7">
      <w:pPr>
        <w:jc w:val="both"/>
        <w:rPr>
          <w:rFonts w:hint="default" w:ascii="Times New Roman" w:hAnsi="Times New Roman" w:cs="Times New Roman"/>
          <w:lang w:val="en-IN"/>
        </w:rPr>
      </w:pPr>
      <w:r>
        <w:rPr>
          <w:rFonts w:hint="default" w:ascii="Times New Roman" w:hAnsi="Times New Roman" w:cs="Times New Roman"/>
          <w:lang w:val="en-IN"/>
        </w:rPr>
        <w:t>______________________________________________________________________________________</w:t>
      </w:r>
    </w:p>
    <w:sectPr>
      <w:pgSz w:w="11906" w:h="16838"/>
      <w:pgMar w:top="1440" w:right="1440" w:bottom="1440" w:left="993"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142A89"/>
    <w:multiLevelType w:val="multilevel"/>
    <w:tmpl w:val="21142A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C9B7F75"/>
    <w:multiLevelType w:val="multilevel"/>
    <w:tmpl w:val="5C9B7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818"/>
    <w:rsid w:val="00121D56"/>
    <w:rsid w:val="001D0B6E"/>
    <w:rsid w:val="001E6818"/>
    <w:rsid w:val="003076AA"/>
    <w:rsid w:val="004D610D"/>
    <w:rsid w:val="005A29D1"/>
    <w:rsid w:val="005D262F"/>
    <w:rsid w:val="009E5193"/>
    <w:rsid w:val="00A74646"/>
    <w:rsid w:val="00CA17A6"/>
    <w:rsid w:val="00D9537B"/>
    <w:rsid w:val="00DD4144"/>
    <w:rsid w:val="00F77F2A"/>
    <w:rsid w:val="27294865"/>
    <w:rsid w:val="5DAE4FBE"/>
    <w:rsid w:val="74030A2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4"/>
    <w:qFormat/>
    <w:uiPriority w:val="1"/>
    <w:pPr>
      <w:widowControl w:val="0"/>
      <w:autoSpaceDE w:val="0"/>
      <w:autoSpaceDN w:val="0"/>
      <w:spacing w:after="0" w:line="240" w:lineRule="auto"/>
    </w:pPr>
    <w:rPr>
      <w:rFonts w:ascii="Candara" w:hAnsi="Candara" w:eastAsia="Candara" w:cs="Candara"/>
      <w:kern w:val="0"/>
      <w:sz w:val="24"/>
      <w:szCs w:val="24"/>
      <w:lang w:val="en-US"/>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Body Text Char"/>
    <w:basedOn w:val="11"/>
    <w:link w:val="13"/>
    <w:uiPriority w:val="1"/>
    <w:rPr>
      <w:rFonts w:ascii="Candara" w:hAnsi="Candara" w:eastAsia="Candara" w:cs="Candara"/>
      <w:kern w:val="0"/>
      <w:sz w:val="24"/>
      <w:szCs w:val="24"/>
      <w:lang w:val="en-US"/>
      <w14:ligatures w14:val="none"/>
    </w:rPr>
  </w:style>
  <w:style w:type="paragraph" w:customStyle="1" w:styleId="35">
    <w:name w:val="Table Paragraph"/>
    <w:basedOn w:val="1"/>
    <w:qFormat/>
    <w:uiPriority w:val="1"/>
    <w:pPr>
      <w:widowControl w:val="0"/>
      <w:autoSpaceDE w:val="0"/>
      <w:autoSpaceDN w:val="0"/>
      <w:spacing w:after="0" w:line="240" w:lineRule="auto"/>
      <w:ind w:left="160"/>
    </w:pPr>
    <w:rPr>
      <w:rFonts w:ascii="Candara" w:hAnsi="Candara" w:eastAsia="Candara" w:cs="Candara"/>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890</Words>
  <Characters>5079</Characters>
  <Lines>42</Lines>
  <Paragraphs>11</Paragraphs>
  <TotalTime>10</TotalTime>
  <ScaleCrop>false</ScaleCrop>
  <LinksUpToDate>false</LinksUpToDate>
  <CharactersWithSpaces>5958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2026-05-26T07:19:00Z</dcterms:created>
  <dc:creator>Surjendu Nandi</dc:creator>
  <cp:lastModifiedBy>SHUBHRANIL KARMAKAR</cp:lastModifiedBy>
  <cp:lastPrinted>2026-05-25T13:24:00Z</cp:lastPrinted>
  <dcterms:modified xsi:type="dcterms:W3CDTF">2026-05-26T13:15:43Z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F5932F2490544BA3B71BED6BF8B48AB8_13</vt:lpwstr>
  </property>
</Properties>
</file>