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4FC7E" w14:textId="77777777" w:rsidR="00AC15DC" w:rsidRPr="00AC15DC" w:rsidRDefault="00AC15DC" w:rsidP="00AC15DC">
      <w:r w:rsidRPr="00AC15DC">
        <w:rPr>
          <w:b/>
          <w:bCs/>
        </w:rPr>
        <w:t>​​​​​​​​​​​​​​Information for Authors</w:t>
      </w:r>
      <w:r w:rsidRPr="00AC15DC">
        <w:t>​</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354"/>
      </w:tblGrid>
      <w:tr w:rsidR="00AC15DC" w:rsidRPr="00AC15DC" w14:paraId="5B2F10FE" w14:textId="77777777">
        <w:tc>
          <w:tcPr>
            <w:tcW w:w="13280" w:type="dxa"/>
            <w:tcBorders>
              <w:top w:val="single" w:sz="2" w:space="0" w:color="auto"/>
              <w:left w:val="single" w:sz="2" w:space="0" w:color="auto"/>
              <w:bottom w:val="single" w:sz="2" w:space="0" w:color="auto"/>
              <w:right w:val="single" w:sz="2" w:space="0" w:color="auto"/>
            </w:tcBorders>
            <w:shd w:val="clear" w:color="auto" w:fill="FFFFFF"/>
            <w:vAlign w:val="center"/>
            <w:hideMark/>
          </w:tcPr>
          <w:p w14:paraId="5BF7370D" w14:textId="77777777" w:rsidR="00AC15DC" w:rsidRPr="00AC15DC" w:rsidRDefault="00AC15DC" w:rsidP="00AC15DC">
            <w:r w:rsidRPr="00AC15DC">
              <w:t>​​</w:t>
            </w:r>
          </w:p>
          <w:p w14:paraId="3607E04A" w14:textId="77777777" w:rsidR="00AC15DC" w:rsidRPr="00AC15DC" w:rsidRDefault="00AC15DC" w:rsidP="00AC15DC">
            <w:r w:rsidRPr="00AC15DC">
              <w:rPr>
                <w:b/>
                <w:bCs/>
              </w:rPr>
              <w:t>The Editorial Process</w:t>
            </w:r>
          </w:p>
          <w:p w14:paraId="6734464E" w14:textId="77777777" w:rsidR="00AC15DC" w:rsidRPr="00AC15DC" w:rsidRDefault="00AC15DC" w:rsidP="00AC15DC">
            <w:pPr>
              <w:numPr>
                <w:ilvl w:val="0"/>
                <w:numId w:val="1"/>
              </w:numPr>
            </w:pPr>
            <w:r w:rsidRPr="00AC15DC">
              <w:t>A manuscript will be reviewed for possible publication with the understanding that it is being submitted to Indian Journal of Ophthalmology alone at that point in time and has not been published anywhere, simultaneously submitted, or already accepted for publication elsewhere. Upon submission, one of the authors is expected to be designated as the point of contact for all correspondence related to the manuscript.</w:t>
            </w:r>
          </w:p>
          <w:p w14:paraId="5B7A0CDB" w14:textId="77777777" w:rsidR="00AC15DC" w:rsidRPr="00AC15DC" w:rsidRDefault="00AC15DC" w:rsidP="00AC15DC">
            <w:pPr>
              <w:numPr>
                <w:ilvl w:val="0"/>
                <w:numId w:val="1"/>
              </w:numPr>
            </w:pPr>
            <w:r w:rsidRPr="00AC15DC">
              <w:t>Upon receipt, all manuscripts are promptly acknowledged and assigned a unique Manuscript Number. In the initial review process is carried out by the editors, the manuscript is subjected to a technical check to assess the suitability of the manuscript for a formal peer review. Manuscripts requiring technical modifications will be unsubmitted and returned to ensure compliance to journal submission guidelines. Manuscripts lacking in originality, presenting significant scientific or technical flaws, or failing to convey a substantial message may be rejected before proceeding to a formal peer review. Those that are unlikely to align with the interests of the Indian Journal of Ophthalmology readers may also face rejection at this initial stage. All authors are encouraged to ensure that the main text file of the manuscript pages do not reveal identity of authors. Manuscripts revealing identity of the authors may also face rejection at initial stage.</w:t>
            </w:r>
          </w:p>
          <w:p w14:paraId="744C0453" w14:textId="77777777" w:rsidR="00AC15DC" w:rsidRPr="00AC15DC" w:rsidRDefault="00AC15DC" w:rsidP="00AC15DC">
            <w:pPr>
              <w:numPr>
                <w:ilvl w:val="0"/>
                <w:numId w:val="1"/>
              </w:numPr>
            </w:pPr>
            <w:r w:rsidRPr="00AC15DC">
              <w:t>Manuscripts deemed appropriate for publication in the Indian Journal of Ophthalmology are subjected to a peer review process involving two or more expert reviewers. While contributors are encouraged to suggest two or three qualified reviewers with relevant expertise, this is not mandatory. Reviewers should not have affiliations with the same institutions as the contributors. However, the selection of reviewers is ultimately at the editor's discretion. The Journal follows a double-blind review process, ensuring that the reviewers and authors remain unaware of each other's identities. Manuscripts not in compliance with the Journal's blinding policy will be unsubmitted and returned to the corresponding author.</w:t>
            </w:r>
          </w:p>
          <w:p w14:paraId="234ECB08" w14:textId="77777777" w:rsidR="00AC15DC" w:rsidRPr="00AC15DC" w:rsidRDefault="00AC15DC" w:rsidP="00AC15DC">
            <w:pPr>
              <w:numPr>
                <w:ilvl w:val="0"/>
                <w:numId w:val="1"/>
              </w:numPr>
            </w:pPr>
            <w:r w:rsidRPr="00AC15DC">
              <w:t>Each manuscript is also assigned to a member of the editorial team, who, based on feedback from the reviewers, makes the final decision on the manuscript. The comments and suggestions received from reviewers, which may include recommendations for acceptance, rejection, or specific amendments, are conveyed to the corresponding author. If necessary, the author is requested to provide a detailed response to the reviewers' comments in the provided tabulated format and submit a revised version of the manuscript. This iterative process continues until both reviewers and editors are satisfied with the manuscript.</w:t>
            </w:r>
          </w:p>
          <w:p w14:paraId="20CFB485" w14:textId="77777777" w:rsidR="00AC15DC" w:rsidRPr="00AC15DC" w:rsidRDefault="00AC15DC" w:rsidP="00AC15DC">
            <w:pPr>
              <w:numPr>
                <w:ilvl w:val="0"/>
                <w:numId w:val="1"/>
              </w:numPr>
            </w:pPr>
            <w:r w:rsidRPr="00AC15DC">
              <w:t>Manuscripts accepted for publication undergo copy editing to address grammar, punctuation, print style, and formatting. Page proofs are then sent to the corresponding author, who is expected to review and return the corrected proofs within three days. Incorporating corrections after this period may not be feasible.</w:t>
            </w:r>
          </w:p>
          <w:p w14:paraId="5B4D1826" w14:textId="77777777" w:rsidR="00AC15DC" w:rsidRPr="00AC15DC" w:rsidRDefault="00AC15DC" w:rsidP="00AC15DC">
            <w:pPr>
              <w:numPr>
                <w:ilvl w:val="0"/>
                <w:numId w:val="1"/>
              </w:numPr>
            </w:pPr>
            <w:r w:rsidRPr="00AC15DC">
              <w:t xml:space="preserve">The entire submission-to-publication process is managed online for efficiency. All manuscripts undergo a final editing stage by the Editor and the Editorial Board, which may include the </w:t>
            </w:r>
            <w:r w:rsidRPr="00AC15DC">
              <w:lastRenderedPageBreak/>
              <w:t>removal of certain unacceptable terms, grammatical corrections, or reformatting to adhere to publication standards. Changes made at this stage do not require author approval.</w:t>
            </w:r>
          </w:p>
          <w:p w14:paraId="37A44EBC" w14:textId="77777777" w:rsidR="00AC15DC" w:rsidRPr="00AC15DC" w:rsidRDefault="00AC15DC" w:rsidP="00AC15DC">
            <w:pPr>
              <w:numPr>
                <w:ilvl w:val="0"/>
                <w:numId w:val="1"/>
              </w:numPr>
            </w:pPr>
            <w:r w:rsidRPr="00AC15DC">
              <w:t>Accepted manuscripts will be assigned to the regular or supplement issues of IJO in accordance with the number of pending manuscripts awaiting print as per the discretion of the Editor.</w:t>
            </w:r>
          </w:p>
          <w:p w14:paraId="356D4F79" w14:textId="77777777" w:rsidR="00AC15DC" w:rsidRPr="00AC15DC" w:rsidRDefault="00AC15DC" w:rsidP="00AC15DC">
            <w:pPr>
              <w:numPr>
                <w:ilvl w:val="0"/>
                <w:numId w:val="1"/>
              </w:numPr>
            </w:pPr>
            <w:r w:rsidRPr="00AC15DC">
              <w:t>In the interest of rapid knowledge dissemination, the journal publishes accepted articles online as 'Ahead of Print' immediately upon acceptance.</w:t>
            </w:r>
          </w:p>
          <w:p w14:paraId="3D8EB23E" w14:textId="77777777" w:rsidR="00AC15DC" w:rsidRPr="00AC15DC" w:rsidRDefault="00AC15DC" w:rsidP="00AC15DC">
            <w:pPr>
              <w:numPr>
                <w:ilvl w:val="0"/>
                <w:numId w:val="1"/>
              </w:numPr>
            </w:pPr>
            <w:r w:rsidRPr="00AC15DC">
              <w:t>In the case of authors who choose to withdraw their manuscript, whether during or after the revision process, withdrawal will be permitted upon the payment of applicable processing charges as per the editor's decision according to the stage of peer review (at initiation of peer review - Rs 4000 or 75 USD; at revision – Rs 6000 or 100 USD; at acceptance stage – Rs 8000 or 125 USD; at production stage – Rs 10000 or 150 USD).</w:t>
            </w:r>
          </w:p>
          <w:p w14:paraId="2658D3D6" w14:textId="77777777" w:rsidR="00AC15DC" w:rsidRPr="00AC15DC" w:rsidRDefault="00AC15DC" w:rsidP="00AC15DC">
            <w:pPr>
              <w:numPr>
                <w:ilvl w:val="0"/>
                <w:numId w:val="1"/>
              </w:numPr>
            </w:pPr>
            <w:r w:rsidRPr="00AC15DC">
              <w:t>Authors who are determined to have engaged in publication misconduct will face a penalization as decided by the Editorial Core Team and may be subject to a publication ban in the Indian Journal of Ophthalmology (IJO) for a period of three years apart from being ineligible for any of the journal awards.</w:t>
            </w:r>
          </w:p>
          <w:p w14:paraId="38C36E04" w14:textId="77777777" w:rsidR="00AC15DC" w:rsidRPr="00AC15DC" w:rsidRDefault="00AC15DC" w:rsidP="00AC15DC">
            <w:pPr>
              <w:numPr>
                <w:ilvl w:val="0"/>
                <w:numId w:val="1"/>
              </w:numPr>
            </w:pPr>
            <w:r w:rsidRPr="00AC15DC">
              <w:t>Manuscripts prepared engaging artificial intelligence apps will not be eligible for further processing.</w:t>
            </w:r>
            <w:r w:rsidRPr="00AC15DC">
              <w:rPr>
                <w:b/>
                <w:bCs/>
              </w:rPr>
              <w:t>​</w:t>
            </w:r>
          </w:p>
          <w:p w14:paraId="3C606EEA" w14:textId="77777777" w:rsidR="00AC15DC" w:rsidRPr="00AC15DC" w:rsidRDefault="00AC15DC" w:rsidP="00AC15DC">
            <w:r w:rsidRPr="00AC15DC">
              <w:rPr>
                <w:b/>
                <w:bCs/>
              </w:rPr>
              <w:t>Generative AI Policy</w:t>
            </w:r>
            <w:r w:rsidRPr="00AC15DC">
              <w:t> </w:t>
            </w:r>
            <w:r w:rsidRPr="00AC15DC">
              <w:br/>
              <w:t>Authors who use generative AI and AI-assisted technologies (AI tools) in the writing of a manuscript, production of images or graphical elements of the paper, or in the collection and analysis of data, must be transparent in disclosing in the manuscript which AI tool was used and how it was used. Authors are fully responsible for the content of their submitted manuscript, including any parts produced by an AI tool, and are thus liable for any breach of publication ethics. The specific AI tool used, and its purpose should be described in the </w:t>
            </w:r>
            <w:r w:rsidRPr="00AC15DC">
              <w:rPr>
                <w:b/>
                <w:bCs/>
              </w:rPr>
              <w:t>Methods</w:t>
            </w:r>
            <w:r w:rsidRPr="00AC15DC">
              <w:t> or </w:t>
            </w:r>
            <w:r w:rsidRPr="00AC15DC">
              <w:rPr>
                <w:b/>
                <w:bCs/>
              </w:rPr>
              <w:t>Acknowledgments</w:t>
            </w:r>
            <w:r w:rsidRPr="00AC15DC">
              <w:t> section. For further guidance, please refer to the </w:t>
            </w:r>
            <w:hyperlink r:id="rId5" w:tgtFrame="_blank" w:history="1">
              <w:r w:rsidRPr="00AC15DC">
                <w:rPr>
                  <w:rStyle w:val="Hyperlink"/>
                  <w:b/>
                  <w:bCs/>
                </w:rPr>
                <w:t>Ethical Best Practices in Scholarly Publishing</w:t>
              </w:r>
            </w:hyperlink>
            <w:r w:rsidRPr="00AC15DC">
              <w:t> for Lippincott's policy on generative AI use for authors and journals.​</w:t>
            </w:r>
          </w:p>
          <w:p w14:paraId="5A8BCA38" w14:textId="77777777" w:rsidR="00AC15DC" w:rsidRPr="00AC15DC" w:rsidRDefault="00AC15DC" w:rsidP="00AC15DC">
            <w:r w:rsidRPr="00AC15DC">
              <w:rPr>
                <w:b/>
                <w:bCs/>
              </w:rPr>
              <w:t>Manuscript Format – General requirements</w:t>
            </w:r>
          </w:p>
          <w:p w14:paraId="3FD99D90" w14:textId="77777777" w:rsidR="00AC15DC" w:rsidRPr="00AC15DC" w:rsidRDefault="00AC15DC" w:rsidP="00AC15DC">
            <w:r w:rsidRPr="00AC15DC">
              <w:t>The submission to the IJO platform includes a (i) First Page (including Cover Letter, Title Page, and Copyright/ contribution details), (ii) Blinded article file and (iii) other submission files including figures, videos, supplementary files etc. depending on the category of article. Non-compliance to the submission requirements will warrant a rejection of manuscript.</w:t>
            </w:r>
          </w:p>
          <w:p w14:paraId="1A7E6146" w14:textId="77777777" w:rsidR="00AC15DC" w:rsidRPr="00AC15DC" w:rsidRDefault="00AC15DC" w:rsidP="00AC15DC">
            <w:r w:rsidRPr="00AC15DC">
              <w:t>Points to facilitate an organized submission:</w:t>
            </w:r>
          </w:p>
          <w:p w14:paraId="7D668A99" w14:textId="77777777" w:rsidR="00AC15DC" w:rsidRPr="00AC15DC" w:rsidRDefault="00AC15DC" w:rsidP="00AC15DC">
            <w:r w:rsidRPr="00AC15DC">
              <w:t>(i) Please include page numbers at the bottom of each page for easy reference and organization.</w:t>
            </w:r>
          </w:p>
          <w:p w14:paraId="61E01D6B" w14:textId="77777777" w:rsidR="00AC15DC" w:rsidRPr="00AC15DC" w:rsidRDefault="00AC15DC" w:rsidP="00AC15DC">
            <w:r w:rsidRPr="00AC15DC">
              <w:t>(ii) Please use a spell-checker in addition to careful editing of the manuscript before submission.</w:t>
            </w:r>
          </w:p>
          <w:p w14:paraId="6DD58C3A" w14:textId="77777777" w:rsidR="00AC15DC" w:rsidRPr="00AC15DC" w:rsidRDefault="00AC15DC" w:rsidP="00AC15DC">
            <w:r w:rsidRPr="00AC15DC">
              <w:t>(iii) Follow the journal's specific instructions for citing references.</w:t>
            </w:r>
          </w:p>
          <w:p w14:paraId="34717EAA" w14:textId="77777777" w:rsidR="00AC15DC" w:rsidRPr="00AC15DC" w:rsidRDefault="00AC15DC" w:rsidP="00AC15DC">
            <w:r w:rsidRPr="00AC15DC">
              <w:lastRenderedPageBreak/>
              <w:t>(iv) Ensure that references are cited after punctuation marks and are presented in superscript with square brackets.</w:t>
            </w:r>
          </w:p>
          <w:p w14:paraId="01150153" w14:textId="77777777" w:rsidR="00AC15DC" w:rsidRPr="00AC15DC" w:rsidRDefault="00AC15DC" w:rsidP="00AC15DC">
            <w:r w:rsidRPr="00AC15DC">
              <w:t>(v) Please check to ensure that the article file submitted for review and publication is a CLEAN file without any 'Track Changes' / comments.</w:t>
            </w:r>
          </w:p>
          <w:p w14:paraId="1DE07E28" w14:textId="77777777" w:rsidR="00AC15DC" w:rsidRPr="00AC15DC" w:rsidRDefault="00AC15DC" w:rsidP="00AC15DC">
            <w:r w:rsidRPr="00AC15DC">
              <w:t>(vii) Revised manuscript files should highlight the changes/revisions done. Revision submission should include the “authors response to reviewer comments" in the mandatory tabulated format.</w:t>
            </w:r>
          </w:p>
          <w:p w14:paraId="4854966E" w14:textId="77777777" w:rsidR="00AC15DC" w:rsidRPr="00AC15DC" w:rsidRDefault="00AC15DC" w:rsidP="00AC15DC">
            <w:r w:rsidRPr="00AC15DC">
              <w:t> </w:t>
            </w:r>
          </w:p>
          <w:p w14:paraId="701BCD64" w14:textId="77777777" w:rsidR="00AC15DC" w:rsidRPr="00AC15DC" w:rsidRDefault="00AC15DC" w:rsidP="00AC15DC">
            <w:r w:rsidRPr="00AC15DC">
              <w:t>Navigating the online submission portal: All manuscripts must be submitted online through the website </w:t>
            </w:r>
            <w:hyperlink r:id="rId6" w:tgtFrame="_blank" w:history="1">
              <w:r w:rsidRPr="00AC15DC">
                <w:rPr>
                  <w:rStyle w:val="Hyperlink"/>
                </w:rPr>
                <w:t>https://review.jow.medknow.com/ijo /</w:t>
              </w:r>
            </w:hyperlink>
            <w:r w:rsidRPr="00AC15DC">
              <w:t>. First time users will have to register at this site. Registration is free but mandatory. Registered authors can keep track of their articles after logging into the site using their username and password. Authors do not have to pay for article submission, or processing charges (except in the event of undue withdrawal of manuscript). In the event of any problems, the editorial office may be contacted by e-mail at editor@ijo.in</w:t>
            </w:r>
          </w:p>
          <w:p w14:paraId="75A36C29" w14:textId="77777777" w:rsidR="00AC15DC" w:rsidRPr="00AC15DC" w:rsidRDefault="00AC15DC" w:rsidP="00AC15DC">
            <w:r w:rsidRPr="00AC15DC">
              <w:t>Please note that the manuscript will be submitted, and all correspondence will feature in the portal of the submitting author only (corresponding authors are urged to submit their manuscripts through their portal if they wish to coordinate for all the communications regarding the manuscript). Submitting authors should ensure that all contact details (mobile number, contact address and current affiliation) of all coauthors is entered accurately.</w:t>
            </w:r>
          </w:p>
          <w:p w14:paraId="19796465" w14:textId="77777777" w:rsidR="00AC15DC" w:rsidRPr="00AC15DC" w:rsidRDefault="00AC15DC" w:rsidP="00AC15DC">
            <w:r w:rsidRPr="00AC15DC">
              <w:t>Un-submission of manuscript: The submitted manuscripts that are not as per the “Instructions to Authors" would be un-submitted and returned to the authors for technical correction before they become eligible to undergo editorial/ peer-review. Please note that the manuscript review process commences only after the submission has cleared technical check.</w:t>
            </w:r>
          </w:p>
          <w:p w14:paraId="610D4823" w14:textId="77777777" w:rsidR="00AC15DC" w:rsidRPr="00AC15DC" w:rsidRDefault="00AC15DC" w:rsidP="00AC15DC">
            <w:r w:rsidRPr="00AC15DC">
              <w:t>Manuscripts must be prepared in accordance with "Uniform requirements for Manuscripts submitted to Biomedical Journals" developed by the International Committee of Medical Journal Editors (October 2008). The uniform requirements and specific requirement of Indian Journal of Ophthalmology are summarized below. Before submitting a manuscript, contributors are requested to check for the latest instructions available. Instructions are also available from the website of the journal (</w:t>
            </w:r>
            <w:hyperlink r:id="rId7" w:tgtFrame="_blank" w:history="1">
              <w:r w:rsidRPr="00AC15DC">
                <w:rPr>
                  <w:rStyle w:val="Hyperlink"/>
                </w:rPr>
                <w:t>http://journals.lww.com/ijo/</w:t>
              </w:r>
            </w:hyperlink>
            <w:r w:rsidRPr="00AC15DC">
              <w:t>) and from the manuscript submission site </w:t>
            </w:r>
            <w:hyperlink r:id="rId8" w:tgtFrame="_blank" w:history="1">
              <w:r w:rsidRPr="00AC15DC">
                <w:rPr>
                  <w:rStyle w:val="Hyperlink"/>
                </w:rPr>
                <w:t>https://review.jow.medknow.com/ijo/ </w:t>
              </w:r>
            </w:hyperlink>
            <w:r w:rsidRPr="00AC15DC">
              <w:t>.</w:t>
            </w:r>
          </w:p>
          <w:p w14:paraId="55955190" w14:textId="77777777" w:rsidR="00AC15DC" w:rsidRPr="00AC15DC" w:rsidRDefault="00AC15DC" w:rsidP="00AC15DC">
            <w:r w:rsidRPr="00AC15DC">
              <w:t>Indian Journal of Ophthalmology accepts manuscripts written in American English.</w:t>
            </w:r>
          </w:p>
          <w:p w14:paraId="5C66DBE6" w14:textId="77777777" w:rsidR="00AC15DC" w:rsidRPr="00AC15DC" w:rsidRDefault="00AC15DC" w:rsidP="00AC15DC">
            <w:r w:rsidRPr="00AC15DC">
              <w:rPr>
                <w:b/>
                <w:bCs/>
              </w:rPr>
              <w:t>Types of Manuscripts</w:t>
            </w:r>
          </w:p>
          <w:p w14:paraId="710EF78B" w14:textId="77777777" w:rsidR="00AC15DC" w:rsidRPr="00AC15DC" w:rsidRDefault="00AC15DC" w:rsidP="00AC15DC">
            <w:pPr>
              <w:numPr>
                <w:ilvl w:val="0"/>
                <w:numId w:val="2"/>
              </w:numPr>
            </w:pPr>
            <w:r w:rsidRPr="00AC15DC">
              <w:rPr>
                <w:b/>
                <w:bCs/>
              </w:rPr>
              <w:t>Original Article - </w:t>
            </w:r>
            <w:r w:rsidRPr="00AC15DC">
              <w:t>These include randomized clinical trials, prospective and retrospective observational and interventional studies, accuracy assessment studies, questionnaire-based studies, qualitative data-based studies, quality of life studies etc.</w:t>
            </w:r>
          </w:p>
          <w:p w14:paraId="663B8C66" w14:textId="77777777" w:rsidR="00AC15DC" w:rsidRPr="00AC15DC" w:rsidRDefault="00AC15DC" w:rsidP="00AC15DC">
            <w:pPr>
              <w:numPr>
                <w:ilvl w:val="0"/>
                <w:numId w:val="2"/>
              </w:numPr>
            </w:pPr>
            <w:r w:rsidRPr="00AC15DC">
              <w:rPr>
                <w:b/>
                <w:bCs/>
              </w:rPr>
              <w:t>Review article</w:t>
            </w:r>
            <w:r w:rsidRPr="00AC15DC">
              <w:t xml:space="preserve"> - Includes comprehensive (review of observational studies) and systematic literature review and meta-analysis. Review articles can be commissioned either by editorial invitation or by submitted proposals. Proposals for review articles will be in the form of an </w:t>
            </w:r>
            <w:r w:rsidRPr="00AC15DC">
              <w:lastRenderedPageBreak/>
              <w:t>outline of the proposed manuscript for initial consideration. All the review articles will undergo peer review prior to a decision.</w:t>
            </w:r>
          </w:p>
          <w:p w14:paraId="15861D78" w14:textId="77777777" w:rsidR="00AC15DC" w:rsidRPr="00AC15DC" w:rsidRDefault="00AC15DC" w:rsidP="00AC15DC">
            <w:pPr>
              <w:numPr>
                <w:ilvl w:val="0"/>
                <w:numId w:val="2"/>
              </w:numPr>
            </w:pPr>
            <w:r w:rsidRPr="00AC15DC">
              <w:rPr>
                <w:b/>
                <w:bCs/>
              </w:rPr>
              <w:t>Letter to Editor</w:t>
            </w:r>
            <w:r w:rsidRPr="00AC15DC">
              <w:t> - Letter to the editor are short letters either responding to a specific article published in IJO or raising new issues. If the former, only letters relating to articles published online within the last 3 months will be considered. Letters in response are invited responses from the concerned authors to the submitted letters.</w:t>
            </w:r>
          </w:p>
          <w:p w14:paraId="55253419" w14:textId="77777777" w:rsidR="00AC15DC" w:rsidRPr="00AC15DC" w:rsidRDefault="00AC15DC" w:rsidP="00AC15DC">
            <w:pPr>
              <w:numPr>
                <w:ilvl w:val="0"/>
                <w:numId w:val="2"/>
              </w:numPr>
            </w:pPr>
            <w:r w:rsidRPr="00AC15DC">
              <w:rPr>
                <w:b/>
                <w:bCs/>
              </w:rPr>
              <w:t>Commentary (standalone / to reviewed (by editorial invite) or published manuscript)</w:t>
            </w:r>
            <w:r w:rsidRPr="00AC15DC">
              <w:t> - Commentaries offer expert analysis on articles published by the Indian Journal of Ophthalmology. They are exclusively commissioned, and readers wishing to respond to a published article should submitted within 2 months of publication.</w:t>
            </w:r>
          </w:p>
          <w:p w14:paraId="0F4C8312" w14:textId="77777777" w:rsidR="00AC15DC" w:rsidRPr="00AC15DC" w:rsidRDefault="00AC15DC" w:rsidP="00AC15DC">
            <w:pPr>
              <w:numPr>
                <w:ilvl w:val="0"/>
                <w:numId w:val="2"/>
              </w:numPr>
            </w:pPr>
            <w:r w:rsidRPr="00AC15DC">
              <w:rPr>
                <w:b/>
                <w:bCs/>
              </w:rPr>
              <w:t>Guest editorial</w:t>
            </w:r>
            <w:r w:rsidRPr="00AC15DC">
              <w:t> - By invitation from Editor only.</w:t>
            </w:r>
          </w:p>
          <w:p w14:paraId="054CF0CE" w14:textId="77777777" w:rsidR="00AC15DC" w:rsidRPr="00AC15DC" w:rsidRDefault="00AC15DC" w:rsidP="00AC15DC">
            <w:pPr>
              <w:numPr>
                <w:ilvl w:val="0"/>
                <w:numId w:val="2"/>
              </w:numPr>
            </w:pPr>
            <w:r w:rsidRPr="00AC15DC">
              <w:rPr>
                <w:b/>
                <w:bCs/>
              </w:rPr>
              <w:t>Research methodology</w:t>
            </w:r>
            <w:r w:rsidRPr="00AC15DC">
              <w:t> - Papers describing critical aspects of research such as statistics and manuscript writing.</w:t>
            </w:r>
          </w:p>
          <w:p w14:paraId="73BEC934" w14:textId="77777777" w:rsidR="00AC15DC" w:rsidRPr="00AC15DC" w:rsidRDefault="00AC15DC" w:rsidP="00AC15DC">
            <w:pPr>
              <w:numPr>
                <w:ilvl w:val="0"/>
                <w:numId w:val="2"/>
              </w:numPr>
            </w:pPr>
            <w:r w:rsidRPr="00AC15DC">
              <w:rPr>
                <w:b/>
                <w:bCs/>
              </w:rPr>
              <w:t>Consensus criteria for disease management</w:t>
            </w:r>
            <w:r w:rsidRPr="00AC15DC">
              <w:t> - By invitation from Editor only</w:t>
            </w:r>
          </w:p>
          <w:p w14:paraId="7939BCD5" w14:textId="77777777" w:rsidR="00AC15DC" w:rsidRPr="00AC15DC" w:rsidRDefault="00AC15DC" w:rsidP="00AC15DC">
            <w:pPr>
              <w:numPr>
                <w:ilvl w:val="0"/>
                <w:numId w:val="2"/>
              </w:numPr>
            </w:pPr>
            <w:r w:rsidRPr="00AC15DC">
              <w:rPr>
                <w:b/>
                <w:bCs/>
              </w:rPr>
              <w:t>Surgical technique</w:t>
            </w:r>
            <w:r w:rsidRPr="00AC15DC">
              <w:t> - Novel surgical techniques or instrumentation that have the potential to reduce surgical complexity and/or enhance outcomes. The manuscript should start with a short introduction, should describe the technique succinctly and should be accompanied with a video file if possible. It is not mandatory to furnish preliminary results along with the technique.</w:t>
            </w:r>
          </w:p>
          <w:p w14:paraId="370E3BC7" w14:textId="77777777" w:rsidR="00AC15DC" w:rsidRPr="00AC15DC" w:rsidRDefault="00AC15DC" w:rsidP="00AC15DC">
            <w:pPr>
              <w:numPr>
                <w:ilvl w:val="0"/>
                <w:numId w:val="2"/>
              </w:numPr>
            </w:pPr>
            <w:r w:rsidRPr="00AC15DC">
              <w:rPr>
                <w:b/>
                <w:bCs/>
              </w:rPr>
              <w:t>One Minute Ophthalmology </w:t>
            </w:r>
            <w:r w:rsidRPr="00AC15DC">
              <w:t>– Designed to educate the reader an important point in approximately 1 minute using a problem-solving, case-based questions and discussion approach. It will instill critical thinking to solve a case with clinical reasoning and analysis.</w:t>
            </w:r>
          </w:p>
          <w:p w14:paraId="381819A2" w14:textId="77777777" w:rsidR="00AC15DC" w:rsidRPr="00AC15DC" w:rsidRDefault="00AC15DC" w:rsidP="00AC15DC">
            <w:pPr>
              <w:numPr>
                <w:ilvl w:val="0"/>
                <w:numId w:val="2"/>
              </w:numPr>
            </w:pPr>
            <w:r w:rsidRPr="00AC15DC">
              <w:rPr>
                <w:b/>
                <w:bCs/>
              </w:rPr>
              <w:t>Challenging Cases</w:t>
            </w:r>
            <w:r w:rsidRPr="00AC15DC">
              <w:t>: By invitation from Editor only.</w:t>
            </w:r>
          </w:p>
          <w:p w14:paraId="0F9C3B9D" w14:textId="77777777" w:rsidR="00AC15DC" w:rsidRPr="00AC15DC" w:rsidRDefault="00AC15DC" w:rsidP="00AC15DC">
            <w:pPr>
              <w:numPr>
                <w:ilvl w:val="0"/>
                <w:numId w:val="2"/>
              </w:numPr>
            </w:pPr>
            <w:r w:rsidRPr="00AC15DC">
              <w:rPr>
                <w:b/>
                <w:bCs/>
              </w:rPr>
              <w:t>Cover Photo</w:t>
            </w:r>
            <w:r w:rsidRPr="00AC15DC">
              <w:t>: By invitation from Editor only.</w:t>
            </w:r>
          </w:p>
          <w:p w14:paraId="77A7AEC1" w14:textId="77777777" w:rsidR="00AC15DC" w:rsidRPr="00AC15DC" w:rsidRDefault="00AC15DC" w:rsidP="00AC15DC">
            <w:pPr>
              <w:numPr>
                <w:ilvl w:val="0"/>
                <w:numId w:val="2"/>
              </w:numPr>
            </w:pPr>
            <w:r w:rsidRPr="00AC15DC">
              <w:rPr>
                <w:b/>
                <w:bCs/>
              </w:rPr>
              <w:t>PGThesis Paper publication</w:t>
            </w:r>
            <w:r w:rsidRPr="00AC15DC">
              <w:t> - Dissemination of postgraduate research findings through academic journals. It showcases original research conducted by students under the guidance of their teaching faculty, contributing to the scholarly discourse in their respective fields. It shall help elevate their academic profile and contribute valuable research to the field.</w:t>
            </w:r>
          </w:p>
          <w:p w14:paraId="76E80F35" w14:textId="77777777" w:rsidR="00AC15DC" w:rsidRPr="00AC15DC" w:rsidRDefault="00AC15DC" w:rsidP="00AC15DC">
            <w:pPr>
              <w:numPr>
                <w:ilvl w:val="0"/>
                <w:numId w:val="2"/>
              </w:numPr>
            </w:pPr>
            <w:r w:rsidRPr="00AC15DC">
              <w:t> </w:t>
            </w:r>
            <w:r w:rsidRPr="00AC15DC">
              <w:rPr>
                <w:b/>
                <w:bCs/>
              </w:rPr>
              <w:t>AIOS Meeting Papers – </w:t>
            </w:r>
            <w:r w:rsidRPr="00AC15DC">
              <w:t>It is</w:t>
            </w:r>
            <w:r w:rsidRPr="00AC15DC">
              <w:rPr>
                <w:b/>
                <w:bCs/>
              </w:rPr>
              <w:t> mandatory</w:t>
            </w:r>
            <w:r w:rsidRPr="00AC15DC">
              <w:t> the papers which are recipients of an award at an AIOS conference meeting are required to be submitted to the IJO for first consideration.</w:t>
            </w:r>
          </w:p>
          <w:p w14:paraId="3F9C5013" w14:textId="77777777" w:rsidR="00AC15DC" w:rsidRPr="00AC15DC" w:rsidRDefault="00AC15DC" w:rsidP="00AC15DC">
            <w:pPr>
              <w:numPr>
                <w:ilvl w:val="0"/>
                <w:numId w:val="2"/>
              </w:numPr>
            </w:pPr>
            <w:r w:rsidRPr="00AC15DC">
              <w:rPr>
                <w:b/>
                <w:bCs/>
              </w:rPr>
              <w:t>IJO Videos (for IJO)/ Video-report (for IJO Case Reports)</w:t>
            </w:r>
            <w:r w:rsidRPr="00AC15DC">
              <w:t> - Videos of maximum 10 minute duration, can be in one of the following categories: • Instructional (anatomy and physiology relevant to ophthalmology, optics and refraction, clinical examination, investigation procedure, imaging, research methodology etc) • Descriptive (disease or a spectrum of diseases, treatment procedures, clinical challenges etc) • Surgical (describing a surgery or a spectrum of surgeries or their complications etc) • Innovation (describing an innovation relevant to ophthalmology) • Patient Education (educational films for public/patient awareness) or • General (not fitting into any of the above categories but directly relevant to ophthalmology).</w:t>
            </w:r>
            <w:r w:rsidRPr="00AC15DC">
              <w:br/>
            </w:r>
            <w:r w:rsidRPr="00AC15DC">
              <w:rPr>
                <w:b/>
                <w:bCs/>
              </w:rPr>
              <w:lastRenderedPageBreak/>
              <w:t>Video File Format:</w:t>
            </w:r>
            <w:r w:rsidRPr="00AC15DC">
              <w:t> Authors submitting video files as part of their manuscript are requested to upload them in </w:t>
            </w:r>
            <w:r w:rsidRPr="00AC15DC">
              <w:rPr>
                <w:b/>
                <w:bCs/>
              </w:rPr>
              <w:t>MP4, .mov, or .avi formats</w:t>
            </w:r>
            <w:r w:rsidRPr="00AC15DC">
              <w:t> only. Other formats such as .m4v, are currently not supported by the system.</w:t>
            </w:r>
          </w:p>
          <w:p w14:paraId="6AB8D16D" w14:textId="77777777" w:rsidR="00AC15DC" w:rsidRPr="00AC15DC" w:rsidRDefault="00AC15DC" w:rsidP="00AC15DC">
            <w:pPr>
              <w:numPr>
                <w:ilvl w:val="0"/>
                <w:numId w:val="2"/>
              </w:numPr>
            </w:pPr>
            <w:r w:rsidRPr="00AC15DC">
              <w:rPr>
                <w:b/>
                <w:bCs/>
              </w:rPr>
              <w:t>Case reports/series (for IJO Case Reports</w:t>
            </w:r>
            <w:r w:rsidRPr="00AC15DC">
              <w:t>) - Reporting a case study. Case reports should have excellent documentation, should be unique and rare entities or that describe a new finding or a unique management strategy, which will add to the existing knowledge pool. Introduction, Case report and discussion sections should be included in the manuscript. Please follow the CARE guidelines for caser report writing.</w:t>
            </w:r>
          </w:p>
          <w:p w14:paraId="4F472B59" w14:textId="77777777" w:rsidR="00AC15DC" w:rsidRPr="00AC15DC" w:rsidRDefault="00AC15DC" w:rsidP="00AC15DC">
            <w:r w:rsidRPr="00AC15DC">
              <w:t>Case series must contain a minimum of three cases and a maximum of 10 cases focusing on the same scenario. Introduction, Case descriptions and discussion sections should be included in the manuscript.</w:t>
            </w:r>
          </w:p>
          <w:p w14:paraId="7856CC9F" w14:textId="77777777" w:rsidR="00AC15DC" w:rsidRPr="00AC15DC" w:rsidRDefault="00AC15DC" w:rsidP="00AC15DC">
            <w:pPr>
              <w:numPr>
                <w:ilvl w:val="0"/>
                <w:numId w:val="2"/>
              </w:numPr>
            </w:pPr>
            <w:r w:rsidRPr="00AC15DC">
              <w:rPr>
                <w:b/>
                <w:bCs/>
              </w:rPr>
              <w:t>Photo essay (published in IJO case Reports)</w:t>
            </w:r>
            <w:r w:rsidRPr="00AC15DC">
              <w:t> - Authors should submit the case description and discussion of unique entities not qualifying as case reports.</w:t>
            </w:r>
          </w:p>
          <w:p w14:paraId="34F4E10E" w14:textId="77777777" w:rsidR="00AC15DC" w:rsidRPr="00AC15DC" w:rsidRDefault="00AC15DC" w:rsidP="00AC15DC">
            <w:pPr>
              <w:numPr>
                <w:ilvl w:val="0"/>
                <w:numId w:val="2"/>
              </w:numPr>
            </w:pPr>
            <w:r w:rsidRPr="00AC15DC">
              <w:rPr>
                <w:b/>
                <w:bCs/>
              </w:rPr>
              <w:t>Ophthalmic Images (published in IJO case Reports) - </w:t>
            </w:r>
            <w:r w:rsidRPr="00AC15DC">
              <w:t>Unique cases or striking images of routine clinical entities. The images must be stand-alone without the need for a detailed description.</w:t>
            </w:r>
          </w:p>
          <w:p w14:paraId="316AA224" w14:textId="77777777" w:rsidR="00AC15DC" w:rsidRPr="00AC15DC" w:rsidRDefault="00AC15DC" w:rsidP="00AC15DC">
            <w:r w:rsidRPr="00AC15DC">
              <w:t>Please also refer to more details about submission specification requirements given below.</w:t>
            </w:r>
          </w:p>
          <w:p w14:paraId="62DB0090" w14:textId="77777777" w:rsidR="00AC15DC" w:rsidRPr="00AC15DC" w:rsidRDefault="00AC15DC" w:rsidP="00AC15DC">
            <w:r w:rsidRPr="00AC15DC">
              <w:rPr>
                <w:b/>
                <w:bCs/>
              </w:rPr>
              <w:t>Points to note for Manuscript Preparation:</w:t>
            </w:r>
          </w:p>
          <w:p w14:paraId="06B18B14" w14:textId="77777777" w:rsidR="00AC15DC" w:rsidRPr="00AC15DC" w:rsidRDefault="00AC15DC" w:rsidP="00AC15DC">
            <w:r w:rsidRPr="00AC15DC">
              <w:rPr>
                <w:b/>
                <w:bCs/>
              </w:rPr>
              <w:t>I. First Page File</w:t>
            </w:r>
          </w:p>
          <w:p w14:paraId="64312DEB" w14:textId="77777777" w:rsidR="00AC15DC" w:rsidRPr="00AC15DC" w:rsidRDefault="00AC15DC" w:rsidP="00AC15DC">
            <w:r w:rsidRPr="00AC15DC">
              <w:rPr>
                <w:b/>
                <w:bCs/>
                <w:i/>
                <w:iCs/>
              </w:rPr>
              <w:t>(i) Cover Letter</w:t>
            </w:r>
          </w:p>
          <w:p w14:paraId="4DBB7E4A" w14:textId="77777777" w:rsidR="00AC15DC" w:rsidRPr="00AC15DC" w:rsidRDefault="00AC15DC" w:rsidP="00AC15DC">
            <w:r w:rsidRPr="00AC15DC">
              <w:t>Manuscripts should be accompanied by a cover letter, which serves as an important communication tool between the authors and the Editor-in-Chief. In this cover letter, authors should provide crucial information regarding the manuscript's originality and convey any additional messages to the Editor-in-Chief. Specifically:</w:t>
            </w:r>
          </w:p>
          <w:p w14:paraId="2CE8C8A2" w14:textId="77777777" w:rsidR="00AC15DC" w:rsidRPr="00AC15DC" w:rsidRDefault="00AC15DC" w:rsidP="00AC15DC">
            <w:r w:rsidRPr="00AC15DC">
              <w:t>1. Authors must indicate whether the manuscript was previously submitted to another journal, whether it was rejected or underwent evaluation, and provide a detailed account of the improvements made to the manuscript as a result.</w:t>
            </w:r>
          </w:p>
          <w:p w14:paraId="7965A9F8" w14:textId="77777777" w:rsidR="00AC15DC" w:rsidRPr="00AC15DC" w:rsidRDefault="00AC15DC" w:rsidP="00AC15DC">
            <w:r w:rsidRPr="00AC15DC">
              <w:t>2. In the case of manuscripts containing original data, the principal investigator or the corresponding Author must affirm in the cover letter that they had full access to all the study's data. They should also confirm their responsibility for ensuring the data's integrity and accuracy of the data analysis, as well as the decision to submit the manuscript for publication. The corresponding author will be held responsible for all concerns and communications regarding the manuscript.</w:t>
            </w:r>
          </w:p>
          <w:p w14:paraId="4C3674FF" w14:textId="77777777" w:rsidR="00AC15DC" w:rsidRPr="00AC15DC" w:rsidRDefault="00AC15DC" w:rsidP="00AC15DC">
            <w:r w:rsidRPr="00AC15DC">
              <w:t>3. Cover letters accompanying revised manuscripts should address and respond to each of the concerns raised by the reviewers point by point, demonstrating how these concerns have been addressed.</w:t>
            </w:r>
          </w:p>
          <w:p w14:paraId="603335AC" w14:textId="77777777" w:rsidR="00AC15DC" w:rsidRPr="00AC15DC" w:rsidRDefault="00AC15DC" w:rsidP="00AC15DC">
            <w:r w:rsidRPr="00AC15DC">
              <w:t xml:space="preserve">In cases where the manuscript was previously rejected by another journal, authors are encouraged to include previous reviews and responses in the cover letter. Additionally, the cover letter should clearly indicate the manuscript's category, whether it falls under Full-Length Article, Perspective, Editorial, </w:t>
            </w:r>
            <w:r w:rsidRPr="00AC15DC">
              <w:lastRenderedPageBreak/>
              <w:t>Correspondence, or any other relevant category. This information ensures that the manuscript is appropriately categorized and evaluated by the journal's editorial team.</w:t>
            </w:r>
          </w:p>
          <w:p w14:paraId="279EFBED" w14:textId="77777777" w:rsidR="00AC15DC" w:rsidRPr="00AC15DC" w:rsidRDefault="00AC15DC" w:rsidP="00AC15DC">
            <w:r w:rsidRPr="00AC15DC">
              <w:rPr>
                <w:b/>
                <w:bCs/>
                <w:i/>
                <w:iCs/>
              </w:rPr>
              <w:t>(ii) Title Page</w:t>
            </w:r>
          </w:p>
          <w:p w14:paraId="193370EB" w14:textId="77777777" w:rsidR="00AC15DC" w:rsidRPr="00AC15DC" w:rsidRDefault="00AC15DC" w:rsidP="00AC15DC">
            <w:r w:rsidRPr="00AC15DC">
              <w:t>Title: The manuscript's title should be concise, informative, and no longer than 135 characters and spaces.</w:t>
            </w:r>
          </w:p>
          <w:p w14:paraId="657F953A" w14:textId="77777777" w:rsidR="00AC15DC" w:rsidRPr="00AC15DC" w:rsidRDefault="00AC15DC" w:rsidP="00AC15DC">
            <w:r w:rsidRPr="00AC15DC">
              <w:t>A running title with a maximum of 50 characters and a list of three or more keywords to assist with indexing and discoverability.</w:t>
            </w:r>
          </w:p>
          <w:p w14:paraId="6A8CB233" w14:textId="77777777" w:rsidR="00AC15DC" w:rsidRPr="00AC15DC" w:rsidRDefault="00AC15DC" w:rsidP="00AC15DC">
            <w:r w:rsidRPr="00AC15DC">
              <w:t> </w:t>
            </w:r>
          </w:p>
          <w:p w14:paraId="329D5074" w14:textId="77777777" w:rsidR="00AC15DC" w:rsidRPr="00AC15DC" w:rsidRDefault="00AC15DC" w:rsidP="00AC15DC">
            <w:r w:rsidRPr="00AC15DC">
              <w:t>Authors Details: Include the full names of all authors along with their complete institutional affiliations. Avoid including academic degrees. The name, address, phone number, fax number, and e-mail address of the Corresponding Author. The Corresponding Author will serve as the primary contact for any inquiries related to the manuscript and for reprint requests. Therefore, it is crucial to ensure that the provided email address remains accurate and active in the system for a minimum of one year after publication.</w:t>
            </w:r>
          </w:p>
          <w:p w14:paraId="58244AA1" w14:textId="77777777" w:rsidR="00AC15DC" w:rsidRPr="00AC15DC" w:rsidRDefault="00AC15DC" w:rsidP="00AC15DC">
            <w:r w:rsidRPr="00AC15DC">
              <w:t>Manuscript particulars: Include number of words, separately for abstract and for the text (excluding the references, tables and abstract). Also, provide the number of figures, sources of support (funding), presentation at any previous meeting (the organization, place, and exact date on which it was read) and acknowledgment if any. Registration number in case of a clinical trial and where it is registered (name of the registry and its URL)</w:t>
            </w:r>
          </w:p>
          <w:p w14:paraId="034FF030" w14:textId="77777777" w:rsidR="00AC15DC" w:rsidRPr="00AC15DC" w:rsidRDefault="00AC15DC" w:rsidP="00AC15DC">
            <w:r w:rsidRPr="00AC15DC">
              <w:t>For acknowledgement, one or more statements should specify 1) contributions that need acknowledging but do not justify authorship, such as general support by a departmental chair; 2) acknowledgments of technical help; and 3) acknowledgments of financial and material support, which should specify the nature of the support.</w:t>
            </w:r>
          </w:p>
          <w:p w14:paraId="2CBE11EB" w14:textId="77777777" w:rsidR="00AC15DC" w:rsidRPr="00AC15DC" w:rsidRDefault="00AC15DC" w:rsidP="00AC15DC">
            <w:r w:rsidRPr="00AC15DC">
              <w:t>This should be included in the title page of the manuscript and not in the main article file.</w:t>
            </w:r>
          </w:p>
          <w:p w14:paraId="12C22BDC" w14:textId="77777777" w:rsidR="00AC15DC" w:rsidRPr="00AC15DC" w:rsidRDefault="00AC15DC" w:rsidP="00AC15DC">
            <w:r w:rsidRPr="00AC15DC">
              <w:rPr>
                <w:b/>
                <w:bCs/>
                <w:i/>
                <w:iCs/>
              </w:rPr>
              <w:t>(iii) Copyright/ contribution details</w:t>
            </w:r>
          </w:p>
          <w:p w14:paraId="3E1945FA" w14:textId="77777777" w:rsidR="00AC15DC" w:rsidRPr="00AC15DC" w:rsidRDefault="00AC15DC" w:rsidP="00AC15DC">
            <w:r w:rsidRPr="00AC15DC">
              <w:rPr>
                <w:b/>
                <w:bCs/>
              </w:rPr>
              <w:t>Contributors form:</w:t>
            </w:r>
            <w:r w:rsidRPr="00AC15DC">
              <w:t> Contributors should provide a description of contributions made by each of them towards the manuscript. Description should be divided in following categories, as applicable: concept, design, definition of intellectual content, literature search, clinical studies, experimental studies, data acquisition, data analysis, statistical analysis, manuscript preparation, manuscript editing and manuscript review. Authors' contributions will be printed along with the article. One or more author should take responsibility for the integrity of the work as a whole from inception to published article and should be designated as 'guarantor'. </w:t>
            </w:r>
          </w:p>
          <w:p w14:paraId="6A9E645B" w14:textId="77777777" w:rsidR="00AC15DC" w:rsidRPr="00AC15DC" w:rsidRDefault="00AC15DC" w:rsidP="00AC15DC">
            <w:r w:rsidRPr="00AC15DC">
              <w:t>Copyright transfer form can be submitted online from the authors' area on </w:t>
            </w:r>
            <w:hyperlink r:id="rId9" w:tgtFrame="_blank" w:history="1">
              <w:r w:rsidRPr="00AC15DC">
                <w:rPr>
                  <w:rStyle w:val="Hyperlink"/>
                </w:rPr>
                <w:t>https://review.jow.medknow.com/ijo /</w:t>
              </w:r>
            </w:hyperlink>
            <w:r w:rsidRPr="00AC15DC">
              <w:t>.</w:t>
            </w:r>
          </w:p>
          <w:p w14:paraId="597CDD69" w14:textId="77777777" w:rsidR="00AC15DC" w:rsidRPr="00AC15DC" w:rsidRDefault="00AC15DC" w:rsidP="00AC15DC">
            <w:r w:rsidRPr="00AC15DC">
              <w:t>Online submission is the preferred format. Provision of accurate and correct email details of authors is mandatory in order to facilitate receipt of the copyright transfer submission link online.</w:t>
            </w:r>
          </w:p>
          <w:p w14:paraId="2646E3A2" w14:textId="77777777" w:rsidR="00AC15DC" w:rsidRPr="00AC15DC" w:rsidRDefault="00AC15DC" w:rsidP="00AC15DC">
            <w:r w:rsidRPr="00AC15DC">
              <w:lastRenderedPageBreak/>
              <w:t>The Contributors' / Copyright Transfer Form (template provided below) may be submitted in original with the signatures of all the contributors within two weeks of submission via courier, fax or email as a scanned image. Print ready hard copies of the images (one set) or digital images should be sent to the journal office at the time of submitting revised manuscript. High resolution images (up to 5 MB each) can be sent by email.</w:t>
            </w:r>
          </w:p>
          <w:p w14:paraId="08977334" w14:textId="77777777" w:rsidR="00AC15DC" w:rsidRPr="00AC15DC" w:rsidRDefault="00AC15DC" w:rsidP="00AC15DC">
            <w:r w:rsidRPr="00AC15DC">
              <w:rPr>
                <w:b/>
                <w:bCs/>
              </w:rPr>
              <w:t>II. Blinded Article File</w:t>
            </w:r>
          </w:p>
          <w:p w14:paraId="352B51F5" w14:textId="77777777" w:rsidR="00AC15DC" w:rsidRPr="00AC15DC" w:rsidRDefault="00AC15DC" w:rsidP="00AC15DC">
            <w:r w:rsidRPr="00AC15DC">
              <w:t>The manuscript should be a blinded article file. The file must not contain any mention of the authors' names or initials or the institution at which the study was done or acknowledgements. The main text of the article, beginning from Abstract, Key Words, Body of the Manuscript (in IMRAD sequence or as applicable to the specific type pdf manuscript), References, Tables, Legend to Figures should be in this file in the specified sequence. The pages should be numbered consecutively, beginning with the first page of the blinded article file. Page headers/running title can include the title but not the authors' names.</w:t>
            </w:r>
          </w:p>
          <w:p w14:paraId="59F3E318" w14:textId="77777777" w:rsidR="00AC15DC" w:rsidRPr="00AC15DC" w:rsidRDefault="00AC15DC" w:rsidP="00AC15DC">
            <w:r w:rsidRPr="00AC15DC">
              <w:t>Word count: It should be written within 3000 words for Original Article (including AIOS Meeting papers), 5000 words for review article, 300 words for Letter to Editor, 1000 words for Guest editorial, 3000 words for Research methodology, 5000 words for consensus criteria for disease management, and 1500 words for Surgical technique. For IJO case reports, 900 words for case reports/series, Ophthalmic Images …….. and 300 words for photo essay. (This excludes word count for abstract, references, figures legends, table, Table legends)</w:t>
            </w:r>
          </w:p>
          <w:p w14:paraId="7C5BE74E" w14:textId="77777777" w:rsidR="00AC15DC" w:rsidRPr="00AC15DC" w:rsidRDefault="00AC15DC" w:rsidP="00AC15DC">
            <w:r w:rsidRPr="00AC15DC">
              <w:rPr>
                <w:b/>
                <w:bCs/>
              </w:rPr>
              <w:t>Points for Manuscript Preparation</w:t>
            </w:r>
          </w:p>
          <w:p w14:paraId="6CC5A880" w14:textId="77777777" w:rsidR="00AC15DC" w:rsidRPr="00AC15DC" w:rsidRDefault="00AC15DC" w:rsidP="00AC15DC">
            <w:r w:rsidRPr="00AC15DC">
              <w:rPr>
                <w:b/>
                <w:bCs/>
              </w:rPr>
              <w:t>Abstract</w:t>
            </w:r>
          </w:p>
          <w:p w14:paraId="75DE186E" w14:textId="77777777" w:rsidR="00AC15DC" w:rsidRPr="00AC15DC" w:rsidRDefault="00AC15DC" w:rsidP="00AC15DC">
            <w:r w:rsidRPr="00AC15DC">
              <w:t>For original articles and systematic review, provide a structured abstract of 250 words or less following these five headings. For all other manuscripts (excluding letters to the Editor), submit an unstructured abstract of approximately 150 words. A structured abstract of 250 words. For IJO Videos </w:t>
            </w:r>
            <w:r w:rsidRPr="00AC15DC">
              <w:rPr>
                <w:i/>
                <w:iCs/>
              </w:rPr>
              <w:t>see below.</w:t>
            </w:r>
          </w:p>
          <w:p w14:paraId="645C1D62" w14:textId="77777777" w:rsidR="00AC15DC" w:rsidRPr="00AC15DC" w:rsidRDefault="00AC15DC" w:rsidP="00AC15DC">
            <w:r w:rsidRPr="00AC15DC">
              <w:t>Purpose: Outline the primary question or objective of the study and any major hypotheses being tested.</w:t>
            </w:r>
          </w:p>
          <w:p w14:paraId="3CE02852" w14:textId="77777777" w:rsidR="00AC15DC" w:rsidRPr="00AC15DC" w:rsidRDefault="00AC15DC" w:rsidP="00AC15DC">
            <w:r w:rsidRPr="00AC15DC">
              <w:t>Design: Define the study as either retrospective or prospective and specify the study design. Interventional studies should be categorized as a randomized clinical trial, non-randomized clinical trial, or interventional case series (comprising three or more cases). For observational studies, categorize them as a case-control study, cross-sectional study, cohort study, or observational case series (comprising three or more cases). If your study is experimental, classify it as an animal study or laboratory investigation. Indicate if it's a perspective study, meta-analysis, or self-designated study as appropriate.</w:t>
            </w:r>
          </w:p>
          <w:p w14:paraId="7E77A4F5" w14:textId="77777777" w:rsidR="00AC15DC" w:rsidRPr="00AC15DC" w:rsidRDefault="00AC15DC" w:rsidP="00AC15DC">
            <w:r w:rsidRPr="00AC15DC">
              <w:t>Methods: Use the following subheadings within the "Methods" section, or alternatively, present the same information in prose format:</w:t>
            </w:r>
          </w:p>
          <w:p w14:paraId="4F003CAB" w14:textId="77777777" w:rsidR="00AC15DC" w:rsidRPr="00AC15DC" w:rsidRDefault="00AC15DC" w:rsidP="00AC15DC">
            <w:r w:rsidRPr="00AC15DC">
              <w:t>- Setting: Describe the setting, such as multicenter, institutional, or clinical practice.</w:t>
            </w:r>
          </w:p>
          <w:p w14:paraId="57245B17" w14:textId="77777777" w:rsidR="00AC15DC" w:rsidRPr="00AC15DC" w:rsidRDefault="00AC15DC" w:rsidP="00AC15DC">
            <w:r w:rsidRPr="00AC15DC">
              <w:t>- Patient or Study Population: Detail patient numbers (including one or both eyes), selection procedures, inclusion/exclusion criteria, randomization procedures, and masking.</w:t>
            </w:r>
          </w:p>
          <w:p w14:paraId="28C75B92" w14:textId="77777777" w:rsidR="00AC15DC" w:rsidRPr="00AC15DC" w:rsidRDefault="00AC15DC" w:rsidP="00AC15DC">
            <w:r w:rsidRPr="00AC15DC">
              <w:lastRenderedPageBreak/>
              <w:t>- Intervention or Observation Procedure(s): Explain the key intervention or observation procedures employed in the study.</w:t>
            </w:r>
          </w:p>
          <w:p w14:paraId="0310BE31" w14:textId="77777777" w:rsidR="00AC15DC" w:rsidRPr="00AC15DC" w:rsidRDefault="00AC15DC" w:rsidP="00AC15DC">
            <w:r w:rsidRPr="00AC15DC">
              <w:t>- Main Outcome Measure(s): Specify the primary outcome measures used in the study.</w:t>
            </w:r>
          </w:p>
          <w:p w14:paraId="345D2296" w14:textId="77777777" w:rsidR="00AC15DC" w:rsidRPr="00AC15DC" w:rsidRDefault="00AC15DC" w:rsidP="00AC15DC">
            <w:r w:rsidRPr="00AC15DC">
              <w:t>Results: Provide a description of the outcomes and measurements, where applicable. Include results accompanied by data that incorporates confidence intervals and indicates the exact level of statistical significance. Mention any significant limitations or qualifications of the data.</w:t>
            </w:r>
          </w:p>
          <w:p w14:paraId="7404A497" w14:textId="77777777" w:rsidR="00AC15DC" w:rsidRPr="00AC15DC" w:rsidRDefault="00AC15DC" w:rsidP="00AC15DC">
            <w:r w:rsidRPr="00AC15DC">
              <w:t>Conclusions: State the conclusions directly supported by the data and discuss their clinical implications. Emphasize both positive and negative findings and acknowledge any specific further studies that may be needed. Avoid making broad or unwarranted generalizations.</w:t>
            </w:r>
          </w:p>
          <w:p w14:paraId="712B2C5D" w14:textId="77777777" w:rsidR="00AC15DC" w:rsidRPr="00AC15DC" w:rsidRDefault="00AC15DC" w:rsidP="00AC15DC">
            <w:r w:rsidRPr="00AC15DC">
              <w:rPr>
                <w:b/>
                <w:bCs/>
              </w:rPr>
              <w:t>Body of Manuscript (Original Article/ Systematic Review)</w:t>
            </w:r>
          </w:p>
          <w:p w14:paraId="2051E133" w14:textId="77777777" w:rsidR="00AC15DC" w:rsidRPr="00AC15DC" w:rsidRDefault="00AC15DC" w:rsidP="00AC15DC">
            <w:r w:rsidRPr="00AC15DC">
              <w:t>Manuscripts should be double-spaced, single column for optimal readability. Maintain a consistent margin of 2.5 cm (1 inch) from all four sides of the page to ensure a uniform and professional appearance. The right margin should be done using Justify Text.  Use title case for headings (not ALL CAPITALS) for better readability and consistency. Page number and line number (continuous) is mandatory.</w:t>
            </w:r>
          </w:p>
          <w:p w14:paraId="00392D49" w14:textId="77777777" w:rsidR="00AC15DC" w:rsidRPr="00AC15DC" w:rsidRDefault="00AC15DC" w:rsidP="00AC15DC">
            <w:r w:rsidRPr="00AC15DC">
              <w:t>It should include following 4 headings:</w:t>
            </w:r>
          </w:p>
          <w:p w14:paraId="2C8AEF23" w14:textId="77777777" w:rsidR="00AC15DC" w:rsidRPr="00AC15DC" w:rsidRDefault="00AC15DC" w:rsidP="00AC15DC">
            <w:r w:rsidRPr="00AC15DC">
              <w:t>a. </w:t>
            </w:r>
            <w:r w:rsidRPr="00AC15DC">
              <w:rPr>
                <w:i/>
                <w:iCs/>
              </w:rPr>
              <w:t>Introduction</w:t>
            </w:r>
            <w:r w:rsidRPr="00AC15DC">
              <w:t>: In the introduction, elucidate the study's purpose, the underlying rationale, and any primary hypotheses tested. It's essential to present the hypothesis clearly while referencing only the most pertinent previous publications.</w:t>
            </w:r>
          </w:p>
          <w:p w14:paraId="6904CC3C" w14:textId="77777777" w:rsidR="00AC15DC" w:rsidRPr="00AC15DC" w:rsidRDefault="00AC15DC" w:rsidP="00AC15DC">
            <w:r w:rsidRPr="00AC15DC">
              <w:t>b. </w:t>
            </w:r>
            <w:r w:rsidRPr="00AC15DC">
              <w:rPr>
                <w:i/>
                <w:iCs/>
              </w:rPr>
              <w:t>Methods:</w:t>
            </w:r>
            <w:r w:rsidRPr="00AC15DC">
              <w:t> The methods section should offer comprehensive details to enable replication of the research. The initial paragraph of this section should encompass essential information about the study design and provide insight into human informed consent and animal care. Clearly state whether the Institutional Review Board (IRB) approval was prospective (before study commencement) or retrospective and provide a precise account of what the IRB approved. Mention the name of the IRB that granted research approval or explain why a particular IRB waived its approval, substantiating the rationale.</w:t>
            </w:r>
          </w:p>
          <w:p w14:paraId="781BFCB3" w14:textId="77777777" w:rsidR="00AC15DC" w:rsidRPr="00AC15DC" w:rsidRDefault="00AC15DC" w:rsidP="00AC15DC">
            <w:r w:rsidRPr="00AC15DC">
              <w:t>Also, specify the adherence to proper informed consent protocols for treatment and/or research participation. In the event of an IRB waiver, demonstrate conformity with the Declaration of Helsinki of 1975, as revised in 2000.</w:t>
            </w:r>
          </w:p>
          <w:p w14:paraId="64BA563D" w14:textId="77777777" w:rsidR="00AC15DC" w:rsidRPr="00AC15DC" w:rsidRDefault="00AC15DC" w:rsidP="00AC15DC">
            <w:r w:rsidRPr="00AC15DC">
              <w:t>The methods section must also incorporate information regarding the study setting (multicenter, institutional, or clinical practice), details on patients and the study population (including patient numbers, selection procedures, inclusion/exclusion criteria, randomization, and masking), description of intervention or observation procedures, and clarification of the main outcome measure(s). Use standard chemical or nonproprietary pharmaceutical nomenclature, and specify specific sources in parentheses, including brand names, companies, cities, states, and/or countries.</w:t>
            </w:r>
          </w:p>
          <w:p w14:paraId="5B8B3BB3" w14:textId="77777777" w:rsidR="00AC15DC" w:rsidRPr="00AC15DC" w:rsidRDefault="00AC15DC" w:rsidP="00AC15DC">
            <w:r w:rsidRPr="00AC15DC">
              <w:t>c. </w:t>
            </w:r>
            <w:r w:rsidRPr="00AC15DC">
              <w:rPr>
                <w:i/>
                <w:iCs/>
              </w:rPr>
              <w:t>Results:</w:t>
            </w:r>
            <w:r w:rsidRPr="00AC15DC">
              <w:t xml:space="preserve"> Present the results by describing outcomes and measurements in an objective sequence with minimal discussion. Ensure that tables and figures are cited in the text in sequence and don't replicate </w:t>
            </w:r>
            <w:r w:rsidRPr="00AC15DC">
              <w:lastRenderedPageBreak/>
              <w:t>the text material. Accompany data with confidence intervals (typically at the 95% level) and provide exact P values or other indicators of statistical significance.</w:t>
            </w:r>
          </w:p>
          <w:p w14:paraId="077E1E31" w14:textId="77777777" w:rsidR="00AC15DC" w:rsidRPr="00AC15DC" w:rsidRDefault="00AC15DC" w:rsidP="00AC15DC">
            <w:r w:rsidRPr="00AC15DC">
              <w:t>d. </w:t>
            </w:r>
            <w:r w:rsidRPr="00AC15DC">
              <w:rPr>
                <w:i/>
                <w:iCs/>
              </w:rPr>
              <w:t>Discussion:</w:t>
            </w:r>
            <w:r w:rsidRPr="00AC15DC">
              <w:t> In the discussion section, elaborate on the results without repetition. Identify any statistically or clinically significant limitations or qualifications of the study, address contradictory literature, and state conclusions directly supported by the data. Give equal weight to both positive and negative findings, discuss the need for additional studies, and conclude with clinical applications or implications supported by the research. The conclusions should be seamlessly integrated into the discussion's conclusion.</w:t>
            </w:r>
          </w:p>
          <w:p w14:paraId="0C590151" w14:textId="77777777" w:rsidR="00AC15DC" w:rsidRPr="00AC15DC" w:rsidRDefault="00AC15DC" w:rsidP="00AC15DC">
            <w:r w:rsidRPr="00AC15DC">
              <w:t>Authors should refrain from asserting priority (first publication) of the content unless the literature search protocol used is provided.</w:t>
            </w:r>
          </w:p>
          <w:p w14:paraId="4D9426CA" w14:textId="77777777" w:rsidR="00AC15DC" w:rsidRPr="00AC15DC" w:rsidRDefault="00AC15DC" w:rsidP="00AC15DC">
            <w:r w:rsidRPr="00AC15DC">
              <w:t>Following the manuscript text, include the Acknowledgment/Disclosure statement, References, and Legends for Figures as needed, adhering to appropriate formatting instructions for each section.</w:t>
            </w:r>
          </w:p>
          <w:p w14:paraId="47A0ED39" w14:textId="77777777" w:rsidR="00AC15DC" w:rsidRPr="00AC15DC" w:rsidRDefault="00AC15DC" w:rsidP="00AC15DC">
            <w:r w:rsidRPr="00AC15DC">
              <w:rPr>
                <w:b/>
                <w:bCs/>
              </w:rPr>
              <w:t>References</w:t>
            </w:r>
          </w:p>
          <w:p w14:paraId="03B97562" w14:textId="77777777" w:rsidR="00AC15DC" w:rsidRPr="00AC15DC" w:rsidRDefault="00AC15DC" w:rsidP="00AC15DC">
            <w:r w:rsidRPr="00AC15DC">
              <w:t>The IJO reference style is are based on the formats used by the NLM </w:t>
            </w:r>
            <w:r w:rsidRPr="00AC15DC">
              <w:rPr>
                <w:i/>
                <w:iCs/>
              </w:rPr>
              <w:t>in Index Medi</w:t>
            </w:r>
            <w:r w:rsidRPr="00AC15DC">
              <w:t>cus. References should b</w:t>
            </w:r>
            <w:r w:rsidRPr="00AC15DC">
              <w:rPr>
                <w:i/>
                <w:iCs/>
              </w:rPr>
              <w:t>e numbered c</w:t>
            </w:r>
            <w:r w:rsidRPr="00AC15DC">
              <w:t>onsecutively in the order in which they are first mentioned in the text (not in alphabetic order). Iden</w:t>
            </w:r>
            <w:r w:rsidRPr="00AC15DC">
              <w:rPr>
                <w:i/>
                <w:iCs/>
              </w:rPr>
              <w:t>tify references in text, </w:t>
            </w:r>
            <w:r w:rsidRPr="00AC15DC">
              <w:t>tables, and legends by Arabic numerals in superscript with square bracket after the punctuat</w:t>
            </w:r>
            <w:r w:rsidRPr="00AC15DC">
              <w:rPr>
                <w:i/>
                <w:iCs/>
              </w:rPr>
              <w:t>ion marks. References cited onl</w:t>
            </w:r>
            <w:r w:rsidRPr="00AC15DC">
              <w:t>y in tables or figure legends should be numbered in accordance with the sequence established by the first identification in the text of the particular table or figure.</w:t>
            </w:r>
          </w:p>
          <w:p w14:paraId="7CD8E3A0" w14:textId="77777777" w:rsidR="00AC15DC" w:rsidRPr="00AC15DC" w:rsidRDefault="00AC15DC" w:rsidP="00AC15DC">
            <w:r w:rsidRPr="00AC15DC">
              <w:t>The titles of journals</w:t>
            </w:r>
            <w:r w:rsidRPr="00AC15DC">
              <w:rPr>
                <w:i/>
                <w:iCs/>
              </w:rPr>
              <w:t> should be abbreviated acc</w:t>
            </w:r>
            <w:r w:rsidRPr="00AC15DC">
              <w:t>ording to the style used in Index Medicus. Use complete name of the journal for non-indexed journals. Avoid using abstracts as references. Information from manuscripts submitted but not accepted should be cited in the text as "unpublished observations" with written permission from the source. Avoid citing a "personal communication" unless it provides essential information not available from a public source, in which case the name of the person and date of communication should be cited in parentheses in the text.</w:t>
            </w:r>
          </w:p>
          <w:p w14:paraId="27A165B7" w14:textId="77777777" w:rsidR="00AC15DC" w:rsidRPr="00AC15DC" w:rsidRDefault="00AC15DC" w:rsidP="00AC15DC">
            <w:r w:rsidRPr="00AC15DC">
              <w:t>The commonly cited types of references are shown here, for other types of references such as newspaper items please refer to ICMJE Guidelines (http://www.icmje.org or </w:t>
            </w:r>
            <w:hyperlink r:id="rId10" w:tgtFrame="_blank" w:history="1">
              <w:r w:rsidRPr="00AC15DC">
                <w:rPr>
                  <w:rStyle w:val="Hyperlink"/>
                </w:rPr>
                <w:t>http://www.nlm.nih.gov/bsd/uniform_requirements.html</w:t>
              </w:r>
            </w:hyperlink>
            <w:r w:rsidRPr="00AC15DC">
              <w:t>).</w:t>
            </w:r>
          </w:p>
          <w:p w14:paraId="75C7E93B" w14:textId="77777777" w:rsidR="00AC15DC" w:rsidRPr="00AC15DC" w:rsidRDefault="00AC15DC" w:rsidP="00AC15DC">
            <w:r w:rsidRPr="00AC15DC">
              <w:rPr>
                <w:i/>
                <w:iCs/>
              </w:rPr>
              <w:t>Articles in Journals</w:t>
            </w:r>
          </w:p>
          <w:p w14:paraId="114B6EC7" w14:textId="77777777" w:rsidR="00AC15DC" w:rsidRPr="00AC15DC" w:rsidRDefault="00AC15DC" w:rsidP="00AC15DC">
            <w:pPr>
              <w:numPr>
                <w:ilvl w:val="0"/>
                <w:numId w:val="3"/>
              </w:numPr>
            </w:pPr>
            <w:r w:rsidRPr="00AC15DC">
              <w:t>Standard journal article (for up to six authors):</w:t>
            </w:r>
            <w:r w:rsidRPr="00AC15DC">
              <w:rPr>
                <w:b/>
                <w:bCs/>
              </w:rPr>
              <w:t> </w:t>
            </w:r>
            <w:r w:rsidRPr="00AC15DC">
              <w:t>Parija S C, Ravinder PT, Shariff M</w:t>
            </w:r>
            <w:r w:rsidRPr="00AC15DC">
              <w:rPr>
                <w:b/>
                <w:bCs/>
              </w:rPr>
              <w:t>. </w:t>
            </w:r>
            <w:r w:rsidRPr="00AC15DC">
              <w:t>Detection of hydatid antigen in the fluid samples from hydatid cysts by co-agglutination. Trans. R.Soc. Trop. Med. Hyg.1996; 90</w:t>
            </w:r>
            <w:r w:rsidRPr="00AC15DC">
              <w:rPr>
                <w:b/>
                <w:bCs/>
              </w:rPr>
              <w:t>:</w:t>
            </w:r>
            <w:r w:rsidRPr="00AC15DC">
              <w:t>255–256.</w:t>
            </w:r>
          </w:p>
          <w:p w14:paraId="15E582F7" w14:textId="77777777" w:rsidR="00AC15DC" w:rsidRPr="00AC15DC" w:rsidRDefault="00AC15DC" w:rsidP="00AC15DC">
            <w:pPr>
              <w:numPr>
                <w:ilvl w:val="0"/>
                <w:numId w:val="3"/>
              </w:numPr>
            </w:pPr>
            <w:r w:rsidRPr="00AC15DC">
              <w:t>Standard journal article (for more than six authors): List the first six contributors followed by </w:t>
            </w:r>
            <w:r w:rsidRPr="00AC15DC">
              <w:rPr>
                <w:i/>
                <w:iCs/>
              </w:rPr>
              <w:t>et al</w:t>
            </w:r>
            <w:r w:rsidRPr="00AC15DC">
              <w:t>. Roddy P, Goiri J, Flevaud L, Palma PP, Morote S, Lima N. </w:t>
            </w:r>
            <w:r w:rsidRPr="00AC15DC">
              <w:rPr>
                <w:i/>
                <w:iCs/>
              </w:rPr>
              <w:t>et al</w:t>
            </w:r>
            <w:r w:rsidRPr="00AC15DC">
              <w:t>., Field Evaluation of a Rapid Immunochromatographic Assay for Detection of </w:t>
            </w:r>
            <w:r w:rsidRPr="00AC15DC">
              <w:rPr>
                <w:i/>
                <w:iCs/>
              </w:rPr>
              <w:t>Trypanosoma cruzi</w:t>
            </w:r>
            <w:r w:rsidRPr="00AC15DC">
              <w:t> Infection by Use of Whole Blood. J. Clin. Microbiol. 2008; 46: 2022-2027.</w:t>
            </w:r>
          </w:p>
          <w:p w14:paraId="20DDF9D3" w14:textId="77777777" w:rsidR="00AC15DC" w:rsidRPr="00AC15DC" w:rsidRDefault="00AC15DC" w:rsidP="00AC15DC">
            <w:pPr>
              <w:numPr>
                <w:ilvl w:val="0"/>
                <w:numId w:val="3"/>
              </w:numPr>
            </w:pPr>
            <w:r w:rsidRPr="00AC15DC">
              <w:lastRenderedPageBreak/>
              <w:t>Volume with supplement: Otranto D, Capelli G, Genchi C: Changing distribution patterns of canine vector borne diseases in Italy: leishmaniosis vs. dirofilariosis. </w:t>
            </w:r>
            <w:r w:rsidRPr="00AC15DC">
              <w:rPr>
                <w:i/>
                <w:iCs/>
              </w:rPr>
              <w:t>Parasites &amp; Vectors</w:t>
            </w:r>
            <w:r w:rsidRPr="00AC15DC">
              <w:t> 2009; Suppl 1</w:t>
            </w:r>
            <w:r w:rsidRPr="00AC15DC">
              <w:rPr>
                <w:b/>
                <w:bCs/>
              </w:rPr>
              <w:t>:</w:t>
            </w:r>
            <w:r w:rsidRPr="00AC15DC">
              <w:t>S2. </w:t>
            </w:r>
          </w:p>
          <w:p w14:paraId="7EC5E10D" w14:textId="77777777" w:rsidR="00AC15DC" w:rsidRPr="00AC15DC" w:rsidRDefault="00AC15DC" w:rsidP="00AC15DC">
            <w:r w:rsidRPr="00AC15DC">
              <w:rPr>
                <w:i/>
                <w:iCs/>
              </w:rPr>
              <w:t>Books and Other Monographs</w:t>
            </w:r>
          </w:p>
          <w:p w14:paraId="0857A1EB" w14:textId="77777777" w:rsidR="00AC15DC" w:rsidRPr="00AC15DC" w:rsidRDefault="00AC15DC" w:rsidP="00AC15DC">
            <w:pPr>
              <w:numPr>
                <w:ilvl w:val="0"/>
                <w:numId w:val="4"/>
              </w:numPr>
            </w:pPr>
            <w:r w:rsidRPr="00AC15DC">
              <w:t>Personal author(s): Parija SC. Textbook of Medical Parasitology. 3rd ed. All India Publishers and Distributors. 2008.</w:t>
            </w:r>
          </w:p>
          <w:p w14:paraId="24EB60F5" w14:textId="77777777" w:rsidR="00AC15DC" w:rsidRPr="00AC15DC" w:rsidRDefault="00AC15DC" w:rsidP="00AC15DC">
            <w:pPr>
              <w:numPr>
                <w:ilvl w:val="0"/>
                <w:numId w:val="4"/>
              </w:numPr>
            </w:pPr>
            <w:r w:rsidRPr="00AC15DC">
              <w:t>Editor(s), compiler(s) as author: Garcia LS, Filarial Nematodes In: Garcia LS (editor) Diagnostic Medical Parasitology ASM press Washington DC 2007: pp 319-356.</w:t>
            </w:r>
          </w:p>
          <w:p w14:paraId="74F34D66" w14:textId="77777777" w:rsidR="00AC15DC" w:rsidRPr="00AC15DC" w:rsidRDefault="00AC15DC" w:rsidP="00AC15DC">
            <w:pPr>
              <w:numPr>
                <w:ilvl w:val="0"/>
                <w:numId w:val="4"/>
              </w:numPr>
            </w:pPr>
            <w:r w:rsidRPr="00AC15DC">
              <w:t>Chapter in a book: Nesheim M C. Ascariasis and human nutrition. </w:t>
            </w:r>
            <w:r w:rsidRPr="00AC15DC">
              <w:rPr>
                <w:i/>
                <w:iCs/>
              </w:rPr>
              <w:t>In </w:t>
            </w:r>
            <w:r w:rsidRPr="00AC15DC">
              <w:t>Ascariasis and its prevention and control, D. W. T. Crompton, M. C. Nesbemi, and Z. S. Pawlowski (eds.). Taylor and Francis, London, U.K.1989, pp. 87–100.</w:t>
            </w:r>
          </w:p>
          <w:p w14:paraId="34ED3D50" w14:textId="77777777" w:rsidR="00AC15DC" w:rsidRPr="00AC15DC" w:rsidRDefault="00AC15DC" w:rsidP="00AC15DC">
            <w:r w:rsidRPr="00AC15DC">
              <w:t> </w:t>
            </w:r>
          </w:p>
          <w:p w14:paraId="0C55F843" w14:textId="77777777" w:rsidR="00AC15DC" w:rsidRPr="00AC15DC" w:rsidRDefault="00AC15DC" w:rsidP="00AC15DC">
            <w:r w:rsidRPr="00AC15DC">
              <w:rPr>
                <w:i/>
                <w:iCs/>
              </w:rPr>
              <w:t>Electronic Sources as reference</w:t>
            </w:r>
          </w:p>
          <w:p w14:paraId="5921DFC8" w14:textId="77777777" w:rsidR="00AC15DC" w:rsidRPr="00AC15DC" w:rsidRDefault="00AC15DC" w:rsidP="00AC15DC">
            <w:r w:rsidRPr="00AC15DC">
              <w:t>Journal article on the Internet: Parija SC, Khairnar K. Detection of excretory </w:t>
            </w:r>
            <w:r w:rsidRPr="00AC15DC">
              <w:rPr>
                <w:i/>
                <w:iCs/>
              </w:rPr>
              <w:t>Entamoeba histolytica </w:t>
            </w:r>
            <w:r w:rsidRPr="00AC15DC">
              <w:t>DNA in the urine, and detection of </w:t>
            </w:r>
            <w:r w:rsidRPr="00AC15DC">
              <w:rPr>
                <w:i/>
                <w:iCs/>
              </w:rPr>
              <w:t>E. histolytica </w:t>
            </w:r>
            <w:r w:rsidRPr="00AC15DC">
              <w:t>DNA and lectin antigen in the liver abscess pus for the diagnosis of amoebic liver abscess. BMC</w:t>
            </w:r>
            <w:r w:rsidRPr="00AC15DC">
              <w:rPr>
                <w:i/>
                <w:iCs/>
              </w:rPr>
              <w:t> Microbiology</w:t>
            </w:r>
            <w:r w:rsidRPr="00AC15DC">
              <w:t> 2007, </w:t>
            </w:r>
            <w:r w:rsidRPr="00AC15DC">
              <w:rPr>
                <w:b/>
                <w:bCs/>
              </w:rPr>
              <w:t>7:</w:t>
            </w:r>
            <w:r w:rsidRPr="00AC15DC">
              <w:t> 41.doi:10.1186/1471-2180-7-41. </w:t>
            </w:r>
            <w:hyperlink r:id="rId11" w:tgtFrame="_blank" w:history="1">
              <w:r w:rsidRPr="00AC15DC">
                <w:rPr>
                  <w:rStyle w:val="Hyperlink"/>
                </w:rPr>
                <w:t>http://www.biomedcentral.com/1471-2180/7/41</w:t>
              </w:r>
            </w:hyperlink>
          </w:p>
          <w:p w14:paraId="0392D367" w14:textId="77777777" w:rsidR="00AC15DC" w:rsidRPr="00AC15DC" w:rsidRDefault="00AC15DC" w:rsidP="00AC15DC">
            <w:r w:rsidRPr="00AC15DC">
              <w:rPr>
                <w:b/>
                <w:bCs/>
              </w:rPr>
              <w:t>Tables</w:t>
            </w:r>
          </w:p>
          <w:p w14:paraId="32C4BE6E" w14:textId="77777777" w:rsidR="00AC15DC" w:rsidRPr="00AC15DC" w:rsidRDefault="00AC15DC" w:rsidP="00AC15DC">
            <w:r w:rsidRPr="00AC15DC">
              <w:t>Tables take up substantial space in the print journal and  therefore, should not duplicate textual material. All tables should be created in a Microsoft Word document using the table tools. Do not format tables as columns or tabs. Use additional pages when a table does not fit onto one page. Tables with their legends should be provided at the end of the text after the references section and NOT be uploaded as separate files.</w:t>
            </w:r>
            <w:r w:rsidRPr="00AC15DC">
              <w:rPr>
                <w:b/>
                <w:bCs/>
              </w:rPr>
              <w:t> </w:t>
            </w:r>
            <w:r w:rsidRPr="00AC15DC">
              <w:t>Tables with more than 5 columns and 20 rows are not acceptable. A maximum of five tables will be permissible for each original article / review manuscript.</w:t>
            </w:r>
          </w:p>
          <w:p w14:paraId="40CA5BA6" w14:textId="77777777" w:rsidR="00AC15DC" w:rsidRPr="00AC15DC" w:rsidRDefault="00AC15DC" w:rsidP="00AC15DC">
            <w:r w:rsidRPr="00AC15DC">
              <w:t>Number tables, in Arabic numerals, consecutively in the order of their first citation in the text and supply a brief title for each. The title should be self-explanatory and contain enough information to be understood independently.". The table number and table title should be on the same line at the top of the table. Place explanatory matter (including all non-standard abbreviations) in footnotes using the following symbols, in this sequence: *, †, ‡, §, ||,¶ , **, ††, ‡‡.</w:t>
            </w:r>
          </w:p>
          <w:p w14:paraId="2E2AD968" w14:textId="77777777" w:rsidR="00AC15DC" w:rsidRPr="00AC15DC" w:rsidRDefault="00AC15DC" w:rsidP="00AC15DC">
            <w:r w:rsidRPr="00AC15DC">
              <w:rPr>
                <w:b/>
                <w:bCs/>
                <w:i/>
                <w:iCs/>
              </w:rPr>
              <w:t>Other Submissions</w:t>
            </w:r>
          </w:p>
          <w:p w14:paraId="3CE3260D" w14:textId="77777777" w:rsidR="00AC15DC" w:rsidRPr="00AC15DC" w:rsidRDefault="00AC15DC" w:rsidP="00AC15DC">
            <w:r w:rsidRPr="00AC15DC">
              <w:rPr>
                <w:b/>
                <w:bCs/>
              </w:rPr>
              <w:t>Figures</w:t>
            </w:r>
          </w:p>
          <w:p w14:paraId="71378E32" w14:textId="77777777" w:rsidR="00AC15DC" w:rsidRPr="00AC15DC" w:rsidRDefault="00AC15DC" w:rsidP="00AC15DC">
            <w:r w:rsidRPr="00AC15DC">
              <w:t>Figures must be uploaded individually, separate from the text file. Upload the images ONLY in JPEG (preferable) or TIFF format. The file size should be within 2MB in size while uploading. They should be numbered consecutively according to the order in which they have been first cited in the text. File names of each image should follow the following format - MANUSCRIPT NUMBER_FIGURE NUMBER, example IJO_1000_17_FIGURE_1A.</w:t>
            </w:r>
          </w:p>
          <w:p w14:paraId="7B570D52" w14:textId="77777777" w:rsidR="00AC15DC" w:rsidRPr="00AC15DC" w:rsidRDefault="00AC15DC" w:rsidP="00AC15DC">
            <w:r w:rsidRPr="00AC15DC">
              <w:lastRenderedPageBreak/>
              <w:t>Ensure that photographs and figures do not reveal the identity of patients or the place of study. If photographs of individuals are used, include signed permission to use the photograph. Images should be professionally cropped to display only the relevant areas of interest.</w:t>
            </w:r>
          </w:p>
          <w:p w14:paraId="55A6F80D" w14:textId="77777777" w:rsidR="00AC15DC" w:rsidRPr="00AC15DC" w:rsidRDefault="00AC15DC" w:rsidP="00AC15DC">
            <w:r w:rsidRPr="00AC15DC">
              <w:t>For a composite images containing multi figures, try and keep component images equal in size or at least maintain a symmetry of pattern (preferable even number of images) - square or a rectangle. Components are to be labeled as a, b, c etc in the order that they are cited in the manuscript or the legend. Components are to be labeled with Arial font in contrast black or white colour or in white in a small black box in the bottom right corner of each component image. It should be placed 2 mm from each edge if placed without the small black box. If placed within the small black box, then the box should be aligned to the bottom right corner of the image. There must be not more than 8 components in a single figure.</w:t>
            </w:r>
          </w:p>
          <w:p w14:paraId="0186EEE8" w14:textId="77777777" w:rsidR="00AC15DC" w:rsidRPr="00AC15DC" w:rsidRDefault="00AC15DC" w:rsidP="00AC15DC">
            <w:r w:rsidRPr="00AC15DC">
              <w:t>Symbols, arrows, or letters used in photomicrographs should contrast with the background and should be marked neatly digitally so as to remain legible after reduction. They should be identified and explained in the legend. When graphs, scattergrams or histograms are submitted the numerical data on which they are based should also be supplied.</w:t>
            </w:r>
          </w:p>
          <w:p w14:paraId="3087E823" w14:textId="77777777" w:rsidR="00AC15DC" w:rsidRPr="00AC15DC" w:rsidRDefault="00AC15DC" w:rsidP="00AC15DC">
            <w:r w:rsidRPr="00AC15DC">
              <w:t>Titles and detailed explanations should be placed in the legends for illustrations rather than on the illustrations themselves. Legends should be typed in double spacing and limited to a maximum of 50 words (excluding the credit line) with Arabic numerals corresponding to the illustrations.</w:t>
            </w:r>
          </w:p>
          <w:p w14:paraId="68E166D9" w14:textId="77777777" w:rsidR="00AC15DC" w:rsidRPr="00AC15DC" w:rsidRDefault="00AC15DC" w:rsidP="00AC15DC">
            <w:r w:rsidRPr="00AC15DC">
              <w:t>A credit line should appear in the legend for such figures that have been published elsewhere and submit written permission from the copyright holder to reproduce the material. Plagiarized figures/images are unethical and may invoke punitive action.</w:t>
            </w:r>
          </w:p>
          <w:p w14:paraId="2A3379E6" w14:textId="77777777" w:rsidR="00AC15DC" w:rsidRPr="00AC15DC" w:rsidRDefault="00AC15DC" w:rsidP="00AC15DC">
            <w:r w:rsidRPr="00AC15DC">
              <w:t>Final figures for print production: The Production Team may request for high-quality images if the already supplied images are suboptimal in terms of quality of reproduction. In that case, ensure that the image submitted has minimum resolution of 300 dpi or 1800 x 1600 pixels, is in CMYY and in JPEG or TIFF format. Send the images by e-mail or upload on Cloud (such as Drop Box) and send an accessible link to Mr Mangesh Kamble on </w:t>
            </w:r>
            <w:hyperlink r:id="rId12" w:tgtFrame="_blank" w:history="1">
              <w:r w:rsidRPr="00AC15DC">
                <w:rPr>
                  <w:rStyle w:val="Hyperlink"/>
                </w:rPr>
                <w:t>[email protected]</w:t>
              </w:r>
            </w:hyperlink>
            <w:r w:rsidRPr="00AC15DC">
              <w:t> with copy to </w:t>
            </w:r>
            <w:hyperlink r:id="rId13" w:tgtFrame="_blank" w:history="1">
              <w:r w:rsidRPr="00AC15DC">
                <w:rPr>
                  <w:rStyle w:val="Hyperlink"/>
                </w:rPr>
                <w:t>[email protected]</w:t>
              </w:r>
            </w:hyperlink>
            <w:r w:rsidRPr="00AC15DC">
              <w:t> quoting the Manuscript Number and Manuscript Title.</w:t>
            </w:r>
          </w:p>
          <w:p w14:paraId="13D82D4C" w14:textId="77777777" w:rsidR="00AC15DC" w:rsidRPr="00AC15DC" w:rsidRDefault="00AC15DC" w:rsidP="00AC15DC">
            <w:r w:rsidRPr="00AC15DC">
              <w:t>The Journal reserves the right to crop, rotate, reduce, or enlarge the photographs to an acceptable size. Color image processing charges apply even if the manuscript is published only online.</w:t>
            </w:r>
          </w:p>
          <w:p w14:paraId="674E6DAF" w14:textId="77777777" w:rsidR="00AC15DC" w:rsidRPr="00AC15DC" w:rsidRDefault="00AC15DC" w:rsidP="00AC15DC">
            <w:r w:rsidRPr="00AC15DC">
              <w:rPr>
                <w:b/>
                <w:bCs/>
              </w:rPr>
              <w:t>Color Image Processing Charges </w:t>
            </w:r>
          </w:p>
          <w:p w14:paraId="46D2D1CD" w14:textId="77777777" w:rsidR="00AC15DC" w:rsidRPr="00AC15DC" w:rsidRDefault="00AC15DC" w:rsidP="00AC15DC">
            <w:pPr>
              <w:numPr>
                <w:ilvl w:val="0"/>
                <w:numId w:val="5"/>
              </w:numPr>
            </w:pPr>
            <w:r w:rsidRPr="00AC15DC">
              <w:t>As per the Constitution and byelaws of the All India Ophthalmological Society, color image processing charges are to be levied on accepted manuscripts. This is only to partially meet the costs of color image processing and reproduction. Your understanding will be deeply appreciated.</w:t>
            </w:r>
          </w:p>
          <w:p w14:paraId="20C78FA6" w14:textId="77777777" w:rsidR="00AC15DC" w:rsidRPr="00AC15DC" w:rsidRDefault="00AC15DC" w:rsidP="00AC15DC">
            <w:pPr>
              <w:numPr>
                <w:ilvl w:val="0"/>
                <w:numId w:val="5"/>
              </w:numPr>
            </w:pPr>
            <w:r w:rsidRPr="00AC15DC">
              <w:t>Color image processing charges apply to images reproduced in color (Rs 4400 or 82.5 USD for 1 figure, Rs 6600 or 110 USD for 2 figures, Rs 8800 or 165 USD for 3 figures + GST and so on). </w:t>
            </w:r>
            <w:r w:rsidRPr="00AC15DC">
              <w:rPr>
                <w:i/>
                <w:iCs/>
              </w:rPr>
              <w:t>Charges would also depend on the reproduction size of the images and composites</w:t>
            </w:r>
            <w:r w:rsidRPr="00AC15DC">
              <w:rPr>
                <w:b/>
                <w:bCs/>
                <w:i/>
                <w:iCs/>
              </w:rPr>
              <w:t> </w:t>
            </w:r>
            <w:r w:rsidRPr="00AC15DC">
              <w:t xml:space="preserve">and the final decision is left to the Editorial Team. Please note that composite figures with more than 4 </w:t>
            </w:r>
            <w:r w:rsidRPr="00AC15DC">
              <w:lastRenderedPageBreak/>
              <w:t>images per figure will incur additional charges. Supplementary figures will also be subject to charges.</w:t>
            </w:r>
          </w:p>
          <w:p w14:paraId="22DE958B" w14:textId="77777777" w:rsidR="00AC15DC" w:rsidRPr="00AC15DC" w:rsidRDefault="00AC15DC" w:rsidP="00AC15DC">
            <w:pPr>
              <w:numPr>
                <w:ilvl w:val="0"/>
                <w:numId w:val="5"/>
              </w:numPr>
            </w:pPr>
            <w:r w:rsidRPr="00AC15DC">
              <w:t>The Editor will let the Author know about the exact image processing charge at the time of provisional acceptance of the manuscript. Payment can be made online or offline before the manuscript progresses to the next phase.</w:t>
            </w:r>
          </w:p>
          <w:p w14:paraId="501BBEDA" w14:textId="77777777" w:rsidR="00AC15DC" w:rsidRPr="00AC15DC" w:rsidRDefault="00AC15DC" w:rsidP="00AC15DC">
            <w:pPr>
              <w:numPr>
                <w:ilvl w:val="0"/>
                <w:numId w:val="5"/>
              </w:numPr>
            </w:pPr>
            <w:r w:rsidRPr="00AC15DC">
              <w:t>Color image processing charges apply even if the manuscript is published only online. Authors to note that images submitted in colour for review are bound to be printed as such. Change from colour images to black and white is not permitted after peer review and final acceptance. </w:t>
            </w:r>
          </w:p>
          <w:p w14:paraId="5375845D" w14:textId="77777777" w:rsidR="00AC15DC" w:rsidRPr="00AC15DC" w:rsidRDefault="00AC15DC" w:rsidP="00AC15DC">
            <w:r w:rsidRPr="00AC15DC">
              <w:rPr>
                <w:b/>
                <w:bCs/>
              </w:rPr>
              <w:t>Videos</w:t>
            </w:r>
          </w:p>
          <w:p w14:paraId="5E63D573" w14:textId="77777777" w:rsidR="00AC15DC" w:rsidRPr="00AC15DC" w:rsidRDefault="00AC15DC" w:rsidP="00AC15DC">
            <w:r w:rsidRPr="00AC15DC">
              <w:t>Videos can also be uploaded with the submission in an Original Article manuscript type.  They should be a maximum of 10 minutes in total or multiple small clips not exceeding 10 minutes total and a maximum 30MB for each video clip. File extension types should be of MP4, .mov, or .avi (MP4, .mov, or .av​i - 1 or 2). Cite the video (as Video Clip 1, Video Clip 2 etc) in the manuscript at the appropriate location. Provide legends for video clips following legends for figures. Audio commentary to describe the video is highly recommended. Avoid background music, and if used, use copyright free material or original material, and kept low in volume.</w:t>
            </w:r>
          </w:p>
          <w:p w14:paraId="37008BAC" w14:textId="77777777" w:rsidR="00AC15DC" w:rsidRPr="00AC15DC" w:rsidRDefault="00AC15DC" w:rsidP="00AC15DC">
            <w:r w:rsidRPr="00AC15DC">
              <w:t>Video submissions (10 minute video) will incur processing charges (Rs 4400 or 82.5 USD). Video submissions for IJO Videos and IJOCR Videoreport will incur processing charges (Rs 4400 or 82.5 USD).</w:t>
            </w:r>
          </w:p>
          <w:p w14:paraId="2AFB18BB" w14:textId="77777777" w:rsidR="00AC15DC" w:rsidRPr="00AC15DC" w:rsidRDefault="00AC15DC" w:rsidP="00AC15DC">
            <w:r w:rsidRPr="00AC15DC">
              <w:t> </w:t>
            </w:r>
          </w:p>
          <w:p w14:paraId="7DF09034" w14:textId="77777777" w:rsidR="00AC15DC" w:rsidRPr="00AC15DC" w:rsidRDefault="00AC15DC" w:rsidP="00AC15DC">
            <w:r w:rsidRPr="00AC15DC">
              <w:rPr>
                <w:b/>
                <w:bCs/>
              </w:rPr>
              <w:t>Other Manuscripts</w:t>
            </w:r>
          </w:p>
          <w:p w14:paraId="10D905AB" w14:textId="77777777" w:rsidR="00AC15DC" w:rsidRPr="00AC15DC" w:rsidRDefault="00AC15DC" w:rsidP="00AC15DC">
            <w:r w:rsidRPr="00AC15DC">
              <w:rPr>
                <w:b/>
                <w:bCs/>
              </w:rPr>
              <w:t>Challenging Cases (by INVITE ONLY)</w:t>
            </w:r>
          </w:p>
          <w:p w14:paraId="70BB1E73" w14:textId="77777777" w:rsidR="00AC15DC" w:rsidRPr="00AC15DC" w:rsidRDefault="00AC15DC" w:rsidP="00AC15DC">
            <w:pPr>
              <w:numPr>
                <w:ilvl w:val="0"/>
                <w:numId w:val="6"/>
              </w:numPr>
            </w:pPr>
            <w:r w:rsidRPr="00AC15DC">
              <w:t>This will be an invited submission.</w:t>
            </w:r>
          </w:p>
          <w:p w14:paraId="558C1DDC" w14:textId="77777777" w:rsidR="00AC15DC" w:rsidRPr="00AC15DC" w:rsidRDefault="00AC15DC" w:rsidP="00AC15DC">
            <w:pPr>
              <w:numPr>
                <w:ilvl w:val="0"/>
                <w:numId w:val="6"/>
              </w:numPr>
            </w:pPr>
            <w:r w:rsidRPr="00AC15DC">
              <w:t>Title: (15 words max) Should be preferably pertaining to diagnosis or intervention of primary focus of the case</w:t>
            </w:r>
          </w:p>
          <w:p w14:paraId="7B6252F7" w14:textId="77777777" w:rsidR="00AC15DC" w:rsidRPr="00AC15DC" w:rsidRDefault="00AC15DC" w:rsidP="00AC15DC">
            <w:pPr>
              <w:numPr>
                <w:ilvl w:val="0"/>
                <w:numId w:val="6"/>
              </w:numPr>
            </w:pPr>
            <w:r w:rsidRPr="00AC15DC">
              <w:t>Main text: Double-spaced, left indent, 12-point size text.</w:t>
            </w:r>
          </w:p>
          <w:p w14:paraId="0615C9F7" w14:textId="77777777" w:rsidR="00AC15DC" w:rsidRPr="00AC15DC" w:rsidRDefault="00AC15DC" w:rsidP="00AC15DC">
            <w:pPr>
              <w:numPr>
                <w:ilvl w:val="0"/>
                <w:numId w:val="6"/>
              </w:numPr>
            </w:pPr>
            <w:r w:rsidRPr="00AC15DC">
              <w:t>A video (lesser than 5 minutes) is optional but highly recommended for the online edition of IJO.</w:t>
            </w:r>
          </w:p>
          <w:p w14:paraId="0CF1C281" w14:textId="77777777" w:rsidR="00AC15DC" w:rsidRPr="00AC15DC" w:rsidRDefault="00AC15DC" w:rsidP="00AC15DC">
            <w:pPr>
              <w:numPr>
                <w:ilvl w:val="0"/>
                <w:numId w:val="6"/>
              </w:numPr>
            </w:pPr>
            <w:r w:rsidRPr="00AC15DC">
              <w:t>Checklist:</w:t>
            </w:r>
          </w:p>
          <w:p w14:paraId="31BF8410" w14:textId="77777777" w:rsidR="00AC15DC" w:rsidRPr="00AC15DC" w:rsidRDefault="00AC15DC" w:rsidP="00AC15DC">
            <w:pPr>
              <w:numPr>
                <w:ilvl w:val="0"/>
                <w:numId w:val="6"/>
              </w:numPr>
            </w:pPr>
            <w:r w:rsidRPr="00AC15DC">
              <w:t>Word limit: 1000 maximum words (including title, abstract, legends)</w:t>
            </w:r>
          </w:p>
          <w:p w14:paraId="1B3A324E" w14:textId="77777777" w:rsidR="00AC15DC" w:rsidRPr="00AC15DC" w:rsidRDefault="00AC15DC" w:rsidP="00AC15DC">
            <w:pPr>
              <w:numPr>
                <w:ilvl w:val="1"/>
                <w:numId w:val="7"/>
              </w:numPr>
            </w:pPr>
            <w:r w:rsidRPr="00AC15DC">
              <w:t>Title</w:t>
            </w:r>
          </w:p>
          <w:p w14:paraId="22A8A1AB" w14:textId="77777777" w:rsidR="00AC15DC" w:rsidRPr="00AC15DC" w:rsidRDefault="00AC15DC" w:rsidP="00AC15DC">
            <w:pPr>
              <w:numPr>
                <w:ilvl w:val="1"/>
                <w:numId w:val="8"/>
              </w:numPr>
            </w:pPr>
            <w:r w:rsidRPr="00AC15DC">
              <w:t>Key words: three to five</w:t>
            </w:r>
          </w:p>
          <w:p w14:paraId="3A4EF3F7" w14:textId="77777777" w:rsidR="00AC15DC" w:rsidRPr="00AC15DC" w:rsidRDefault="00AC15DC" w:rsidP="00AC15DC">
            <w:pPr>
              <w:numPr>
                <w:ilvl w:val="1"/>
                <w:numId w:val="9"/>
              </w:numPr>
            </w:pPr>
            <w:r w:rsidRPr="00AC15DC">
              <w:t>Abstract (unstructured): Should cover main concern of the patient with important findings, primary diagnoses, interventions, and outcomes, with important take away lesson.</w:t>
            </w:r>
          </w:p>
          <w:p w14:paraId="01F21237" w14:textId="77777777" w:rsidR="00AC15DC" w:rsidRPr="00AC15DC" w:rsidRDefault="00AC15DC" w:rsidP="00AC15DC">
            <w:pPr>
              <w:numPr>
                <w:ilvl w:val="1"/>
                <w:numId w:val="10"/>
              </w:numPr>
            </w:pPr>
            <w:r w:rsidRPr="00AC15DC">
              <w:lastRenderedPageBreak/>
              <w:t>Introduction: brief summary about the case that makes it unique with brief literature review</w:t>
            </w:r>
          </w:p>
          <w:p w14:paraId="3EB18665" w14:textId="77777777" w:rsidR="00AC15DC" w:rsidRPr="00AC15DC" w:rsidRDefault="00AC15DC" w:rsidP="00AC15DC">
            <w:pPr>
              <w:numPr>
                <w:ilvl w:val="1"/>
                <w:numId w:val="11"/>
              </w:numPr>
            </w:pPr>
            <w:r w:rsidRPr="00AC15DC">
              <w:t>Patient Information: patient-related information, past history, genetic and family history</w:t>
            </w:r>
          </w:p>
          <w:p w14:paraId="3B7DB64C" w14:textId="77777777" w:rsidR="00AC15DC" w:rsidRPr="00AC15DC" w:rsidRDefault="00AC15DC" w:rsidP="00AC15DC">
            <w:pPr>
              <w:numPr>
                <w:ilvl w:val="1"/>
                <w:numId w:val="12"/>
              </w:numPr>
            </w:pPr>
            <w:r w:rsidRPr="00AC15DC">
              <w:t>Clinical Findings: significant physical examination and important ocular findings</w:t>
            </w:r>
          </w:p>
          <w:p w14:paraId="60C757C6" w14:textId="77777777" w:rsidR="00AC15DC" w:rsidRPr="00AC15DC" w:rsidRDefault="00AC15DC" w:rsidP="00AC15DC">
            <w:pPr>
              <w:numPr>
                <w:ilvl w:val="1"/>
                <w:numId w:val="13"/>
              </w:numPr>
            </w:pPr>
            <w:r w:rsidRPr="00AC15DC">
              <w:t>Timeline: past and present care arranged in a timeline</w:t>
            </w:r>
          </w:p>
          <w:p w14:paraId="5A7F42C9" w14:textId="77777777" w:rsidR="00AC15DC" w:rsidRPr="00AC15DC" w:rsidRDefault="00AC15DC" w:rsidP="00AC15DC">
            <w:pPr>
              <w:numPr>
                <w:ilvl w:val="1"/>
                <w:numId w:val="14"/>
              </w:numPr>
            </w:pPr>
            <w:r w:rsidRPr="00AC15DC">
              <w:t>Diagnostic Assessment: diagnostic methods used; challenges faced.</w:t>
            </w:r>
          </w:p>
          <w:p w14:paraId="5F31FC86" w14:textId="77777777" w:rsidR="00AC15DC" w:rsidRPr="00AC15DC" w:rsidRDefault="00AC15DC" w:rsidP="00AC15DC">
            <w:pPr>
              <w:numPr>
                <w:ilvl w:val="1"/>
                <w:numId w:val="15"/>
              </w:numPr>
            </w:pPr>
            <w:r w:rsidRPr="00AC15DC">
              <w:t>Therapeutic Intervention: type of intervention and details of the technique used or administered therapy.</w:t>
            </w:r>
          </w:p>
          <w:p w14:paraId="1BB182EA" w14:textId="77777777" w:rsidR="00AC15DC" w:rsidRPr="00AC15DC" w:rsidRDefault="00AC15DC" w:rsidP="00AC15DC">
            <w:pPr>
              <w:numPr>
                <w:ilvl w:val="1"/>
                <w:numId w:val="16"/>
              </w:numPr>
            </w:pPr>
            <w:r w:rsidRPr="00AC15DC">
              <w:t>Follow-up and Outcomes: outcomes of therapy, any adverse effects, adherence to intervention and tolerability</w:t>
            </w:r>
          </w:p>
          <w:p w14:paraId="03F80382" w14:textId="77777777" w:rsidR="00AC15DC" w:rsidRPr="00AC15DC" w:rsidRDefault="00AC15DC" w:rsidP="00AC15DC">
            <w:pPr>
              <w:numPr>
                <w:ilvl w:val="1"/>
                <w:numId w:val="17"/>
              </w:numPr>
            </w:pPr>
            <w:r w:rsidRPr="00AC15DC">
              <w:t>Discussion: strengths and limitations, relevant medical literature, rationale for your concerns.</w:t>
            </w:r>
          </w:p>
          <w:p w14:paraId="5CAB440D" w14:textId="77777777" w:rsidR="00AC15DC" w:rsidRPr="00AC15DC" w:rsidRDefault="00AC15DC" w:rsidP="00AC15DC">
            <w:pPr>
              <w:numPr>
                <w:ilvl w:val="1"/>
                <w:numId w:val="18"/>
              </w:numPr>
            </w:pPr>
            <w:r w:rsidRPr="00AC15DC">
              <w:t>Primary take-away lessons:  Provide a few lines of take-home message under subheading of “</w:t>
            </w:r>
            <w:r w:rsidRPr="00AC15DC">
              <w:rPr>
                <w:b/>
                <w:bCs/>
              </w:rPr>
              <w:t>Learning Highlights from the case."</w:t>
            </w:r>
          </w:p>
          <w:p w14:paraId="315E9EE9" w14:textId="77777777" w:rsidR="00AC15DC" w:rsidRPr="00AC15DC" w:rsidRDefault="00AC15DC" w:rsidP="00AC15DC">
            <w:pPr>
              <w:numPr>
                <w:ilvl w:val="1"/>
                <w:numId w:val="19"/>
              </w:numPr>
            </w:pPr>
            <w:r w:rsidRPr="00AC15DC">
              <w:t>Informed consent: Informed consent must be obtained from the Patient.</w:t>
            </w:r>
          </w:p>
          <w:p w14:paraId="1603119C" w14:textId="77777777" w:rsidR="00AC15DC" w:rsidRPr="00AC15DC" w:rsidRDefault="00AC15DC" w:rsidP="00AC15DC">
            <w:pPr>
              <w:numPr>
                <w:ilvl w:val="1"/>
                <w:numId w:val="20"/>
              </w:numPr>
            </w:pPr>
            <w:r w:rsidRPr="00AC15DC">
              <w:t>Figures and tables: Maximum 2</w:t>
            </w:r>
          </w:p>
          <w:p w14:paraId="0EC753A9" w14:textId="77777777" w:rsidR="00AC15DC" w:rsidRPr="00AC15DC" w:rsidRDefault="00AC15DC" w:rsidP="00AC15DC">
            <w:pPr>
              <w:numPr>
                <w:ilvl w:val="1"/>
                <w:numId w:val="21"/>
              </w:numPr>
            </w:pPr>
            <w:r w:rsidRPr="00AC15DC">
              <w:t>References: Maximum 10</w:t>
            </w:r>
          </w:p>
          <w:p w14:paraId="0FE12089" w14:textId="77777777" w:rsidR="00AC15DC" w:rsidRPr="00AC15DC" w:rsidRDefault="00AC15DC" w:rsidP="00AC15DC">
            <w:r w:rsidRPr="00AC15DC">
              <w:t> </w:t>
            </w:r>
          </w:p>
          <w:p w14:paraId="4AA9ECB4" w14:textId="77777777" w:rsidR="00AC15DC" w:rsidRPr="00AC15DC" w:rsidRDefault="00AC15DC" w:rsidP="00AC15DC">
            <w:r w:rsidRPr="00AC15DC">
              <w:rPr>
                <w:b/>
                <w:bCs/>
              </w:rPr>
              <w:t>One Minute Ophthalmology</w:t>
            </w:r>
          </w:p>
          <w:p w14:paraId="73EA936C" w14:textId="77777777" w:rsidR="00AC15DC" w:rsidRPr="00AC15DC" w:rsidRDefault="00AC15DC" w:rsidP="00AC15DC">
            <w:r w:rsidRPr="00AC15DC">
              <w:t>Submissions should present a genuine patient scenario focusing on a specific disease or condition, accompanied by a clinical image. Authors are required to propose four concise treatment options, each in a single phrase, outlining potential courses of action, with one being the most appropriate response to the question "What Would You Do Next?" The manuscript should include a succinct discussion of relevant clinical issues, supported by evidence-based explanations for the four potential courses of action.</w:t>
            </w:r>
          </w:p>
          <w:p w14:paraId="092694DE" w14:textId="77777777" w:rsidR="00AC15DC" w:rsidRPr="00AC15DC" w:rsidRDefault="00AC15DC" w:rsidP="00AC15DC">
            <w:r w:rsidRPr="00AC15DC">
              <w:t> </w:t>
            </w:r>
          </w:p>
          <w:p w14:paraId="2829BB3A" w14:textId="77777777" w:rsidR="00AC15DC" w:rsidRPr="00AC15DC" w:rsidRDefault="00AC15DC" w:rsidP="00AC15DC">
            <w:pPr>
              <w:numPr>
                <w:ilvl w:val="0"/>
                <w:numId w:val="22"/>
              </w:numPr>
            </w:pPr>
            <w:r w:rsidRPr="00AC15DC">
              <w:t>A short title that briefly describes the disease entity or case presentation and does not include the diagnosis.</w:t>
            </w:r>
          </w:p>
          <w:p w14:paraId="64006AD9" w14:textId="77777777" w:rsidR="00AC15DC" w:rsidRPr="00AC15DC" w:rsidRDefault="00AC15DC" w:rsidP="00AC15DC">
            <w:pPr>
              <w:numPr>
                <w:ilvl w:val="0"/>
                <w:numId w:val="22"/>
              </w:numPr>
            </w:pPr>
            <w:r w:rsidRPr="00AC15DC">
              <w:t>The text should not exceed 800 words (300 words for the case presentation, question, and four one-sentence answers; 500 words encompassing the diagnosis and a brief discussion).</w:t>
            </w:r>
          </w:p>
          <w:p w14:paraId="7F0FEB4F" w14:textId="77777777" w:rsidR="00AC15DC" w:rsidRPr="00AC15DC" w:rsidRDefault="00AC15DC" w:rsidP="00AC15DC">
            <w:pPr>
              <w:numPr>
                <w:ilvl w:val="0"/>
                <w:numId w:val="22"/>
              </w:numPr>
            </w:pPr>
            <w:r w:rsidRPr="00AC15DC">
              <w:t>A maximum two small figures and 10 references.</w:t>
            </w:r>
          </w:p>
          <w:p w14:paraId="20C325CB" w14:textId="77777777" w:rsidR="00AC15DC" w:rsidRPr="00AC15DC" w:rsidRDefault="00AC15DC" w:rsidP="00AC15DC">
            <w:r w:rsidRPr="00AC15DC">
              <w:rPr>
                <w:b/>
                <w:bCs/>
              </w:rPr>
              <w:t> </w:t>
            </w:r>
          </w:p>
          <w:p w14:paraId="798DAC64" w14:textId="77777777" w:rsidR="00AC15DC" w:rsidRPr="00AC15DC" w:rsidRDefault="00AC15DC" w:rsidP="00AC15DC">
            <w:r w:rsidRPr="00AC15DC">
              <w:rPr>
                <w:b/>
                <w:bCs/>
              </w:rPr>
              <w:lastRenderedPageBreak/>
              <w:t>Challenging Cases</w:t>
            </w:r>
          </w:p>
          <w:p w14:paraId="4B1B7BC1" w14:textId="77777777" w:rsidR="00AC15DC" w:rsidRPr="00AC15DC" w:rsidRDefault="00AC15DC" w:rsidP="00AC15DC">
            <w:r w:rsidRPr="00AC15DC">
              <w:t>These include case reports/series describing very challenging and complex cases with insights into the diagnostic workup and management and a detailed discussion by the authors and reviewers to bring interesting and practical learning tips for the readers. Submission only by invitation. They must be preferably pertaining to diagnosis or intervention of primary focus of the case.</w:t>
            </w:r>
          </w:p>
          <w:p w14:paraId="786765AA" w14:textId="77777777" w:rsidR="00AC15DC" w:rsidRPr="00AC15DC" w:rsidRDefault="00AC15DC" w:rsidP="00AC15DC">
            <w:r w:rsidRPr="00AC15DC">
              <w:t> </w:t>
            </w:r>
          </w:p>
          <w:p w14:paraId="31B420B2" w14:textId="77777777" w:rsidR="00AC15DC" w:rsidRPr="00AC15DC" w:rsidRDefault="00AC15DC" w:rsidP="00AC15DC">
            <w:pPr>
              <w:numPr>
                <w:ilvl w:val="0"/>
                <w:numId w:val="23"/>
              </w:numPr>
            </w:pPr>
            <w:r w:rsidRPr="00AC15DC">
              <w:t>Abstract (unstructured): Should cover main concern of the patient with important findings, primary diagnoses, interventions and outcomes, with important take away lesson</w:t>
            </w:r>
          </w:p>
          <w:p w14:paraId="665722E8" w14:textId="77777777" w:rsidR="00AC15DC" w:rsidRPr="00AC15DC" w:rsidRDefault="00AC15DC" w:rsidP="00AC15DC">
            <w:pPr>
              <w:numPr>
                <w:ilvl w:val="0"/>
                <w:numId w:val="23"/>
              </w:numPr>
            </w:pPr>
            <w:r w:rsidRPr="00AC15DC">
              <w:rPr>
                <w:i/>
                <w:iCs/>
              </w:rPr>
              <w:t>Introduction:</w:t>
            </w:r>
            <w:r w:rsidRPr="00AC15DC">
              <w:t> brief summary about the case that makes it unique with brief literature review</w:t>
            </w:r>
          </w:p>
          <w:p w14:paraId="37E2FABE" w14:textId="77777777" w:rsidR="00AC15DC" w:rsidRPr="00AC15DC" w:rsidRDefault="00AC15DC" w:rsidP="00AC15DC">
            <w:pPr>
              <w:numPr>
                <w:ilvl w:val="0"/>
                <w:numId w:val="23"/>
              </w:numPr>
            </w:pPr>
            <w:r w:rsidRPr="00AC15DC">
              <w:rPr>
                <w:i/>
                <w:iCs/>
              </w:rPr>
              <w:t>Patient Information</w:t>
            </w:r>
            <w:r w:rsidRPr="00AC15DC">
              <w:t>: patient-related information, past history, genetic and family history</w:t>
            </w:r>
          </w:p>
          <w:p w14:paraId="19BA2A69" w14:textId="77777777" w:rsidR="00AC15DC" w:rsidRPr="00AC15DC" w:rsidRDefault="00AC15DC" w:rsidP="00AC15DC">
            <w:pPr>
              <w:numPr>
                <w:ilvl w:val="0"/>
                <w:numId w:val="23"/>
              </w:numPr>
            </w:pPr>
            <w:r w:rsidRPr="00AC15DC">
              <w:rPr>
                <w:i/>
                <w:iCs/>
              </w:rPr>
              <w:t>Clinical Findings</w:t>
            </w:r>
            <w:r w:rsidRPr="00AC15DC">
              <w:t>: significant physical examination and important ocular findings</w:t>
            </w:r>
          </w:p>
          <w:p w14:paraId="15F9BA64" w14:textId="77777777" w:rsidR="00AC15DC" w:rsidRPr="00AC15DC" w:rsidRDefault="00AC15DC" w:rsidP="00AC15DC">
            <w:pPr>
              <w:numPr>
                <w:ilvl w:val="0"/>
                <w:numId w:val="23"/>
              </w:numPr>
            </w:pPr>
            <w:r w:rsidRPr="00AC15DC">
              <w:rPr>
                <w:i/>
                <w:iCs/>
              </w:rPr>
              <w:t>Timeline:</w:t>
            </w:r>
            <w:r w:rsidRPr="00AC15DC">
              <w:t> past and present care arranged in a timeline</w:t>
            </w:r>
          </w:p>
          <w:p w14:paraId="2870434E" w14:textId="77777777" w:rsidR="00AC15DC" w:rsidRPr="00AC15DC" w:rsidRDefault="00AC15DC" w:rsidP="00AC15DC">
            <w:pPr>
              <w:numPr>
                <w:ilvl w:val="0"/>
                <w:numId w:val="23"/>
              </w:numPr>
            </w:pPr>
            <w:r w:rsidRPr="00AC15DC">
              <w:rPr>
                <w:i/>
                <w:iCs/>
              </w:rPr>
              <w:t>Diagnostic Assessment:</w:t>
            </w:r>
            <w:r w:rsidRPr="00AC15DC">
              <w:t> diagnostic methods used; challenges faced.</w:t>
            </w:r>
          </w:p>
          <w:p w14:paraId="75D2CAEB" w14:textId="77777777" w:rsidR="00AC15DC" w:rsidRPr="00AC15DC" w:rsidRDefault="00AC15DC" w:rsidP="00AC15DC">
            <w:pPr>
              <w:numPr>
                <w:ilvl w:val="0"/>
                <w:numId w:val="23"/>
              </w:numPr>
            </w:pPr>
            <w:r w:rsidRPr="00AC15DC">
              <w:rPr>
                <w:i/>
                <w:iCs/>
              </w:rPr>
              <w:t>Therapeutic Intervention:</w:t>
            </w:r>
            <w:r w:rsidRPr="00AC15DC">
              <w:t> type of intervention and details of the technique used or administered therapy.</w:t>
            </w:r>
          </w:p>
          <w:p w14:paraId="32BF936E" w14:textId="77777777" w:rsidR="00AC15DC" w:rsidRPr="00AC15DC" w:rsidRDefault="00AC15DC" w:rsidP="00AC15DC">
            <w:pPr>
              <w:numPr>
                <w:ilvl w:val="0"/>
                <w:numId w:val="23"/>
              </w:numPr>
            </w:pPr>
            <w:r w:rsidRPr="00AC15DC">
              <w:rPr>
                <w:i/>
                <w:iCs/>
              </w:rPr>
              <w:t>Follow-up and Outcomes</w:t>
            </w:r>
            <w:r w:rsidRPr="00AC15DC">
              <w:t>: outcomes of therapy, any adverse effects, adherence to intervention and tolerability</w:t>
            </w:r>
          </w:p>
          <w:p w14:paraId="7A87B8C0" w14:textId="77777777" w:rsidR="00AC15DC" w:rsidRPr="00AC15DC" w:rsidRDefault="00AC15DC" w:rsidP="00AC15DC">
            <w:pPr>
              <w:numPr>
                <w:ilvl w:val="0"/>
                <w:numId w:val="23"/>
              </w:numPr>
            </w:pPr>
            <w:r w:rsidRPr="00AC15DC">
              <w:rPr>
                <w:i/>
                <w:iCs/>
              </w:rPr>
              <w:t>Discussion:</w:t>
            </w:r>
            <w:r w:rsidRPr="00AC15DC">
              <w:t> strengths and limitations, relevant medical literature, rationale for your concerns.</w:t>
            </w:r>
          </w:p>
          <w:p w14:paraId="43C79D21" w14:textId="77777777" w:rsidR="00AC15DC" w:rsidRPr="00AC15DC" w:rsidRDefault="00AC15DC" w:rsidP="00AC15DC">
            <w:pPr>
              <w:numPr>
                <w:ilvl w:val="0"/>
                <w:numId w:val="23"/>
              </w:numPr>
            </w:pPr>
            <w:r w:rsidRPr="00AC15DC">
              <w:rPr>
                <w:i/>
                <w:iCs/>
              </w:rPr>
              <w:t>Primary take-away lessons:</w:t>
            </w:r>
            <w:r w:rsidRPr="00AC15DC">
              <w:t>  Provide a few lines of take-home message under subheading of “</w:t>
            </w:r>
            <w:r w:rsidRPr="00AC15DC">
              <w:rPr>
                <w:b/>
                <w:bCs/>
              </w:rPr>
              <w:t>Learning Highlights from the case."</w:t>
            </w:r>
          </w:p>
          <w:p w14:paraId="5BE3CCBC" w14:textId="77777777" w:rsidR="00AC15DC" w:rsidRPr="00AC15DC" w:rsidRDefault="00AC15DC" w:rsidP="00AC15DC">
            <w:pPr>
              <w:numPr>
                <w:ilvl w:val="0"/>
                <w:numId w:val="23"/>
              </w:numPr>
            </w:pPr>
            <w:r w:rsidRPr="00AC15DC">
              <w:t>CARE guidelines (https://www.care-statement.org/) should be followed.</w:t>
            </w:r>
          </w:p>
          <w:p w14:paraId="4D3228A7" w14:textId="77777777" w:rsidR="00AC15DC" w:rsidRPr="00AC15DC" w:rsidRDefault="00AC15DC" w:rsidP="00AC15DC">
            <w:r w:rsidRPr="00AC15DC">
              <w:rPr>
                <w:b/>
                <w:bCs/>
              </w:rPr>
              <w:t> </w:t>
            </w:r>
          </w:p>
          <w:p w14:paraId="184E7F23" w14:textId="77777777" w:rsidR="00AC15DC" w:rsidRPr="00AC15DC" w:rsidRDefault="00AC15DC" w:rsidP="00AC15DC">
            <w:r w:rsidRPr="00AC15DC">
              <w:rPr>
                <w:b/>
                <w:bCs/>
              </w:rPr>
              <w:t>IJO Video/ IJOCR Video Report</w:t>
            </w:r>
          </w:p>
          <w:p w14:paraId="16702DD8" w14:textId="77777777" w:rsidR="00AC15DC" w:rsidRPr="00AC15DC" w:rsidRDefault="00AC15DC" w:rsidP="00AC15DC">
            <w:r w:rsidRPr="00AC15DC">
              <w:t>Decision to accept for IJO / IJOCR will be as per the merit of the submission.</w:t>
            </w:r>
          </w:p>
          <w:p w14:paraId="689B7FEC" w14:textId="77777777" w:rsidR="00AC15DC" w:rsidRPr="00AC15DC" w:rsidRDefault="00AC15DC" w:rsidP="00AC15DC">
            <w:r w:rsidRPr="00AC15DC">
              <w:rPr>
                <w:b/>
                <w:bCs/>
              </w:rPr>
              <w:t> </w:t>
            </w:r>
          </w:p>
          <w:p w14:paraId="30877360" w14:textId="77777777" w:rsidR="00AC15DC" w:rsidRPr="00AC15DC" w:rsidRDefault="00AC15DC" w:rsidP="00AC15DC">
            <w:r w:rsidRPr="00AC15DC">
              <w:rPr>
                <w:i/>
                <w:iCs/>
              </w:rPr>
              <w:t>Manuscript File</w:t>
            </w:r>
          </w:p>
          <w:p w14:paraId="57620044" w14:textId="77777777" w:rsidR="00AC15DC" w:rsidRPr="00AC15DC" w:rsidRDefault="00AC15DC" w:rsidP="00AC15DC">
            <w:r w:rsidRPr="00AC15DC">
              <w:t> </w:t>
            </w:r>
          </w:p>
          <w:p w14:paraId="65B11B19" w14:textId="77777777" w:rsidR="00AC15DC" w:rsidRPr="00AC15DC" w:rsidRDefault="00AC15DC" w:rsidP="00AC15DC">
            <w:r w:rsidRPr="00AC15DC">
              <w:t>Video Abstract</w:t>
            </w:r>
          </w:p>
          <w:p w14:paraId="56698B96" w14:textId="77777777" w:rsidR="00AC15DC" w:rsidRPr="00AC15DC" w:rsidRDefault="00AC15DC" w:rsidP="00AC15DC">
            <w:r w:rsidRPr="00AC15DC">
              <w:t>1. Title: The title of an abstract should be under 100 characters (including spaces) and in title case</w:t>
            </w:r>
          </w:p>
          <w:p w14:paraId="2A1CDCD9" w14:textId="77777777" w:rsidR="00AC15DC" w:rsidRPr="00AC15DC" w:rsidRDefault="00AC15DC" w:rsidP="00AC15DC">
            <w:r w:rsidRPr="00AC15DC">
              <w:t> </w:t>
            </w:r>
          </w:p>
          <w:p w14:paraId="30514521" w14:textId="77777777" w:rsidR="00AC15DC" w:rsidRPr="00AC15DC" w:rsidRDefault="00AC15DC" w:rsidP="00AC15DC">
            <w:r w:rsidRPr="00AC15DC">
              <w:t>2. Abstract</w:t>
            </w:r>
          </w:p>
          <w:p w14:paraId="38D5C3BA" w14:textId="77777777" w:rsidR="00AC15DC" w:rsidRPr="00AC15DC" w:rsidRDefault="00AC15DC" w:rsidP="00AC15DC">
            <w:r w:rsidRPr="00AC15DC">
              <w:lastRenderedPageBreak/>
              <w:t>Do not repeat the title in the abstract body. The abstract should be limited to 2000 characters including spaces. Subheadings in the abstract body must include the following:</w:t>
            </w:r>
          </w:p>
          <w:p w14:paraId="7BC28E02" w14:textId="77777777" w:rsidR="00AC15DC" w:rsidRPr="00AC15DC" w:rsidRDefault="00AC15DC" w:rsidP="00AC15DC">
            <w:r w:rsidRPr="00AC15DC">
              <w:t>• Background: succinct statement explaining the context why this video is relevant</w:t>
            </w:r>
          </w:p>
          <w:p w14:paraId="71CEE1F4" w14:textId="77777777" w:rsidR="00AC15DC" w:rsidRPr="00AC15DC" w:rsidRDefault="00AC15DC" w:rsidP="00AC15DC">
            <w:r w:rsidRPr="00AC15DC">
              <w:t>• Purpose: statement stating why is video is being presented</w:t>
            </w:r>
          </w:p>
          <w:p w14:paraId="28BF37F7" w14:textId="77777777" w:rsidR="00AC15DC" w:rsidRPr="00AC15DC" w:rsidRDefault="00AC15DC" w:rsidP="00AC15DC">
            <w:r w:rsidRPr="00AC15DC">
              <w:t>• Synopsis: description of the content of the video), and</w:t>
            </w:r>
          </w:p>
          <w:p w14:paraId="4AD2CEFA" w14:textId="77777777" w:rsidR="00AC15DC" w:rsidRPr="00AC15DC" w:rsidRDefault="00AC15DC" w:rsidP="00AC15DC">
            <w:r w:rsidRPr="00AC15DC">
              <w:t>• Highlights: teaching points in the video</w:t>
            </w:r>
          </w:p>
          <w:p w14:paraId="145B3B45" w14:textId="77777777" w:rsidR="00AC15DC" w:rsidRPr="00AC15DC" w:rsidRDefault="00AC15DC" w:rsidP="00AC15DC">
            <w:r w:rsidRPr="00AC15DC">
              <w:t> </w:t>
            </w:r>
          </w:p>
          <w:p w14:paraId="0AFD6F81" w14:textId="77777777" w:rsidR="00AC15DC" w:rsidRPr="00AC15DC" w:rsidRDefault="00AC15DC" w:rsidP="00AC15DC">
            <w:r w:rsidRPr="00AC15DC">
              <w:t>3. Key words: 3-5 relevant key words may be provided</w:t>
            </w:r>
          </w:p>
          <w:p w14:paraId="37AB6C80" w14:textId="77777777" w:rsidR="00AC15DC" w:rsidRPr="00AC15DC" w:rsidRDefault="00AC15DC" w:rsidP="00AC15DC">
            <w:r w:rsidRPr="00AC15DC">
              <w:t> </w:t>
            </w:r>
          </w:p>
          <w:p w14:paraId="466E2CA9" w14:textId="77777777" w:rsidR="00AC15DC" w:rsidRPr="00AC15DC" w:rsidRDefault="00AC15DC" w:rsidP="00AC15DC">
            <w:r w:rsidRPr="00AC15DC">
              <w:t>4. First page file</w:t>
            </w:r>
          </w:p>
          <w:p w14:paraId="0BB43826" w14:textId="77777777" w:rsidR="00AC15DC" w:rsidRPr="00AC15DC" w:rsidRDefault="00AC15DC" w:rsidP="00AC15DC">
            <w:r w:rsidRPr="00AC15DC">
              <w:t>The first page file should contain the Title, Name, Affiliation, City, State, Country and email ID of the authors and Name, Address, email ID and mobile number of the corresponding author. Use the Video First Page Template on the submission portal for guidance.</w:t>
            </w:r>
          </w:p>
          <w:p w14:paraId="1BDABABC" w14:textId="77777777" w:rsidR="00AC15DC" w:rsidRPr="00AC15DC" w:rsidRDefault="00AC15DC" w:rsidP="00AC15DC">
            <w:r w:rsidRPr="00AC15DC">
              <w:t> </w:t>
            </w:r>
          </w:p>
          <w:p w14:paraId="313A893A" w14:textId="77777777" w:rsidR="00AC15DC" w:rsidRPr="00AC15DC" w:rsidRDefault="00AC15DC" w:rsidP="00AC15DC">
            <w:r w:rsidRPr="00AC15DC">
              <w:t>5. Manuscript file</w:t>
            </w:r>
          </w:p>
          <w:p w14:paraId="2DAF4220" w14:textId="77777777" w:rsidR="00AC15DC" w:rsidRPr="00AC15DC" w:rsidRDefault="00AC15DC" w:rsidP="00AC15DC">
            <w:r w:rsidRPr="00AC15DC">
              <w:t>IJO Videos does not need the manuscript/transcript of the video.</w:t>
            </w:r>
          </w:p>
          <w:p w14:paraId="3788871D" w14:textId="77777777" w:rsidR="00AC15DC" w:rsidRPr="00AC15DC" w:rsidRDefault="00AC15DC" w:rsidP="00AC15DC">
            <w:r w:rsidRPr="00AC15DC">
              <w:t>The manuscript file should contain just the Title and the Abstract, same as that typed in the abstract window. Use the Video Manuscript Template on the submission portal for guidance.</w:t>
            </w:r>
          </w:p>
          <w:p w14:paraId="0BB433F0" w14:textId="77777777" w:rsidR="00AC15DC" w:rsidRPr="00AC15DC" w:rsidRDefault="00AC15DC" w:rsidP="00AC15DC">
            <w:r w:rsidRPr="00AC15DC">
              <w:t> </w:t>
            </w:r>
          </w:p>
          <w:p w14:paraId="1B392DD8" w14:textId="77777777" w:rsidR="00AC15DC" w:rsidRPr="00AC15DC" w:rsidRDefault="00AC15DC" w:rsidP="00AC15DC">
            <w:r w:rsidRPr="00AC15DC">
              <w:t>6. Multimedia files</w:t>
            </w:r>
          </w:p>
          <w:p w14:paraId="7BA07F06" w14:textId="77777777" w:rsidR="00AC15DC" w:rsidRPr="00AC15DC" w:rsidRDefault="00AC15DC" w:rsidP="00AC15DC">
            <w:r w:rsidRPr="00AC15DC">
              <w:t>The video of maximum, 10 minute duration must be uploaded on the submission portal. For files size exceeding limit authors should seek permission of editor for other methods of submission.</w:t>
            </w:r>
          </w:p>
          <w:p w14:paraId="5735F4ED" w14:textId="77777777" w:rsidR="00AC15DC" w:rsidRPr="00AC15DC" w:rsidRDefault="00AC15DC" w:rsidP="00AC15DC">
            <w:r w:rsidRPr="00AC15DC">
              <w:t> </w:t>
            </w:r>
          </w:p>
          <w:p w14:paraId="4C0209BB" w14:textId="77777777" w:rsidR="00AC15DC" w:rsidRPr="00AC15DC" w:rsidRDefault="00AC15DC" w:rsidP="00AC15DC">
            <w:r w:rsidRPr="00AC15DC">
              <w:t>7. Authors</w:t>
            </w:r>
          </w:p>
          <w:p w14:paraId="053C186A" w14:textId="77777777" w:rsidR="00AC15DC" w:rsidRPr="00AC15DC" w:rsidRDefault="00AC15DC" w:rsidP="00AC15DC">
            <w:r w:rsidRPr="00AC15DC">
              <w:t>• Authors will be listed exactly in the order that they are to appear in the published video, limiting to 6 authors in all.</w:t>
            </w:r>
          </w:p>
          <w:p w14:paraId="6D8146F0" w14:textId="77777777" w:rsidR="00AC15DC" w:rsidRPr="00AC15DC" w:rsidRDefault="00AC15DC" w:rsidP="00AC15DC">
            <w:r w:rsidRPr="00AC15DC">
              <w:t>• Please ensure that the author's name is complete (first name, middle name or initial, last name or initial) exactly it should be listed.</w:t>
            </w:r>
          </w:p>
          <w:p w14:paraId="138B5A61" w14:textId="77777777" w:rsidR="00AC15DC" w:rsidRPr="00AC15DC" w:rsidRDefault="00AC15DC" w:rsidP="00AC15DC">
            <w:r w:rsidRPr="00AC15DC">
              <w:t>• Author's affiliation should include the Department (where applicable), name of the Institute/Medical College/Hospital etc, City, State and Country.</w:t>
            </w:r>
          </w:p>
          <w:p w14:paraId="6416F202" w14:textId="77777777" w:rsidR="00AC15DC" w:rsidRPr="00AC15DC" w:rsidRDefault="00AC15DC" w:rsidP="00AC15DC">
            <w:r w:rsidRPr="00AC15DC">
              <w:t>• The corresponding author should provide mailing address, email, and direct mobile telephone number</w:t>
            </w:r>
          </w:p>
          <w:p w14:paraId="5F4F2E76" w14:textId="77777777" w:rsidR="00AC15DC" w:rsidRPr="00AC15DC" w:rsidRDefault="00AC15DC" w:rsidP="00AC15DC">
            <w:r w:rsidRPr="00AC15DC">
              <w:lastRenderedPageBreak/>
              <w:t> </w:t>
            </w:r>
          </w:p>
          <w:p w14:paraId="7BB648BE" w14:textId="77777777" w:rsidR="00AC15DC" w:rsidRPr="00AC15DC" w:rsidRDefault="00AC15DC" w:rsidP="00AC15DC">
            <w:r w:rsidRPr="00AC15DC">
              <w:rPr>
                <w:i/>
                <w:iCs/>
              </w:rPr>
              <w:t>Video Film</w:t>
            </w:r>
          </w:p>
          <w:p w14:paraId="1B11A619" w14:textId="77777777" w:rsidR="00AC15DC" w:rsidRPr="00AC15DC" w:rsidRDefault="00AC15DC" w:rsidP="00AC15DC">
            <w:r w:rsidRPr="00AC15DC">
              <w:t>1. Peer Review</w:t>
            </w:r>
          </w:p>
          <w:p w14:paraId="0F1DD757" w14:textId="77777777" w:rsidR="00AC15DC" w:rsidRPr="00AC15DC" w:rsidRDefault="00AC15DC" w:rsidP="00AC15DC">
            <w:r w:rsidRPr="00AC15DC">
              <w:t>Videos will be peer-reviewed based on educational value, originality, scientific content, clarity and expert use of medium.</w:t>
            </w:r>
          </w:p>
          <w:p w14:paraId="06DAD84F" w14:textId="77777777" w:rsidR="00AC15DC" w:rsidRPr="00AC15DC" w:rsidRDefault="00AC15DC" w:rsidP="00AC15DC">
            <w:r w:rsidRPr="00AC15DC">
              <w:t> </w:t>
            </w:r>
          </w:p>
          <w:p w14:paraId="14A90EEA" w14:textId="77777777" w:rsidR="00AC15DC" w:rsidRPr="00AC15DC" w:rsidRDefault="00AC15DC" w:rsidP="00AC15DC">
            <w:r w:rsidRPr="00AC15DC">
              <w:t>2. Prior Presentation/Publication</w:t>
            </w:r>
          </w:p>
          <w:p w14:paraId="34ADF409" w14:textId="77777777" w:rsidR="00AC15DC" w:rsidRPr="00AC15DC" w:rsidRDefault="00AC15DC" w:rsidP="00AC15DC">
            <w:r w:rsidRPr="00AC15DC">
              <w:t>• Videos with prior conference presentation can be submitted if there is no copyright restriction.</w:t>
            </w:r>
          </w:p>
          <w:p w14:paraId="1077CC9F" w14:textId="77777777" w:rsidR="00AC15DC" w:rsidRPr="00AC15DC" w:rsidRDefault="00AC15DC" w:rsidP="00AC15DC">
            <w:r w:rsidRPr="00AC15DC">
              <w:t>• Videos presented at the AIOS conference can be submitted.</w:t>
            </w:r>
          </w:p>
          <w:p w14:paraId="5EF1B0F3" w14:textId="77777777" w:rsidR="00AC15DC" w:rsidRPr="00AC15DC" w:rsidRDefault="00AC15DC" w:rsidP="00AC15DC">
            <w:r w:rsidRPr="00AC15DC">
              <w:t>• Videos already published in another video curating platform may not be submitted unless the content is substantially different.</w:t>
            </w:r>
          </w:p>
          <w:p w14:paraId="791E352A" w14:textId="77777777" w:rsidR="00AC15DC" w:rsidRPr="00AC15DC" w:rsidRDefault="00AC15DC" w:rsidP="00AC15DC">
            <w:r w:rsidRPr="00AC15DC">
              <w:t> </w:t>
            </w:r>
          </w:p>
          <w:p w14:paraId="16EA72C3" w14:textId="77777777" w:rsidR="00AC15DC" w:rsidRPr="00AC15DC" w:rsidRDefault="00AC15DC" w:rsidP="00AC15DC">
            <w:r w:rsidRPr="00AC15DC">
              <w:t>3. Categories</w:t>
            </w:r>
          </w:p>
          <w:p w14:paraId="3B4168E6" w14:textId="77777777" w:rsidR="00AC15DC" w:rsidRPr="00AC15DC" w:rsidRDefault="00AC15DC" w:rsidP="00AC15DC">
            <w:r w:rsidRPr="00AC15DC">
              <w:t>Videos can be in one of the following categories:</w:t>
            </w:r>
          </w:p>
          <w:p w14:paraId="57621306" w14:textId="77777777" w:rsidR="00AC15DC" w:rsidRPr="00AC15DC" w:rsidRDefault="00AC15DC" w:rsidP="00AC15DC">
            <w:r w:rsidRPr="00AC15DC">
              <w:t>• Instructional (anatomy and physiology relevant to ophthalmology, optics and refraction, clinical examination, investigation procedure, imaging, research methodology etc)</w:t>
            </w:r>
          </w:p>
          <w:p w14:paraId="6880B45B" w14:textId="77777777" w:rsidR="00AC15DC" w:rsidRPr="00AC15DC" w:rsidRDefault="00AC15DC" w:rsidP="00AC15DC">
            <w:r w:rsidRPr="00AC15DC">
              <w:t>• Descriptive (disease or a spectrum of diseases, treatment procedures, clinical challenges etc)</w:t>
            </w:r>
          </w:p>
          <w:p w14:paraId="2C93E578" w14:textId="77777777" w:rsidR="00AC15DC" w:rsidRPr="00AC15DC" w:rsidRDefault="00AC15DC" w:rsidP="00AC15DC">
            <w:r w:rsidRPr="00AC15DC">
              <w:t>• Surgical (describing a surgery or a spectrum of surgeries or their complications etc)</w:t>
            </w:r>
          </w:p>
          <w:p w14:paraId="40D70157" w14:textId="77777777" w:rsidR="00AC15DC" w:rsidRPr="00AC15DC" w:rsidRDefault="00AC15DC" w:rsidP="00AC15DC">
            <w:r w:rsidRPr="00AC15DC">
              <w:t>• Innovation (describing an innovation relevant to ophthalmology)</w:t>
            </w:r>
          </w:p>
          <w:p w14:paraId="135B2ACB" w14:textId="77777777" w:rsidR="00AC15DC" w:rsidRPr="00AC15DC" w:rsidRDefault="00AC15DC" w:rsidP="00AC15DC">
            <w:r w:rsidRPr="00AC15DC">
              <w:t>• Patient Education (educational films for public/patient awareness) or</w:t>
            </w:r>
          </w:p>
          <w:p w14:paraId="2B856C76" w14:textId="77777777" w:rsidR="00AC15DC" w:rsidRPr="00AC15DC" w:rsidRDefault="00AC15DC" w:rsidP="00AC15DC">
            <w:r w:rsidRPr="00AC15DC">
              <w:t>• General (not fitting into any of the above categories but directly relevant to ophthalmology)</w:t>
            </w:r>
          </w:p>
          <w:p w14:paraId="389EC5FB" w14:textId="77777777" w:rsidR="00AC15DC" w:rsidRPr="00AC15DC" w:rsidRDefault="00AC15DC" w:rsidP="00AC15DC">
            <w:r w:rsidRPr="00AC15DC">
              <w:t> </w:t>
            </w:r>
          </w:p>
          <w:p w14:paraId="3E1E033A" w14:textId="77777777" w:rsidR="00AC15DC" w:rsidRPr="00AC15DC" w:rsidRDefault="00AC15DC" w:rsidP="00AC15DC">
            <w:r w:rsidRPr="00AC15DC">
              <w:t>4. Video Specifications</w:t>
            </w:r>
          </w:p>
          <w:p w14:paraId="206EA821" w14:textId="77777777" w:rsidR="00AC15DC" w:rsidRPr="00AC15DC" w:rsidRDefault="00AC15DC" w:rsidP="00AC15DC">
            <w:r w:rsidRPr="00AC15DC">
              <w:t>• The minimum length of the video should be 6 min. The maximum length of video should be 10 minutes.</w:t>
            </w:r>
          </w:p>
          <w:p w14:paraId="5034CE95" w14:textId="77777777" w:rsidR="00AC15DC" w:rsidRPr="00AC15DC" w:rsidRDefault="00AC15DC" w:rsidP="00AC15DC">
            <w:r w:rsidRPr="00AC15DC">
              <w:t>• Videos should be formatted as MPEG-4</w:t>
            </w:r>
          </w:p>
          <w:p w14:paraId="14E606BE" w14:textId="77777777" w:rsidR="00AC15DC" w:rsidRPr="00AC15DC" w:rsidRDefault="00AC15DC" w:rsidP="00AC15DC">
            <w:r w:rsidRPr="00AC15DC">
              <w:t>• Resolution: Maximum:1080p(1920x1080); Standard:720p(1280x720);</w:t>
            </w:r>
          </w:p>
          <w:p w14:paraId="579D6DFB" w14:textId="77777777" w:rsidR="00AC15DC" w:rsidRPr="00AC15DC" w:rsidRDefault="00AC15DC" w:rsidP="00AC15DC">
            <w:r w:rsidRPr="00AC15DC">
              <w:t>  Minimum: 480p (854x480) with suggested video bitrates - 1080p: 5 mbps, 720p: 3 mbps, 80p: 1.5 mpbs and audio bitrate: 384 kbps</w:t>
            </w:r>
          </w:p>
          <w:p w14:paraId="4D91108C" w14:textId="77777777" w:rsidR="00AC15DC" w:rsidRPr="00AC15DC" w:rsidRDefault="00AC15DC" w:rsidP="00AC15DC">
            <w:r w:rsidRPr="00AC15DC">
              <w:t>• Video file size should be ideally less than 200MB, smaller the better, but never more than 400 MB.</w:t>
            </w:r>
          </w:p>
          <w:p w14:paraId="5134A6F2" w14:textId="77777777" w:rsidR="00AC15DC" w:rsidRPr="00AC15DC" w:rsidRDefault="00AC15DC" w:rsidP="00AC15DC">
            <w:r w:rsidRPr="00AC15DC">
              <w:lastRenderedPageBreak/>
              <w:t>• Videos must be in the final edited version. The author/institute details are required to be detached at initial submission and may be attached upon completion of peer review at final acceptance.</w:t>
            </w:r>
          </w:p>
          <w:p w14:paraId="6BF574D1" w14:textId="77777777" w:rsidR="00AC15DC" w:rsidRPr="00AC15DC" w:rsidRDefault="00AC15DC" w:rsidP="00AC15DC">
            <w:r w:rsidRPr="00AC15DC">
              <w:t>• Videos must have a narration/commentary in English and descriptive legend/subtitles in English as necessary</w:t>
            </w:r>
          </w:p>
          <w:p w14:paraId="428F6D23" w14:textId="77777777" w:rsidR="00AC15DC" w:rsidRPr="00AC15DC" w:rsidRDefault="00AC15DC" w:rsidP="00AC15DC">
            <w:r w:rsidRPr="00AC15DC">
              <w:t>• Videos should include an initial 15-30 second silent (non-verbalized) footage with the title, authors, affiliations and financial interest, and disclaimers if any, and may end with acknowledgements/credits.</w:t>
            </w:r>
          </w:p>
          <w:p w14:paraId="135AB142" w14:textId="77777777" w:rsidR="00AC15DC" w:rsidRPr="00AC15DC" w:rsidRDefault="00AC15DC" w:rsidP="00AC15DC">
            <w:r w:rsidRPr="00AC15DC">
              <w:t>• Videos should be free of commercial or marketing bias</w:t>
            </w:r>
          </w:p>
          <w:p w14:paraId="194EE6C7" w14:textId="77777777" w:rsidR="00AC15DC" w:rsidRPr="00AC15DC" w:rsidRDefault="00AC15DC" w:rsidP="00AC15DC">
            <w:r w:rsidRPr="00AC15DC">
              <w:t>• Videos should not explicitly endorse the use of or promote any commercial product.</w:t>
            </w:r>
          </w:p>
          <w:p w14:paraId="02F823CF" w14:textId="77777777" w:rsidR="00AC15DC" w:rsidRPr="00AC15DC" w:rsidRDefault="00AC15DC" w:rsidP="00AC15DC">
            <w:r w:rsidRPr="00AC15DC">
              <w:t>• Please ensure that you have permission to use any image presented as part ofthe video. This includes a license for copyrighted material and a release from any patients recognizable in the video.</w:t>
            </w:r>
          </w:p>
          <w:p w14:paraId="04826291" w14:textId="77777777" w:rsidR="00AC15DC" w:rsidRPr="00AC15DC" w:rsidRDefault="00AC15DC" w:rsidP="00AC15DC">
            <w:r w:rsidRPr="00AC15DC">
              <w:t>• Use of copyrighted music or materials is unacceptable without authorization. It is understood that you have or do not need such authorization and you agree to indemnify and defend the Journal from all claims based on copyright infringement.</w:t>
            </w:r>
          </w:p>
          <w:p w14:paraId="190C0828" w14:textId="77777777" w:rsidR="00AC15DC" w:rsidRPr="00AC15DC" w:rsidRDefault="00AC15DC" w:rsidP="00AC15DC">
            <w:r w:rsidRPr="00AC15DC">
              <w:rPr>
                <w:b/>
                <w:bCs/>
              </w:rPr>
              <w:t> </w:t>
            </w:r>
          </w:p>
          <w:p w14:paraId="7DA1A8D4" w14:textId="77777777" w:rsidR="00AC15DC" w:rsidRPr="00AC15DC" w:rsidRDefault="00AC15DC" w:rsidP="00AC15DC">
            <w:r w:rsidRPr="00AC15DC">
              <w:rPr>
                <w:b/>
                <w:bCs/>
              </w:rPr>
              <w:t>Conflicts of Interest Form</w:t>
            </w:r>
          </w:p>
          <w:p w14:paraId="3DD6DAD1" w14:textId="77777777" w:rsidR="00AC15DC" w:rsidRPr="00AC15DC" w:rsidRDefault="00AC15DC" w:rsidP="00AC15DC">
            <w:r w:rsidRPr="00AC15DC">
              <w:t>All authors of articles must disclose any and all conflicts of interest they may have with publication of the manuscript or an institution or product that is mentioned in the manuscript and/or is important to the outcome of the study presented. Authors should also disclose conflict of interest with products that compete with those mentioned in their manuscript. </w:t>
            </w:r>
            <w:r w:rsidRPr="00AC15DC">
              <w:rPr>
                <w:b/>
                <w:bCs/>
              </w:rPr>
              <w:t>It is mandatory to upload the conflict-of-interest form for each author separately along with the main manuscript submission. Please see bottom of this page for a link to download the conflict-of-interest form.</w:t>
            </w:r>
            <w:r w:rsidRPr="00AC15DC">
              <w:t> Please note that the conflict-of-interest form is separate from the copyright transfer form.</w:t>
            </w:r>
          </w:p>
          <w:p w14:paraId="769567A7" w14:textId="77777777" w:rsidR="00AC15DC" w:rsidRPr="00AC15DC" w:rsidRDefault="00AC15DC" w:rsidP="00AC15DC">
            <w:r w:rsidRPr="00AC15DC">
              <w:rPr>
                <w:b/>
                <w:bCs/>
              </w:rPr>
              <w:t> </w:t>
            </w:r>
          </w:p>
          <w:p w14:paraId="5CB668CD" w14:textId="77777777" w:rsidR="00AC15DC" w:rsidRPr="00AC15DC" w:rsidRDefault="00AC15DC" w:rsidP="00AC15DC">
            <w:r w:rsidRPr="00AC15DC">
              <w:rPr>
                <w:b/>
                <w:bCs/>
              </w:rPr>
              <w:t>Clinical Trial Registry  </w:t>
            </w:r>
          </w:p>
          <w:p w14:paraId="5CDF797B" w14:textId="77777777" w:rsidR="00AC15DC" w:rsidRPr="00AC15DC" w:rsidRDefault="00AC15DC" w:rsidP="00AC15DC">
            <w:pPr>
              <w:numPr>
                <w:ilvl w:val="0"/>
                <w:numId w:val="24"/>
              </w:numPr>
            </w:pPr>
            <w:r w:rsidRPr="00AC15DC">
              <w:t>Indian Journal of Ophthalmology favors registration of clinical trials and is a signatory to the </w:t>
            </w:r>
            <w:r w:rsidRPr="00AC15DC">
              <w:rPr>
                <w:i/>
                <w:iCs/>
              </w:rPr>
              <w:t>Statement on Publishing Clinical Trials in Indian Biomedical Journals</w:t>
            </w:r>
            <w:r w:rsidRPr="00AC15DC">
              <w:t>.</w:t>
            </w:r>
          </w:p>
          <w:p w14:paraId="04444AF0" w14:textId="77777777" w:rsidR="00AC15DC" w:rsidRPr="00AC15DC" w:rsidRDefault="00AC15DC" w:rsidP="00AC15DC">
            <w:pPr>
              <w:numPr>
                <w:ilvl w:val="0"/>
                <w:numId w:val="24"/>
              </w:numPr>
            </w:pPr>
            <w:r w:rsidRPr="00AC15DC">
              <w:t>Indian Journal of Ophthalmology would publish clinical trials that have been registered with a clinical trial registry that allows free online access to public.</w:t>
            </w:r>
          </w:p>
          <w:p w14:paraId="4AFB9834" w14:textId="77777777" w:rsidR="00AC15DC" w:rsidRPr="00AC15DC" w:rsidRDefault="00AC15DC" w:rsidP="00AC15DC">
            <w:pPr>
              <w:numPr>
                <w:ilvl w:val="0"/>
                <w:numId w:val="24"/>
              </w:numPr>
            </w:pPr>
            <w:r w:rsidRPr="00AC15DC">
              <w:t>Registration in the following trial registers is acceptable: </w:t>
            </w:r>
            <w:hyperlink r:id="rId14" w:tgtFrame="_blank" w:history="1">
              <w:r w:rsidRPr="00AC15DC">
                <w:rPr>
                  <w:rStyle w:val="Hyperlink"/>
                </w:rPr>
                <w:t>https://ctri.nic.in/Clinicaltrials/login.php</w:t>
              </w:r>
            </w:hyperlink>
            <w:r w:rsidRPr="00AC15DC">
              <w:t>; </w:t>
            </w:r>
            <w:hyperlink r:id="rId15" w:tgtFrame="_blank" w:history="1">
              <w:r w:rsidRPr="00AC15DC">
                <w:rPr>
                  <w:rStyle w:val="Hyperlink"/>
                </w:rPr>
                <w:t>http://www.clinicaltrials.gov/</w:t>
              </w:r>
            </w:hyperlink>
            <w:r w:rsidRPr="00AC15DC">
              <w:t>; </w:t>
            </w:r>
            <w:hyperlink r:id="rId16" w:tgtFrame="_blank" w:history="1">
              <w:r w:rsidRPr="00AC15DC">
                <w:rPr>
                  <w:rStyle w:val="Hyperlink"/>
                </w:rPr>
                <w:t>http://isrctn.org/</w:t>
              </w:r>
            </w:hyperlink>
            <w:r w:rsidRPr="00AC15DC">
              <w:t>; and </w:t>
            </w:r>
            <w:hyperlink r:id="rId17" w:tgtFrame="_blank" w:history="1">
              <w:r w:rsidRPr="00AC15DC">
                <w:rPr>
                  <w:rStyle w:val="Hyperlink"/>
                </w:rPr>
                <w:t>http://www.umin.ac.jp/ctr</w:t>
              </w:r>
            </w:hyperlink>
            <w:r w:rsidRPr="00AC15DC">
              <w:t>.</w:t>
            </w:r>
          </w:p>
          <w:p w14:paraId="310AD384" w14:textId="77777777" w:rsidR="00AC15DC" w:rsidRPr="00AC15DC" w:rsidRDefault="00AC15DC" w:rsidP="00AC15DC">
            <w:pPr>
              <w:numPr>
                <w:ilvl w:val="0"/>
                <w:numId w:val="24"/>
              </w:numPr>
            </w:pPr>
            <w:r w:rsidRPr="00AC15DC">
              <w:t>This is applicable to clinical trials that have begun enrollment of subjects in or after June 2008.</w:t>
            </w:r>
          </w:p>
          <w:p w14:paraId="07613384" w14:textId="77777777" w:rsidR="00AC15DC" w:rsidRPr="00AC15DC" w:rsidRDefault="00AC15DC" w:rsidP="00AC15DC">
            <w:pPr>
              <w:numPr>
                <w:ilvl w:val="0"/>
                <w:numId w:val="24"/>
              </w:numPr>
            </w:pPr>
            <w:r w:rsidRPr="00AC15DC">
              <w:t xml:space="preserve">Clinical trials that have commenced enrollment of subjects prior to June 2008 would be considered for publication in Indian Journal of Ophthalmology only if they have been registered </w:t>
            </w:r>
            <w:r w:rsidRPr="00AC15DC">
              <w:lastRenderedPageBreak/>
              <w:t>retrospectively with clinical trial registry that allows unhindered online access to public without charging any fees.</w:t>
            </w:r>
          </w:p>
          <w:p w14:paraId="37020A26" w14:textId="77777777" w:rsidR="00AC15DC" w:rsidRPr="00AC15DC" w:rsidRDefault="00AC15DC" w:rsidP="00AC15DC">
            <w:r w:rsidRPr="00AC15DC">
              <w:t> </w:t>
            </w:r>
          </w:p>
          <w:p w14:paraId="644C1A4F" w14:textId="77777777" w:rsidR="00AC15DC" w:rsidRPr="00AC15DC" w:rsidRDefault="00AC15DC" w:rsidP="00AC15DC">
            <w:r w:rsidRPr="00AC15DC">
              <w:rPr>
                <w:b/>
                <w:bCs/>
              </w:rPr>
              <w:t>Authorship Criteria</w:t>
            </w:r>
          </w:p>
          <w:p w14:paraId="569A45FA" w14:textId="77777777" w:rsidR="00AC15DC" w:rsidRPr="00AC15DC" w:rsidRDefault="00AC15DC" w:rsidP="00AC15DC">
            <w:pPr>
              <w:numPr>
                <w:ilvl w:val="0"/>
                <w:numId w:val="25"/>
              </w:numPr>
            </w:pPr>
            <w:r w:rsidRPr="00AC15DC">
              <w:t>  Authorship credit should be based only on substantial contributions to each of the three components mentioned below: </w:t>
            </w:r>
          </w:p>
          <w:p w14:paraId="777B7CA1" w14:textId="77777777" w:rsidR="00AC15DC" w:rsidRPr="00AC15DC" w:rsidRDefault="00AC15DC" w:rsidP="00AC15DC">
            <w:pPr>
              <w:numPr>
                <w:ilvl w:val="0"/>
                <w:numId w:val="25"/>
              </w:numPr>
            </w:pPr>
            <w:r w:rsidRPr="00AC15DC">
              <w:t>Concept and design of study or acquisition of data or analysis and interpretation of data;</w:t>
            </w:r>
          </w:p>
          <w:p w14:paraId="57693382" w14:textId="77777777" w:rsidR="00AC15DC" w:rsidRPr="00AC15DC" w:rsidRDefault="00AC15DC" w:rsidP="00AC15DC">
            <w:pPr>
              <w:numPr>
                <w:ilvl w:val="0"/>
                <w:numId w:val="25"/>
              </w:numPr>
            </w:pPr>
            <w:r w:rsidRPr="00AC15DC">
              <w:t>Drafting the article or revising it critically for important intellectual content; and</w:t>
            </w:r>
          </w:p>
          <w:p w14:paraId="79E9E85A" w14:textId="77777777" w:rsidR="00AC15DC" w:rsidRPr="00AC15DC" w:rsidRDefault="00AC15DC" w:rsidP="00AC15DC">
            <w:pPr>
              <w:numPr>
                <w:ilvl w:val="0"/>
                <w:numId w:val="25"/>
              </w:numPr>
            </w:pPr>
            <w:r w:rsidRPr="00AC15DC">
              <w:t>Final approval of the version to be published.</w:t>
            </w:r>
          </w:p>
          <w:p w14:paraId="1D83B4A4" w14:textId="77777777" w:rsidR="00AC15DC" w:rsidRPr="00AC15DC" w:rsidRDefault="00AC15DC" w:rsidP="00AC15DC">
            <w:pPr>
              <w:numPr>
                <w:ilvl w:val="0"/>
                <w:numId w:val="25"/>
              </w:numPr>
            </w:pPr>
            <w:r w:rsidRPr="00AC15DC">
              <w:t>Participation solely in the acquisition of funding or the collection of data does not justify authorship.</w:t>
            </w:r>
          </w:p>
          <w:p w14:paraId="60B5B970" w14:textId="77777777" w:rsidR="00AC15DC" w:rsidRPr="00AC15DC" w:rsidRDefault="00AC15DC" w:rsidP="00AC15DC">
            <w:pPr>
              <w:numPr>
                <w:ilvl w:val="0"/>
                <w:numId w:val="25"/>
              </w:numPr>
            </w:pPr>
            <w:r w:rsidRPr="00AC15DC">
              <w:t>General supervision of the research group is not sufficient for authorship.</w:t>
            </w:r>
          </w:p>
          <w:p w14:paraId="3697F0EE" w14:textId="77777777" w:rsidR="00AC15DC" w:rsidRPr="00AC15DC" w:rsidRDefault="00AC15DC" w:rsidP="00AC15DC">
            <w:pPr>
              <w:numPr>
                <w:ilvl w:val="0"/>
                <w:numId w:val="25"/>
              </w:numPr>
            </w:pPr>
            <w:r w:rsidRPr="00AC15DC">
              <w:t>Each contributor should have participated sufficiently in the work to take public responsibility for appropriate portions of the content of the manuscript. </w:t>
            </w:r>
          </w:p>
          <w:p w14:paraId="7E029BDF" w14:textId="77777777" w:rsidR="00AC15DC" w:rsidRPr="00AC15DC" w:rsidRDefault="00AC15DC" w:rsidP="00AC15DC">
            <w:pPr>
              <w:numPr>
                <w:ilvl w:val="0"/>
                <w:numId w:val="25"/>
              </w:numPr>
            </w:pPr>
            <w:r w:rsidRPr="00AC15DC">
              <w:t>The order of naming the contributors should be based on the relative contribution of the contributor towards the study and writing the manuscript.</w:t>
            </w:r>
          </w:p>
          <w:p w14:paraId="4522A9CE" w14:textId="77777777" w:rsidR="00AC15DC" w:rsidRPr="00AC15DC" w:rsidRDefault="00AC15DC" w:rsidP="00AC15DC">
            <w:pPr>
              <w:numPr>
                <w:ilvl w:val="0"/>
                <w:numId w:val="25"/>
              </w:numPr>
            </w:pPr>
            <w:r w:rsidRPr="00AC15DC">
              <w:t>Once submitted the order cannot be changed without written consent of all the contributors.</w:t>
            </w:r>
          </w:p>
          <w:p w14:paraId="5DD91DF9" w14:textId="77777777" w:rsidR="00AC15DC" w:rsidRPr="00AC15DC" w:rsidRDefault="00AC15DC" w:rsidP="00AC15DC">
            <w:pPr>
              <w:numPr>
                <w:ilvl w:val="0"/>
                <w:numId w:val="25"/>
              </w:numPr>
            </w:pPr>
            <w:r w:rsidRPr="00AC15DC">
              <w:t>The journal prescribes a maximum number of authors for manuscripts depending upon the type of manuscript, its scope and number of institutions involved (vide infra).</w:t>
            </w:r>
          </w:p>
          <w:p w14:paraId="6D5FC700" w14:textId="77777777" w:rsidR="00AC15DC" w:rsidRPr="00AC15DC" w:rsidRDefault="00AC15DC" w:rsidP="00AC15DC">
            <w:pPr>
              <w:numPr>
                <w:ilvl w:val="0"/>
                <w:numId w:val="25"/>
              </w:numPr>
            </w:pPr>
            <w:r w:rsidRPr="00AC15DC">
              <w:t>The authors should provide a justification if the number of authors exceeds these limits.</w:t>
            </w:r>
          </w:p>
          <w:p w14:paraId="0E623A46" w14:textId="77777777" w:rsidR="00AC15DC" w:rsidRPr="00AC15DC" w:rsidRDefault="00AC15DC" w:rsidP="00AC15DC">
            <w:pPr>
              <w:numPr>
                <w:ilvl w:val="0"/>
                <w:numId w:val="25"/>
              </w:numPr>
            </w:pPr>
            <w:r w:rsidRPr="00AC15DC">
              <w:t>For manuscripts pertaining to multicentric studies – permissible limit of authors will be 10 authors. The other authors may be mentioned as Study Group with the study group definition incorporated in the end of the manuscript.</w:t>
            </w:r>
          </w:p>
          <w:p w14:paraId="696238DD" w14:textId="77777777" w:rsidR="00AC15DC" w:rsidRPr="00AC15DC" w:rsidRDefault="00AC15DC" w:rsidP="00AC15DC">
            <w:r w:rsidRPr="00AC15DC">
              <w:rPr>
                <w:b/>
                <w:bCs/>
              </w:rPr>
              <w:t> </w:t>
            </w:r>
          </w:p>
          <w:p w14:paraId="782C6148" w14:textId="77777777" w:rsidR="00AC15DC" w:rsidRPr="00AC15DC" w:rsidRDefault="00AC15DC" w:rsidP="00AC15DC">
            <w:r w:rsidRPr="00AC15DC">
              <w:rPr>
                <w:b/>
                <w:bCs/>
              </w:rPr>
              <w:t>Financial Support</w:t>
            </w:r>
          </w:p>
          <w:p w14:paraId="599CEFAE" w14:textId="77777777" w:rsidR="00AC15DC" w:rsidRPr="00AC15DC" w:rsidRDefault="00AC15DC" w:rsidP="00AC15DC">
            <w:r w:rsidRPr="00AC15DC">
              <w:t>Please indicate all sources, both public and private. On the title page, state either "Financial Support: None" or provide details such as the agency name and city, company name and city, fellowship name, and grant number. If financial support is received, include one of the following statements: "The sponsor or funding organization had no role in the design or conduct of this research" OR "The sponsor or funding organization participated in [list relevant activities such as the design of the study, conducting the study, data collection, data management, data analysis, interpretation of the data, preparation, review, or approval of] the manuscript."</w:t>
            </w:r>
          </w:p>
          <w:p w14:paraId="74A3CF08" w14:textId="77777777" w:rsidR="00AC15DC" w:rsidRPr="00AC15DC" w:rsidRDefault="00AC15DC" w:rsidP="00AC15DC">
            <w:r w:rsidRPr="00AC15DC">
              <w:t> </w:t>
            </w:r>
          </w:p>
          <w:p w14:paraId="4B4A6A87" w14:textId="77777777" w:rsidR="00AC15DC" w:rsidRPr="00AC15DC" w:rsidRDefault="00AC15DC" w:rsidP="00AC15DC">
            <w:r w:rsidRPr="00AC15DC">
              <w:rPr>
                <w:b/>
                <w:bCs/>
              </w:rPr>
              <w:lastRenderedPageBreak/>
              <w:t>Acknowledgments</w:t>
            </w:r>
          </w:p>
          <w:p w14:paraId="00E5AA5E" w14:textId="77777777" w:rsidR="00AC15DC" w:rsidRPr="00AC15DC" w:rsidRDefault="00AC15DC" w:rsidP="00AC15DC">
            <w:r w:rsidRPr="00AC15DC">
              <w:t> The journal requires acknowledgment of individuals who make significant contributions to a manuscript but do not qualify as authors. Refer to the Authorship section of this guide, specifically concerning Ghost/Guest Authors; the journal does not permit ghost authors. Additionally, the journal acknowledges those who reviewed, discussed, edited scientific content, referred patients, translated references, provided extensive statistical assistance, or supplied essential tissue, equipment, or other materials crucial for completing the study (see: Lichter PR. The author wishes to thank. Ophthalmology. 1988; 95:293-4). In such cases, written permission from the person being acknowledged is necessary.</w:t>
            </w:r>
          </w:p>
          <w:p w14:paraId="05C58C27" w14:textId="77777777" w:rsidR="00AC15DC" w:rsidRPr="00AC15DC" w:rsidRDefault="00AC15DC" w:rsidP="00AC15DC">
            <w:r w:rsidRPr="00AC15DC">
              <w:rPr>
                <w:b/>
                <w:bCs/>
              </w:rPr>
              <w:t>Revision of Manuscripts</w:t>
            </w:r>
          </w:p>
          <w:p w14:paraId="069E69E6" w14:textId="77777777" w:rsidR="00AC15DC" w:rsidRPr="00AC15DC" w:rsidRDefault="00AC15DC" w:rsidP="00AC15DC">
            <w:r w:rsidRPr="00AC15DC">
              <w:t>The revised version of the manuscript should be submitted online in a manner similar to that used for submission of the manuscript for the first time. However, there is no need to submit the “First Page" or “Covering Letter" file while submitting a revised version.</w:t>
            </w:r>
          </w:p>
          <w:p w14:paraId="06513E3C" w14:textId="77777777" w:rsidR="00AC15DC" w:rsidRPr="00AC15DC" w:rsidRDefault="00AC15DC" w:rsidP="00AC15DC">
            <w:r w:rsidRPr="00AC15DC">
              <w:t>When submitting a revised manuscript, contributors are requested to include, the 'referees' remarks along with point to point clarification at </w:t>
            </w:r>
            <w:r w:rsidRPr="00AC15DC">
              <w:rPr>
                <w:b/>
                <w:bCs/>
              </w:rPr>
              <w:t>the beginning in</w:t>
            </w:r>
            <w:r w:rsidRPr="00AC15DC">
              <w:t> the revised file itself. In addition, they are expected to mark the changes as colored text in the article.</w:t>
            </w:r>
          </w:p>
          <w:p w14:paraId="75CD354C" w14:textId="77777777" w:rsidR="00AC15DC" w:rsidRPr="00AC15DC" w:rsidRDefault="00AC15DC" w:rsidP="00AC15DC">
            <w:r w:rsidRPr="00AC15DC">
              <w:rPr>
                <w:b/>
                <w:bCs/>
              </w:rPr>
              <w:t>Protection of Patients' Rights to Privacy </w:t>
            </w:r>
          </w:p>
          <w:p w14:paraId="5C82A781" w14:textId="77777777" w:rsidR="00AC15DC" w:rsidRPr="00AC15DC" w:rsidRDefault="00AC15DC" w:rsidP="00AC15DC">
            <w:r w:rsidRPr="00AC15DC">
              <w:t>Identifying information should not be published in written descriptions, photographs, sonograms, CT scans, etc., and pedigrees unless the information is essential for scientific purposes and the patient (or parent or guardian, wherever applicable) gives informed consent for publication. Authors should remove patients' names from figures unless they have obtained informed consent from the patients. The journal abides by ICMJE guidelines:</w:t>
            </w:r>
          </w:p>
          <w:p w14:paraId="1B60DEA6" w14:textId="77777777" w:rsidR="00AC15DC" w:rsidRPr="00AC15DC" w:rsidRDefault="00AC15DC" w:rsidP="00AC15DC">
            <w:r w:rsidRPr="00AC15DC">
              <w:t>1) Authors, not the journals nor the publisher, need to obtain the patient consent form before the publication and have the form properly archived. The consent forms are not to be uploaded with the cover letter or sent through email to editorial or publisher offices.</w:t>
            </w:r>
          </w:p>
          <w:p w14:paraId="6E4A5786" w14:textId="77777777" w:rsidR="00AC15DC" w:rsidRPr="00AC15DC" w:rsidRDefault="00AC15DC" w:rsidP="00AC15DC">
            <w:r w:rsidRPr="00AC15DC">
              <w:t>2) If the manuscript contains patient images that preclude anonymity, or a description that has obvious indication to the identity of the patient, a statement about obtaining informed patient consent should be indicated in the manuscript.</w:t>
            </w:r>
          </w:p>
          <w:p w14:paraId="350CABFD" w14:textId="77777777" w:rsidR="00AC15DC" w:rsidRPr="00AC15DC" w:rsidRDefault="00AC15DC" w:rsidP="00AC15DC">
            <w:r w:rsidRPr="00AC15DC">
              <w:t> </w:t>
            </w:r>
          </w:p>
          <w:p w14:paraId="422EC993" w14:textId="77777777" w:rsidR="00AC15DC" w:rsidRPr="00AC15DC" w:rsidRDefault="00AC15DC" w:rsidP="00AC15DC">
            <w:r w:rsidRPr="00AC15DC">
              <w:rPr>
                <w:b/>
                <w:bCs/>
              </w:rPr>
              <w:t>Reprints and Proofs</w:t>
            </w:r>
          </w:p>
          <w:p w14:paraId="17F7DCE1" w14:textId="77777777" w:rsidR="00AC15DC" w:rsidRPr="00AC15DC" w:rsidRDefault="00AC15DC" w:rsidP="00AC15DC">
            <w:r w:rsidRPr="00AC15DC">
              <w:t>Journal provides no free printed reprints. Authors can purchase reprints, payment for which should be done at the time of submitting the proofs.</w:t>
            </w:r>
          </w:p>
          <w:p w14:paraId="1AE15A5D" w14:textId="77777777" w:rsidR="00AC15DC" w:rsidRPr="00AC15DC" w:rsidRDefault="00AC15DC" w:rsidP="00AC15DC">
            <w:r w:rsidRPr="00AC15DC">
              <w:rPr>
                <w:b/>
                <w:bCs/>
              </w:rPr>
              <w:t>Copyrights</w:t>
            </w:r>
          </w:p>
          <w:p w14:paraId="52546538" w14:textId="77777777" w:rsidR="00AC15DC" w:rsidRPr="00AC15DC" w:rsidRDefault="00AC15DC" w:rsidP="00AC15DC">
            <w:r w:rsidRPr="00AC15DC">
              <w:t>The entire contents of the </w:t>
            </w:r>
            <w:r w:rsidRPr="00AC15DC">
              <w:rPr>
                <w:i/>
                <w:iCs/>
              </w:rPr>
              <w:t>Indian Journal of Ophthalmology </w:t>
            </w:r>
            <w:r w:rsidRPr="00AC15DC">
              <w:t xml:space="preserve">are protected under Indian and International copyright laws. The journal grants all users a free, irrevocable, worldwide, and perpetual right of access to its content, along with a license to copy, use, distribute, perform, and display the work </w:t>
            </w:r>
            <w:r w:rsidRPr="00AC15DC">
              <w:lastRenderedPageBreak/>
              <w:t>publicly in any medium or format, in unadapted form only, for non-commercial purposes, and with proper attribution to the author(s) and rights holder.</w:t>
            </w:r>
          </w:p>
          <w:p w14:paraId="0ABC0178" w14:textId="77777777" w:rsidR="00AC15DC" w:rsidRPr="00AC15DC" w:rsidRDefault="00AC15DC" w:rsidP="00AC15DC">
            <w:r w:rsidRPr="00AC15DC">
              <w:t>Under the Creative Commons Attribution–NonCommercial–NoDerivatives 4.0 International (CC BY-NC-ND 4.0) license, users are not permitted to modify, adapt, or create derivative works from the published content. The license also allows users to make limited printed copies for personal, non-commercial use, provided appropriate credit is given. All authors are required to submit a duly completed digital copyright form.​</w:t>
            </w:r>
          </w:p>
          <w:p w14:paraId="69911030" w14:textId="77777777" w:rsidR="00AC15DC" w:rsidRPr="00AC15DC" w:rsidRDefault="00AC15DC" w:rsidP="00AC15DC">
            <w:r w:rsidRPr="00AC15DC">
              <w:t>​</w:t>
            </w:r>
          </w:p>
          <w:p w14:paraId="7D26F918" w14:textId="77777777" w:rsidR="00AC15DC" w:rsidRPr="00AC15DC" w:rsidRDefault="00AC15DC" w:rsidP="00AC15DC">
            <w:r w:rsidRPr="00AC15DC">
              <w:t>The following table demonstrates the type of articles accepted by the Indian journal of Ophthalmology along with details of the type of abstract, word limit, tables and figures, references, description of type of study, checklist to be used.​</w:t>
            </w:r>
          </w:p>
        </w:tc>
      </w:tr>
    </w:tbl>
    <w:p w14:paraId="25C78F9A" w14:textId="77777777" w:rsidR="008F3D2B" w:rsidRDefault="008F3D2B"/>
    <w:sectPr w:rsidR="008F3D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046D"/>
    <w:multiLevelType w:val="multilevel"/>
    <w:tmpl w:val="0766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F480F"/>
    <w:multiLevelType w:val="multilevel"/>
    <w:tmpl w:val="3C702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9817F8"/>
    <w:multiLevelType w:val="multilevel"/>
    <w:tmpl w:val="6EB6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360EA"/>
    <w:multiLevelType w:val="multilevel"/>
    <w:tmpl w:val="90AC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656A2D"/>
    <w:multiLevelType w:val="multilevel"/>
    <w:tmpl w:val="0572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22037"/>
    <w:multiLevelType w:val="multilevel"/>
    <w:tmpl w:val="40488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8420B9"/>
    <w:multiLevelType w:val="multilevel"/>
    <w:tmpl w:val="10D0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B6CDE"/>
    <w:multiLevelType w:val="multilevel"/>
    <w:tmpl w:val="8BA26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6AB3EFA"/>
    <w:multiLevelType w:val="multilevel"/>
    <w:tmpl w:val="6FE2B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786297"/>
    <w:multiLevelType w:val="multilevel"/>
    <w:tmpl w:val="0580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064751">
    <w:abstractNumId w:val="6"/>
  </w:num>
  <w:num w:numId="2" w16cid:durableId="621427907">
    <w:abstractNumId w:val="7"/>
  </w:num>
  <w:num w:numId="3" w16cid:durableId="1835297635">
    <w:abstractNumId w:val="5"/>
  </w:num>
  <w:num w:numId="4" w16cid:durableId="2001303219">
    <w:abstractNumId w:val="1"/>
  </w:num>
  <w:num w:numId="5" w16cid:durableId="723407937">
    <w:abstractNumId w:val="0"/>
  </w:num>
  <w:num w:numId="6" w16cid:durableId="77168344">
    <w:abstractNumId w:val="8"/>
  </w:num>
  <w:num w:numId="7" w16cid:durableId="1250775043">
    <w:abstractNumId w:val="8"/>
    <w:lvlOverride w:ilvl="1">
      <w:lvl w:ilvl="1">
        <w:numFmt w:val="bullet"/>
        <w:lvlText w:val=""/>
        <w:lvlJc w:val="left"/>
        <w:pPr>
          <w:tabs>
            <w:tab w:val="num" w:pos="1440"/>
          </w:tabs>
          <w:ind w:left="1440" w:hanging="360"/>
        </w:pPr>
        <w:rPr>
          <w:rFonts w:ascii="Symbol" w:hAnsi="Symbol" w:hint="default"/>
          <w:sz w:val="20"/>
        </w:rPr>
      </w:lvl>
    </w:lvlOverride>
  </w:num>
  <w:num w:numId="8" w16cid:durableId="227300291">
    <w:abstractNumId w:val="8"/>
    <w:lvlOverride w:ilvl="1">
      <w:lvl w:ilvl="1">
        <w:numFmt w:val="bullet"/>
        <w:lvlText w:val=""/>
        <w:lvlJc w:val="left"/>
        <w:pPr>
          <w:tabs>
            <w:tab w:val="num" w:pos="1440"/>
          </w:tabs>
          <w:ind w:left="1440" w:hanging="360"/>
        </w:pPr>
        <w:rPr>
          <w:rFonts w:ascii="Symbol" w:hAnsi="Symbol" w:hint="default"/>
          <w:sz w:val="20"/>
        </w:rPr>
      </w:lvl>
    </w:lvlOverride>
  </w:num>
  <w:num w:numId="9" w16cid:durableId="1930582018">
    <w:abstractNumId w:val="8"/>
    <w:lvlOverride w:ilvl="1">
      <w:lvl w:ilvl="1">
        <w:numFmt w:val="bullet"/>
        <w:lvlText w:val=""/>
        <w:lvlJc w:val="left"/>
        <w:pPr>
          <w:tabs>
            <w:tab w:val="num" w:pos="1440"/>
          </w:tabs>
          <w:ind w:left="1440" w:hanging="360"/>
        </w:pPr>
        <w:rPr>
          <w:rFonts w:ascii="Symbol" w:hAnsi="Symbol" w:hint="default"/>
          <w:sz w:val="20"/>
        </w:rPr>
      </w:lvl>
    </w:lvlOverride>
  </w:num>
  <w:num w:numId="10" w16cid:durableId="139271349">
    <w:abstractNumId w:val="8"/>
    <w:lvlOverride w:ilvl="1">
      <w:lvl w:ilvl="1">
        <w:numFmt w:val="bullet"/>
        <w:lvlText w:val=""/>
        <w:lvlJc w:val="left"/>
        <w:pPr>
          <w:tabs>
            <w:tab w:val="num" w:pos="1440"/>
          </w:tabs>
          <w:ind w:left="1440" w:hanging="360"/>
        </w:pPr>
        <w:rPr>
          <w:rFonts w:ascii="Symbol" w:hAnsi="Symbol" w:hint="default"/>
          <w:sz w:val="20"/>
        </w:rPr>
      </w:lvl>
    </w:lvlOverride>
  </w:num>
  <w:num w:numId="11" w16cid:durableId="844785600">
    <w:abstractNumId w:val="8"/>
    <w:lvlOverride w:ilvl="1">
      <w:lvl w:ilvl="1">
        <w:numFmt w:val="bullet"/>
        <w:lvlText w:val=""/>
        <w:lvlJc w:val="left"/>
        <w:pPr>
          <w:tabs>
            <w:tab w:val="num" w:pos="1440"/>
          </w:tabs>
          <w:ind w:left="1440" w:hanging="360"/>
        </w:pPr>
        <w:rPr>
          <w:rFonts w:ascii="Symbol" w:hAnsi="Symbol" w:hint="default"/>
          <w:sz w:val="20"/>
        </w:rPr>
      </w:lvl>
    </w:lvlOverride>
  </w:num>
  <w:num w:numId="12" w16cid:durableId="1555658661">
    <w:abstractNumId w:val="8"/>
    <w:lvlOverride w:ilvl="1">
      <w:lvl w:ilvl="1">
        <w:numFmt w:val="bullet"/>
        <w:lvlText w:val=""/>
        <w:lvlJc w:val="left"/>
        <w:pPr>
          <w:tabs>
            <w:tab w:val="num" w:pos="1440"/>
          </w:tabs>
          <w:ind w:left="1440" w:hanging="360"/>
        </w:pPr>
        <w:rPr>
          <w:rFonts w:ascii="Symbol" w:hAnsi="Symbol" w:hint="default"/>
          <w:sz w:val="20"/>
        </w:rPr>
      </w:lvl>
    </w:lvlOverride>
  </w:num>
  <w:num w:numId="13" w16cid:durableId="1265072993">
    <w:abstractNumId w:val="8"/>
    <w:lvlOverride w:ilvl="1">
      <w:lvl w:ilvl="1">
        <w:numFmt w:val="bullet"/>
        <w:lvlText w:val=""/>
        <w:lvlJc w:val="left"/>
        <w:pPr>
          <w:tabs>
            <w:tab w:val="num" w:pos="1440"/>
          </w:tabs>
          <w:ind w:left="1440" w:hanging="360"/>
        </w:pPr>
        <w:rPr>
          <w:rFonts w:ascii="Symbol" w:hAnsi="Symbol" w:hint="default"/>
          <w:sz w:val="20"/>
        </w:rPr>
      </w:lvl>
    </w:lvlOverride>
  </w:num>
  <w:num w:numId="14" w16cid:durableId="2138209585">
    <w:abstractNumId w:val="8"/>
    <w:lvlOverride w:ilvl="1">
      <w:lvl w:ilvl="1">
        <w:numFmt w:val="bullet"/>
        <w:lvlText w:val=""/>
        <w:lvlJc w:val="left"/>
        <w:pPr>
          <w:tabs>
            <w:tab w:val="num" w:pos="1440"/>
          </w:tabs>
          <w:ind w:left="1440" w:hanging="360"/>
        </w:pPr>
        <w:rPr>
          <w:rFonts w:ascii="Symbol" w:hAnsi="Symbol" w:hint="default"/>
          <w:sz w:val="20"/>
        </w:rPr>
      </w:lvl>
    </w:lvlOverride>
  </w:num>
  <w:num w:numId="15" w16cid:durableId="2038040124">
    <w:abstractNumId w:val="8"/>
    <w:lvlOverride w:ilvl="1">
      <w:lvl w:ilvl="1">
        <w:numFmt w:val="bullet"/>
        <w:lvlText w:val=""/>
        <w:lvlJc w:val="left"/>
        <w:pPr>
          <w:tabs>
            <w:tab w:val="num" w:pos="1440"/>
          </w:tabs>
          <w:ind w:left="1440" w:hanging="360"/>
        </w:pPr>
        <w:rPr>
          <w:rFonts w:ascii="Symbol" w:hAnsi="Symbol" w:hint="default"/>
          <w:sz w:val="20"/>
        </w:rPr>
      </w:lvl>
    </w:lvlOverride>
  </w:num>
  <w:num w:numId="16" w16cid:durableId="875190959">
    <w:abstractNumId w:val="8"/>
    <w:lvlOverride w:ilvl="1">
      <w:lvl w:ilvl="1">
        <w:numFmt w:val="bullet"/>
        <w:lvlText w:val=""/>
        <w:lvlJc w:val="left"/>
        <w:pPr>
          <w:tabs>
            <w:tab w:val="num" w:pos="1440"/>
          </w:tabs>
          <w:ind w:left="1440" w:hanging="360"/>
        </w:pPr>
        <w:rPr>
          <w:rFonts w:ascii="Symbol" w:hAnsi="Symbol" w:hint="default"/>
          <w:sz w:val="20"/>
        </w:rPr>
      </w:lvl>
    </w:lvlOverride>
  </w:num>
  <w:num w:numId="17" w16cid:durableId="762383901">
    <w:abstractNumId w:val="8"/>
    <w:lvlOverride w:ilvl="1">
      <w:lvl w:ilvl="1">
        <w:numFmt w:val="bullet"/>
        <w:lvlText w:val=""/>
        <w:lvlJc w:val="left"/>
        <w:pPr>
          <w:tabs>
            <w:tab w:val="num" w:pos="1440"/>
          </w:tabs>
          <w:ind w:left="1440" w:hanging="360"/>
        </w:pPr>
        <w:rPr>
          <w:rFonts w:ascii="Symbol" w:hAnsi="Symbol" w:hint="default"/>
          <w:sz w:val="20"/>
        </w:rPr>
      </w:lvl>
    </w:lvlOverride>
  </w:num>
  <w:num w:numId="18" w16cid:durableId="942146480">
    <w:abstractNumId w:val="8"/>
    <w:lvlOverride w:ilvl="1">
      <w:lvl w:ilvl="1">
        <w:numFmt w:val="bullet"/>
        <w:lvlText w:val=""/>
        <w:lvlJc w:val="left"/>
        <w:pPr>
          <w:tabs>
            <w:tab w:val="num" w:pos="1440"/>
          </w:tabs>
          <w:ind w:left="1440" w:hanging="360"/>
        </w:pPr>
        <w:rPr>
          <w:rFonts w:ascii="Symbol" w:hAnsi="Symbol" w:hint="default"/>
          <w:sz w:val="20"/>
        </w:rPr>
      </w:lvl>
    </w:lvlOverride>
  </w:num>
  <w:num w:numId="19" w16cid:durableId="1729037663">
    <w:abstractNumId w:val="8"/>
    <w:lvlOverride w:ilvl="1">
      <w:lvl w:ilvl="1">
        <w:numFmt w:val="bullet"/>
        <w:lvlText w:val=""/>
        <w:lvlJc w:val="left"/>
        <w:pPr>
          <w:tabs>
            <w:tab w:val="num" w:pos="1440"/>
          </w:tabs>
          <w:ind w:left="1440" w:hanging="360"/>
        </w:pPr>
        <w:rPr>
          <w:rFonts w:ascii="Symbol" w:hAnsi="Symbol" w:hint="default"/>
          <w:sz w:val="20"/>
        </w:rPr>
      </w:lvl>
    </w:lvlOverride>
  </w:num>
  <w:num w:numId="20" w16cid:durableId="1141844535">
    <w:abstractNumId w:val="8"/>
    <w:lvlOverride w:ilvl="1">
      <w:lvl w:ilvl="1">
        <w:numFmt w:val="bullet"/>
        <w:lvlText w:val=""/>
        <w:lvlJc w:val="left"/>
        <w:pPr>
          <w:tabs>
            <w:tab w:val="num" w:pos="1440"/>
          </w:tabs>
          <w:ind w:left="1440" w:hanging="360"/>
        </w:pPr>
        <w:rPr>
          <w:rFonts w:ascii="Symbol" w:hAnsi="Symbol" w:hint="default"/>
          <w:sz w:val="20"/>
        </w:rPr>
      </w:lvl>
    </w:lvlOverride>
  </w:num>
  <w:num w:numId="21" w16cid:durableId="1477524855">
    <w:abstractNumId w:val="8"/>
    <w:lvlOverride w:ilvl="1">
      <w:lvl w:ilvl="1">
        <w:numFmt w:val="bullet"/>
        <w:lvlText w:val=""/>
        <w:lvlJc w:val="left"/>
        <w:pPr>
          <w:tabs>
            <w:tab w:val="num" w:pos="1440"/>
          </w:tabs>
          <w:ind w:left="1440" w:hanging="360"/>
        </w:pPr>
        <w:rPr>
          <w:rFonts w:ascii="Symbol" w:hAnsi="Symbol" w:hint="default"/>
          <w:sz w:val="20"/>
        </w:rPr>
      </w:lvl>
    </w:lvlOverride>
  </w:num>
  <w:num w:numId="22" w16cid:durableId="310330462">
    <w:abstractNumId w:val="4"/>
  </w:num>
  <w:num w:numId="23" w16cid:durableId="1454061657">
    <w:abstractNumId w:val="2"/>
  </w:num>
  <w:num w:numId="24" w16cid:durableId="1481069941">
    <w:abstractNumId w:val="9"/>
  </w:num>
  <w:num w:numId="25" w16cid:durableId="1142305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70F"/>
    <w:rsid w:val="00214BEB"/>
    <w:rsid w:val="004D619E"/>
    <w:rsid w:val="008F3D2B"/>
    <w:rsid w:val="00AC15DC"/>
    <w:rsid w:val="00DB770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55BEB2-C255-4798-BFF8-3565425DD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DB770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B770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B770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B77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7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7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7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7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7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70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B770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B770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B77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7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7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7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7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70F"/>
    <w:rPr>
      <w:rFonts w:eastAsiaTheme="majorEastAsia" w:cstheme="majorBidi"/>
      <w:color w:val="272727" w:themeColor="text1" w:themeTint="D8"/>
    </w:rPr>
  </w:style>
  <w:style w:type="paragraph" w:styleId="Title">
    <w:name w:val="Title"/>
    <w:basedOn w:val="Normal"/>
    <w:next w:val="Normal"/>
    <w:link w:val="TitleChar"/>
    <w:uiPriority w:val="10"/>
    <w:qFormat/>
    <w:rsid w:val="00DB770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B770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B770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B770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B770F"/>
    <w:pPr>
      <w:spacing w:before="160"/>
      <w:jc w:val="center"/>
    </w:pPr>
    <w:rPr>
      <w:i/>
      <w:iCs/>
      <w:color w:val="404040" w:themeColor="text1" w:themeTint="BF"/>
    </w:rPr>
  </w:style>
  <w:style w:type="character" w:customStyle="1" w:styleId="QuoteChar">
    <w:name w:val="Quote Char"/>
    <w:basedOn w:val="DefaultParagraphFont"/>
    <w:link w:val="Quote"/>
    <w:uiPriority w:val="29"/>
    <w:rsid w:val="00DB770F"/>
    <w:rPr>
      <w:rFonts w:cs="Mangal"/>
      <w:i/>
      <w:iCs/>
      <w:color w:val="404040" w:themeColor="text1" w:themeTint="BF"/>
    </w:rPr>
  </w:style>
  <w:style w:type="paragraph" w:styleId="ListParagraph">
    <w:name w:val="List Paragraph"/>
    <w:basedOn w:val="Normal"/>
    <w:uiPriority w:val="34"/>
    <w:qFormat/>
    <w:rsid w:val="00DB770F"/>
    <w:pPr>
      <w:ind w:left="720"/>
      <w:contextualSpacing/>
    </w:pPr>
  </w:style>
  <w:style w:type="character" w:styleId="IntenseEmphasis">
    <w:name w:val="Intense Emphasis"/>
    <w:basedOn w:val="DefaultParagraphFont"/>
    <w:uiPriority w:val="21"/>
    <w:qFormat/>
    <w:rsid w:val="00DB770F"/>
    <w:rPr>
      <w:i/>
      <w:iCs/>
      <w:color w:val="2F5496" w:themeColor="accent1" w:themeShade="BF"/>
    </w:rPr>
  </w:style>
  <w:style w:type="paragraph" w:styleId="IntenseQuote">
    <w:name w:val="Intense Quote"/>
    <w:basedOn w:val="Normal"/>
    <w:next w:val="Normal"/>
    <w:link w:val="IntenseQuoteChar"/>
    <w:uiPriority w:val="30"/>
    <w:qFormat/>
    <w:rsid w:val="00DB77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70F"/>
    <w:rPr>
      <w:rFonts w:cs="Mangal"/>
      <w:i/>
      <w:iCs/>
      <w:color w:val="2F5496" w:themeColor="accent1" w:themeShade="BF"/>
    </w:rPr>
  </w:style>
  <w:style w:type="character" w:styleId="IntenseReference">
    <w:name w:val="Intense Reference"/>
    <w:basedOn w:val="DefaultParagraphFont"/>
    <w:uiPriority w:val="32"/>
    <w:qFormat/>
    <w:rsid w:val="00DB770F"/>
    <w:rPr>
      <w:b/>
      <w:bCs/>
      <w:smallCaps/>
      <w:color w:val="2F5496" w:themeColor="accent1" w:themeShade="BF"/>
      <w:spacing w:val="5"/>
    </w:rPr>
  </w:style>
  <w:style w:type="character" w:styleId="Hyperlink">
    <w:name w:val="Hyperlink"/>
    <w:basedOn w:val="DefaultParagraphFont"/>
    <w:uiPriority w:val="99"/>
    <w:unhideWhenUsed/>
    <w:rsid w:val="00AC15DC"/>
    <w:rPr>
      <w:color w:val="0563C1" w:themeColor="hyperlink"/>
      <w:u w:val="single"/>
    </w:rPr>
  </w:style>
  <w:style w:type="character" w:styleId="UnresolvedMention">
    <w:name w:val="Unresolved Mention"/>
    <w:basedOn w:val="DefaultParagraphFont"/>
    <w:uiPriority w:val="99"/>
    <w:semiHidden/>
    <w:unhideWhenUsed/>
    <w:rsid w:val="00AC15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view.jow.medknow.com/ijo/" TargetMode="External"/><Relationship Id="rId13" Type="http://schemas.openxmlformats.org/officeDocument/2006/relationships/hyperlink" Target="https://journals.lww.com/cdn-cgi/l/email-protectio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ournals.lww.com/ijo" TargetMode="External"/><Relationship Id="rId12" Type="http://schemas.openxmlformats.org/officeDocument/2006/relationships/hyperlink" Target="https://journals.lww.com/cdn-cgi/l/email-protection" TargetMode="External"/><Relationship Id="rId17" Type="http://schemas.openxmlformats.org/officeDocument/2006/relationships/hyperlink" Target="http://www.umin.ac.jp/ctr" TargetMode="External"/><Relationship Id="rId2" Type="http://schemas.openxmlformats.org/officeDocument/2006/relationships/styles" Target="styles.xml"/><Relationship Id="rId16" Type="http://schemas.openxmlformats.org/officeDocument/2006/relationships/hyperlink" Target="http://isrctn.org/" TargetMode="External"/><Relationship Id="rId1" Type="http://schemas.openxmlformats.org/officeDocument/2006/relationships/numbering" Target="numbering.xml"/><Relationship Id="rId6" Type="http://schemas.openxmlformats.org/officeDocument/2006/relationships/hyperlink" Target="https://review.jow.medknow.com/ijo/" TargetMode="External"/><Relationship Id="rId11" Type="http://schemas.openxmlformats.org/officeDocument/2006/relationships/hyperlink" Target="https://www.biomedcentral.com/1471-2180/7/41" TargetMode="External"/><Relationship Id="rId5" Type="http://schemas.openxmlformats.org/officeDocument/2006/relationships/hyperlink" Target="https://nam04.safelinks.protection.outlook.com/?url=https://www.wolterskluwer.com/en/solutions/lippincott-journals/lippincott-journals-ethical-best-practices-in-scholarly-publishing%23ai-policy&amp;data=05%7c02%7cMangesh.Kamble%40wolterskluwer.com%7c5afb46573f424d16a98408de2d7f0bb9%7c8ac76c91e7f141ffa89c3553b2da2c17%7c0%7c0%7c638998221051775133%7cUnknown%7cTWFpbGZsb3d8eyJFbXB0eU1hcGkiOnRydWUsIlYiOiIwLjAuMDAwMCIsIlAiOiJXaW4zMiIsIkFOIjoiTWFpbCIsIldUIjoyfQ%3D%3D%7c0%7c%7c%7c&amp;sdata=lT6Xsu/%2B6HveJYme9GN6oMiQp5f5CeeQ68FBuVFZ7EU%3D&amp;reserved=0" TargetMode="External"/><Relationship Id="rId15" Type="http://schemas.openxmlformats.org/officeDocument/2006/relationships/hyperlink" Target="http://www.clinicaltrials.gov/" TargetMode="External"/><Relationship Id="rId10" Type="http://schemas.openxmlformats.org/officeDocument/2006/relationships/hyperlink" Target="https://www.nlm.nih.gov/bsd/uniform_requirements.htm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view.jow.medknow.com/ijo/" TargetMode="External"/><Relationship Id="rId14" Type="http://schemas.openxmlformats.org/officeDocument/2006/relationships/hyperlink" Target="https://ctri.nic.in/Clinicaltrials/login.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7723</Words>
  <Characters>44022</Characters>
  <Application>Microsoft Office Word</Application>
  <DocSecurity>0</DocSecurity>
  <Lines>366</Lines>
  <Paragraphs>103</Paragraphs>
  <ScaleCrop>false</ScaleCrop>
  <Company/>
  <LinksUpToDate>false</LinksUpToDate>
  <CharactersWithSpaces>51642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2026-06-17T07:03:00Z</dcterms:created>
  <dcterms:modified xsi:type="dcterms:W3CDTF">2026-06-17T07:03:00Z</dcterms:modified>
</cp:coreProperties>
</file>