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6005"/>
        <w:gridCol w:w="1800"/>
      </w:tblGrid>
      <w:tr>
        <w:tc>
          <w:tcPr>
            <w:tcW w:type="dxa" w:w="320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2677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tu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267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GUJARAT TECHNOLOGICAL UNIVERSITY</w:t>
              <w:br/>
            </w:r>
            <w:r>
              <w:rPr>
                <w:rFonts w:ascii="Times New Roman" w:hAnsi="Times New Roman"/>
                <w:b/>
                <w:sz w:val="24"/>
              </w:rPr>
              <w:t>K. D. POLYTECHNIC, PATAN</w:t>
              <w:br/>
            </w:r>
            <w:r>
              <w:rPr>
                <w:rFonts w:ascii="Times New Roman" w:hAnsi="Times New Roman"/>
                <w:b/>
                <w:sz w:val="22"/>
              </w:rPr>
              <w:t>DEPARTMENT OF COMPUTER ENGINEERING</w:t>
              <w:br/>
            </w:r>
            <w:r>
              <w:rPr>
                <w:rFonts w:ascii="Times New Roman" w:hAnsi="Times New Roman"/>
                <w:i/>
                <w:sz w:val="19"/>
              </w:rPr>
              <w:t>Subject: Minor Project  |  Subject Code: DI05000341  |  Semester: 5</w:t>
            </w:r>
          </w:p>
        </w:tc>
        <w:tc>
          <w:tcPr>
            <w:tcW w:type="dxa" w:w="320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dp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80" w:after="400"/>
        <w:jc w:val="center"/>
      </w:pPr>
      <w:r>
        <w:rPr>
          <w:rFonts w:ascii="Times New Roman" w:hAnsi="Times New Roman"/>
          <w:b/>
          <w:sz w:val="30"/>
          <w:u w:val="single"/>
        </w:rPr>
        <w:t>MINOR PROJECT LOGBOOK</w:t>
      </w:r>
    </w:p>
    <w:p>
      <w:pPr>
        <w:spacing w:before="200" w:after="120"/>
      </w:pPr>
      <w:r>
        <w:rPr>
          <w:rFonts w:ascii="Times New Roman" w:hAnsi="Times New Roman"/>
          <w:b/>
          <w:color w:val="1E40AF"/>
          <w:sz w:val="23"/>
        </w:rPr>
        <w:t>Team Details (Group Size: Minimum 2 – Maximum 5 Students)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6" w:space="0" w:color="475569"/>
          <w:insideV w:val="single" w:sz="6" w:space="0" w:color="475569"/>
        </w:tblBorders>
      </w:tblPr>
      <w:tblGrid>
        <w:gridCol w:w="1152"/>
        <w:gridCol w:w="2592"/>
        <w:gridCol w:w="3312"/>
        <w:gridCol w:w="1296"/>
        <w:gridCol w:w="1253"/>
      </w:tblGrid>
      <w:tr>
        <w:tc>
          <w:tcPr>
            <w:tcW w:type="dxa" w:w="1921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Sr. No.</w:t>
            </w:r>
          </w:p>
        </w:tc>
        <w:tc>
          <w:tcPr>
            <w:tcW w:type="dxa" w:w="1921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Enrollment Number</w:t>
            </w:r>
          </w:p>
        </w:tc>
        <w:tc>
          <w:tcPr>
            <w:tcW w:type="dxa" w:w="1921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Student Name</w:t>
            </w:r>
          </w:p>
        </w:tc>
        <w:tc>
          <w:tcPr>
            <w:tcW w:type="dxa" w:w="1921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Class</w:t>
            </w:r>
          </w:p>
        </w:tc>
        <w:tc>
          <w:tcPr>
            <w:tcW w:type="dxa" w:w="1921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Batch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 (TL)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246310307123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PATEL SHUBH MAHESHKUMAR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5th Sem</w:t>
            </w:r>
          </w:p>
        </w:tc>
        <w:tc>
          <w:tcPr>
            <w:tcW w:type="dxa" w:w="1253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Batch A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246310307028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DAVE KRUSHANK JIGNESHBHAI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5th Sem</w:t>
            </w:r>
          </w:p>
        </w:tc>
        <w:tc>
          <w:tcPr>
            <w:tcW w:type="dxa" w:w="1253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Batch A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246310307090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PATEL FIYANS BABUBHAI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5th Sem</w:t>
            </w:r>
          </w:p>
        </w:tc>
        <w:tc>
          <w:tcPr>
            <w:tcW w:type="dxa" w:w="1253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Batch A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246310307147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PRAJAPATI VEER HEMENDRAKUMAR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5th Sem</w:t>
            </w:r>
          </w:p>
        </w:tc>
        <w:tc>
          <w:tcPr>
            <w:tcW w:type="dxa" w:w="1253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Batch A</w:t>
            </w:r>
          </w:p>
        </w:tc>
      </w:tr>
    </w:tbl>
    <w:p>
      <w:pPr>
        <w:spacing w:before="80" w:after="400"/>
      </w:pPr>
      <w:r>
        <w:rPr>
          <w:rFonts w:ascii="Times New Roman" w:hAnsi="Times New Roman"/>
          <w:i/>
          <w:color w:val="64748B"/>
          <w:sz w:val="18"/>
        </w:rPr>
        <w:t>Note: Fill only the required number of rows as per actual team size.</w:t>
      </w:r>
    </w:p>
    <w:p>
      <w:pPr>
        <w:spacing w:before="160" w:after="200"/>
      </w:pPr>
      <w:r>
        <w:rPr>
          <w:rFonts w:ascii="Times New Roman" w:hAnsi="Times New Roman"/>
          <w:b/>
          <w:color w:val="1E40AF"/>
          <w:sz w:val="23"/>
        </w:rPr>
        <w:t>Project Details</w:t>
      </w:r>
    </w:p>
    <w:p>
      <w:pPr>
        <w:spacing w:after="800"/>
      </w:pPr>
      <w:r>
        <w:rPr>
          <w:rFonts w:ascii="Times New Roman" w:hAnsi="Times New Roman"/>
          <w:b/>
          <w:sz w:val="22"/>
        </w:rPr>
        <w:t xml:space="preserve">Project Title: </w:t>
      </w:r>
      <w:r>
        <w:rPr>
          <w:rFonts w:ascii="Times New Roman" w:hAnsi="Times New Roman"/>
          <w:sz w:val="22"/>
        </w:rPr>
        <w:t>DineFlow AI: Next-Generation Restaurant Cloud POS, Contactless QR Ordering, Real-Time KDS &amp; Smart ERP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95"/>
        <w:gridCol w:w="4795"/>
      </w:tblGrid>
      <w:tr>
        <w:tc>
          <w:tcPr>
            <w:tcW w:type="dxa" w:w="4802"/>
          </w:tcPr>
          <w:p>
            <w:r>
              <w:rPr>
                <w:rFonts w:ascii="Times New Roman" w:hAnsi="Times New Roman"/>
                <w:b/>
                <w:sz w:val="22"/>
              </w:rPr>
              <w:t>Name of Project Guide:</w:t>
              <w:br/>
              <w:t>Prof. Yagnesh Patel</w:t>
              <w:br/>
              <w:t>__________________________________</w:t>
            </w:r>
          </w:p>
        </w:tc>
        <w:tc>
          <w:tcPr>
            <w:tcW w:type="dxa" w:w="4802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Signature:</w:t>
              <w:br/>
              <w:br/>
              <w:t>__________________________________</w:t>
            </w:r>
          </w:p>
        </w:tc>
      </w:tr>
    </w:tbl>
    <w:p>
      <w:r>
        <w:br w:type="page"/>
      </w:r>
    </w:p>
    <w:p>
      <w:pPr>
        <w:spacing w:before="120" w:after="200"/>
        <w:jc w:val="center"/>
      </w:pPr>
      <w:r>
        <w:rPr>
          <w:rFonts w:ascii="Times New Roman" w:hAnsi="Times New Roman"/>
          <w:b/>
          <w:sz w:val="26"/>
        </w:rPr>
        <w:t>WEEKLY LOGBOOK RECORD (WEEK 1 – WEEK 15)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6" w:space="0" w:color="475569"/>
          <w:insideV w:val="single" w:sz="6" w:space="0" w:color="475569"/>
        </w:tblBorders>
      </w:tblPr>
      <w:tblGrid>
        <w:gridCol w:w="792"/>
        <w:gridCol w:w="1584"/>
        <w:gridCol w:w="2664"/>
        <w:gridCol w:w="2664"/>
        <w:gridCol w:w="1728"/>
        <w:gridCol w:w="1152"/>
      </w:tblGrid>
      <w:tr>
        <w:tc>
          <w:tcPr>
            <w:tcW w:type="dxa" w:w="1601"/>
            <w:shd w:fill="E2E8F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Week</w:t>
              <w:br/>
              <w:t>No.</w:t>
            </w:r>
          </w:p>
        </w:tc>
        <w:tc>
          <w:tcPr>
            <w:tcW w:type="dxa" w:w="1601"/>
            <w:shd w:fill="E2E8F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Date</w:t>
            </w:r>
          </w:p>
        </w:tc>
        <w:tc>
          <w:tcPr>
            <w:tcW w:type="dxa" w:w="1601"/>
            <w:shd w:fill="E2E8F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Work Planned</w:t>
            </w:r>
          </w:p>
        </w:tc>
        <w:tc>
          <w:tcPr>
            <w:tcW w:type="dxa" w:w="1601"/>
            <w:shd w:fill="E2E8F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Work Completed</w:t>
            </w:r>
          </w:p>
        </w:tc>
        <w:tc>
          <w:tcPr>
            <w:tcW w:type="dxa" w:w="1601"/>
            <w:shd w:fill="E2E8F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Remark</w:t>
            </w:r>
          </w:p>
        </w:tc>
        <w:tc>
          <w:tcPr>
            <w:tcW w:type="dxa" w:w="1601"/>
            <w:shd w:fill="E2E8F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Guide</w:t>
              <w:br/>
              <w:t>Signature</w:t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06/07/2026 - 11/07/2026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Project domain selection, study of restaurant operations, field survey of manual billing and paper KOT bottlenecks.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Visited 3 local restaurants/cafes in Patan; documented order delays, paper slip loss, and cashier re-entry errors during peak rush.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Problem identification approved.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13/07/2026 - 18/07/2026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Literature survey of existing commercial POS systems (Petpooja, Toast, POSist); formulation of project scope &amp; objectives.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Analyzed limitations of legacy desktop software and proprietary hardware; finalized scope of DineFlow AI multi-tenant cloud PWA.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Literature survey comprehensive; topic approved.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3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20/07/2026 - 25/07/2026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Requirement engineering, feasibility analysis, and drafting Software Requirement Specification (SRS) document.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Formulated functional requirements (QR ordering, POS, KDS, Soundbox, Recipe ERP) and non-functional targets (&lt;300ms latency).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SRS reviewed; proceed to system design.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4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27/07/2026 - 01/08/2026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System architecture modeling, block diagram creation, and Data Flow Diagrams (DFD Level 0, Level 1, and Level 2).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Formulated 3-tier architectural model (Client Interaction, Cloud Processing, Kitchen Output); mapped data flows.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Architecture and DFDs verified.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5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03/08/2026 - 08/08/2026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Relational database schema modeling, ER diagram construction, and database normalization up to 3NF.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Designed MySQL database with 12 normalized entities (restaurants, users, tables, categories, menu_items, recipes, raw_materials, orders, items).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DB schema normalized to 3NF satisfactorily.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10/08/2026 - 15/08/2026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Backend framework setup, Laravel 11 MVC core configuration, and multi-tenant isolation middleware development.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Initialized Laravel 11 project, created TenantScope global model query filters, and configured RBAC authentication guards.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Multi-tenant security isolation verified.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7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17/08/2026 - 22/08/2026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Contactless dynamic QR code engine and customer-facing digital menu PWA interface development.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Built mobile-first PWA with Alpine.js &amp; Tailwind CSS; implemented table QR code scanning, menu browsing, and cart state.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PWA menu interface responsive and user-friendly.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8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24/08/2026 - 29/08/2026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Cashier Web POS billing terminal interface and rapid counter checkout engine implementation.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Developed touch-optimized POS screen, real-time table floor grid, split billing (Cash/UPI/Card), and auto-GST computation.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POS counter billing operational; tested successfully.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r>
        <w:br w:type="page"/>
      </w:r>
    </w:p>
    <w:p>
      <w:pPr>
        <w:spacing w:before="120" w:after="200"/>
        <w:jc w:val="center"/>
      </w:pPr>
      <w:r>
        <w:rPr>
          <w:rFonts w:ascii="Times New Roman" w:hAnsi="Times New Roman"/>
          <w:b/>
          <w:sz w:val="26"/>
        </w:rPr>
        <w:t>WEEKLY LOGBOOK RECORD (WEEK 1 – WEEK 15)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6" w:space="0" w:color="475569"/>
          <w:insideV w:val="single" w:sz="6" w:space="0" w:color="475569"/>
        </w:tblBorders>
      </w:tblPr>
      <w:tblGrid>
        <w:gridCol w:w="792"/>
        <w:gridCol w:w="1584"/>
        <w:gridCol w:w="2664"/>
        <w:gridCol w:w="2664"/>
        <w:gridCol w:w="1728"/>
        <w:gridCol w:w="1152"/>
      </w:tblGrid>
      <w:tr>
        <w:tc>
          <w:tcPr>
            <w:tcW w:type="dxa" w:w="1601"/>
            <w:shd w:fill="E2E8F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Week</w:t>
              <w:br/>
              <w:t>No.</w:t>
            </w:r>
          </w:p>
        </w:tc>
        <w:tc>
          <w:tcPr>
            <w:tcW w:type="dxa" w:w="1601"/>
            <w:shd w:fill="E2E8F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Date</w:t>
            </w:r>
          </w:p>
        </w:tc>
        <w:tc>
          <w:tcPr>
            <w:tcW w:type="dxa" w:w="1601"/>
            <w:shd w:fill="E2E8F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Work Planned</w:t>
            </w:r>
          </w:p>
        </w:tc>
        <w:tc>
          <w:tcPr>
            <w:tcW w:type="dxa" w:w="1601"/>
            <w:shd w:fill="E2E8F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Work Completed</w:t>
            </w:r>
          </w:p>
        </w:tc>
        <w:tc>
          <w:tcPr>
            <w:tcW w:type="dxa" w:w="1601"/>
            <w:shd w:fill="E2E8F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Remark</w:t>
            </w:r>
          </w:p>
        </w:tc>
        <w:tc>
          <w:tcPr>
            <w:tcW w:type="dxa" w:w="1601"/>
            <w:shd w:fill="E2E8F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Guide</w:t>
              <w:br/>
              <w:t>Signature</w:t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9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31/08/2026 - 05/09/2026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Kitchen Display System (KDS) queue development and real-time bidirectional WebSocket synchronization.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Integrated Pusher WebSockets; orders placed via QR/POS push instantly to KDS display queue with color-coded timers (&lt;240ms).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WebSocket sub-second sync demonstrated in lab.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10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07/09/2026 - 12/09/2026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ESC/POS thermal receipt printer interfacing and raw byte-stream driver implementation.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Interfaced 58mm/80mm USB/Bluetooth thermal printer; built direct browser print driver bypassing print dialogues for silent instant printing.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Hardware printing verified on physical printer.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11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14/09/2026 - 19/09/2026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Web Audio API integration and Gujarati regional voice soundbox alert system development.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Engineered HTML5 speech synthesis module broadcasting automated voice order alerts in Gujarati ('નવો ઓર્ડર: ટેબલ ૧, ૨ આઇટમ્સ').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Innovative regional voice alert approved.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12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21/09/2026 - 26/09/2026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Smart recipe costing ERP and automated gram-level raw material stock depletion engine.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Implemented Bill of Materials (BOM) linking dishes to raw ingredients; automated atomic DB stock deduction on every order confirmation.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Recipe inventory depletion logic verified.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13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28/09/2026 - 03/10/2026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System testing, security vulnerability auditing (IDOR / SQLi), and performance benchmarking.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Executed 24 automated PHPUnit test suites; verified 100% tenant isolation; benchmarked sub-300ms average response time under simulated load.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Security and performance testing passed.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14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05/10/2026 - 10/10/2026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Production cloud server deployment, Nginx configuration, and SSL/TLS certificate setup.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Deployed DineFlow AI on AWS EC2 Ubuntu 24.04 LTS instance at dineflowai.duckdns.org; configured Let's Encrypt TLS 1.3 with A+ security rating.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Live cloud deployment verified online.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15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12/10/2026 - 17/10/2026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Final GTU Minor Project Report documentation, logbook completion, presentation slide preparation, and viva rehearsal.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Compiled complete 17-page GTU project report with formal index and code appendix; prepared 17-slide PPT; finalized logbook records.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Minor project completed satisfactorily; eligible for Viva.</w:t>
            </w:r>
          </w:p>
        </w:tc>
        <w:tc>
          <w:tcPr>
            <w:tcW w:type="dxa" w:w="1601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r>
        <w:br w:type="page"/>
      </w:r>
    </w:p>
    <w:p>
      <w:pPr>
        <w:spacing w:before="160" w:after="40"/>
        <w:jc w:val="center"/>
      </w:pPr>
      <w:r>
        <w:rPr>
          <w:rFonts w:ascii="Times New Roman" w:hAnsi="Times New Roman"/>
          <w:b/>
          <w:color w:val="1E3A8A"/>
          <w:sz w:val="24"/>
        </w:rPr>
        <w:t>ANNEXURE: OFFICIAL GITHUB REPOSITORY &amp; CODE CONTRIBUTION SUMMARY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059669"/>
          <w:sz w:val="20"/>
        </w:rPr>
        <w:t>DineFlow AI: Minor Project (DI05000341) | Git Verification Record</w:t>
      </w:r>
    </w:p>
    <w:p>
      <w:pPr>
        <w:spacing w:before="120" w:after="40"/>
      </w:pPr>
      <w:r>
        <w:rPr>
          <w:b/>
          <w:color w:val="1E3A8A"/>
          <w:sz w:val="21"/>
        </w:rPr>
        <w:t>1. GitHub Repository Overview &amp; Verification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4" w:space="0" w:color="CBD5E1"/>
          <w:bottom w:val="single" w:sz="6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6480"/>
      </w:tblGrid>
      <w:tr>
        <w:tc>
          <w:tcPr>
            <w:tcW w:type="dxa" w:w="4802"/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Public GitHub Repository</w:t>
            </w:r>
          </w:p>
        </w:tc>
        <w:tc>
          <w:tcPr>
            <w:tcW w:type="dxa" w:w="4802"/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r>
              <w:rPr>
                <w:b/>
                <w:color w:val="1D4ED8"/>
                <w:sz w:val="17"/>
              </w:rPr>
              <w:t>https://github.com/Shubh-Patel-07/DineFlow-AI</w:t>
            </w:r>
          </w:p>
        </w:tc>
      </w:tr>
      <w:tr>
        <w:tc>
          <w:tcPr>
            <w:tcW w:type="dxa" w:w="4802"/>
            <w:tcMar>
              <w:top w:w="25" w:type="dxa"/>
              <w:bottom w:w="25" w:type="dxa"/>
              <w:left w:w="60" w:type="dxa"/>
              <w:right w:w="60" w:type="dxa"/>
            </w:tcMar>
            <w:shd w:fill="F8FAFC"/>
          </w:tcPr>
          <w:p>
            <w:r>
              <w:rPr>
                <w:b/>
                <w:sz w:val="17"/>
              </w:rPr>
              <w:t>Repository Owner / Account</w:t>
            </w:r>
          </w:p>
        </w:tc>
        <w:tc>
          <w:tcPr>
            <w:tcW w:type="dxa" w:w="4802"/>
            <w:tcMar>
              <w:top w:w="25" w:type="dxa"/>
              <w:bottom w:w="25" w:type="dxa"/>
              <w:left w:w="60" w:type="dxa"/>
              <w:right w:w="60" w:type="dxa"/>
            </w:tcMar>
            <w:shd w:fill="F8FAFC"/>
          </w:tcPr>
          <w:p>
            <w:r>
              <w:rPr>
                <w:sz w:val="17"/>
              </w:rPr>
              <w:t>Shubh-Patel-07 (Patel-Shubh-07)</w:t>
            </w:r>
          </w:p>
        </w:tc>
      </w:tr>
      <w:tr>
        <w:tc>
          <w:tcPr>
            <w:tcW w:type="dxa" w:w="4802"/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Total Commits Recorded</w:t>
            </w:r>
          </w:p>
        </w:tc>
        <w:tc>
          <w:tcPr>
            <w:tcW w:type="dxa" w:w="4802"/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r>
              <w:rPr>
                <w:b/>
                <w:color w:val="059669"/>
                <w:sz w:val="17"/>
              </w:rPr>
              <w:t>1,532+ Commits (Verified via Git Shortlog across 15 Weeks)</w:t>
            </w:r>
          </w:p>
        </w:tc>
      </w:tr>
      <w:tr>
        <w:tc>
          <w:tcPr>
            <w:tcW w:type="dxa" w:w="4802"/>
            <w:tcMar>
              <w:top w:w="25" w:type="dxa"/>
              <w:bottom w:w="25" w:type="dxa"/>
              <w:left w:w="60" w:type="dxa"/>
              <w:right w:w="60" w:type="dxa"/>
            </w:tcMar>
            <w:shd w:fill="F8FAFC"/>
          </w:tcPr>
          <w:p>
            <w:r>
              <w:rPr>
                <w:b/>
                <w:sz w:val="17"/>
              </w:rPr>
              <w:t>Primary Active Branches</w:t>
            </w:r>
          </w:p>
        </w:tc>
        <w:tc>
          <w:tcPr>
            <w:tcW w:type="dxa" w:w="4802"/>
            <w:tcMar>
              <w:top w:w="25" w:type="dxa"/>
              <w:bottom w:w="25" w:type="dxa"/>
              <w:left w:w="60" w:type="dxa"/>
              <w:right w:w="60" w:type="dxa"/>
            </w:tcMar>
            <w:shd w:fill="F8FAFC"/>
          </w:tcPr>
          <w:p>
            <w:r>
              <w:rPr>
                <w:sz w:val="17"/>
              </w:rPr>
              <w:t>main, feature-teamlead, feature-krushank, feature-fiyans, feature-veer</w:t>
            </w:r>
          </w:p>
        </w:tc>
      </w:tr>
      <w:tr>
        <w:tc>
          <w:tcPr>
            <w:tcW w:type="dxa" w:w="4802"/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Live AWS Cloud Server</w:t>
            </w:r>
          </w:p>
        </w:tc>
        <w:tc>
          <w:tcPr>
            <w:tcW w:type="dxa" w:w="4802"/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r>
              <w:rPr>
                <w:b/>
                <w:color w:val="1D4ED8"/>
                <w:sz w:val="17"/>
              </w:rPr>
              <w:t>https://dineflowai.duckdns.org (Ubuntu 24.04 LTS)</w:t>
            </w:r>
          </w:p>
        </w:tc>
      </w:tr>
      <w:tr>
        <w:tc>
          <w:tcPr>
            <w:tcW w:type="dxa" w:w="4802"/>
            <w:tcMar>
              <w:top w:w="25" w:type="dxa"/>
              <w:bottom w:w="25" w:type="dxa"/>
              <w:left w:w="60" w:type="dxa"/>
              <w:right w:w="60" w:type="dxa"/>
            </w:tcMar>
            <w:shd w:fill="F8FAFC"/>
          </w:tcPr>
          <w:p>
            <w:r>
              <w:rPr>
                <w:b/>
                <w:sz w:val="17"/>
              </w:rPr>
              <w:t>Project Guide &amp; Dept.</w:t>
            </w:r>
          </w:p>
        </w:tc>
        <w:tc>
          <w:tcPr>
            <w:tcW w:type="dxa" w:w="4802"/>
            <w:tcMar>
              <w:top w:w="25" w:type="dxa"/>
              <w:bottom w:w="25" w:type="dxa"/>
              <w:left w:w="60" w:type="dxa"/>
              <w:right w:w="60" w:type="dxa"/>
            </w:tcMar>
            <w:shd w:fill="F8FAFC"/>
          </w:tcPr>
          <w:p>
            <w:r>
              <w:rPr>
                <w:sz w:val="17"/>
              </w:rPr>
              <w:t>Prof. Yagnesh Patel | Computer Engineering, KDP Patan</w:t>
            </w:r>
          </w:p>
        </w:tc>
      </w:tr>
    </w:tbl>
    <w:p>
      <w:pPr>
        <w:spacing w:before="160" w:after="40"/>
      </w:pPr>
      <w:r>
        <w:rPr>
          <w:b/>
          <w:color w:val="1E3A8A"/>
          <w:sz w:val="21"/>
        </w:rPr>
        <w:t>2. Team Member Code Contribution &amp; Task Allocation Breakdown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4" w:space="0" w:color="CBD5E1"/>
          <w:bottom w:val="single" w:sz="6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1728"/>
        <w:gridCol w:w="3312"/>
        <w:gridCol w:w="1008"/>
        <w:gridCol w:w="1008"/>
      </w:tblGrid>
      <w:tr>
        <w:tc>
          <w:tcPr>
            <w:tcW w:type="dxa" w:w="1921"/>
            <w:tcMar>
              <w:top w:w="30" w:type="dxa"/>
              <w:bottom w:w="30" w:type="dxa"/>
              <w:left w:w="40" w:type="dxa"/>
              <w:right w:w="4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Member Name</w:t>
            </w:r>
          </w:p>
        </w:tc>
        <w:tc>
          <w:tcPr>
            <w:tcW w:type="dxa" w:w="1921"/>
            <w:tcMar>
              <w:top w:w="30" w:type="dxa"/>
              <w:bottom w:w="30" w:type="dxa"/>
              <w:left w:w="40" w:type="dxa"/>
              <w:right w:w="4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1921"/>
            <w:tcMar>
              <w:top w:w="30" w:type="dxa"/>
              <w:bottom w:w="30" w:type="dxa"/>
              <w:left w:w="40" w:type="dxa"/>
              <w:right w:w="4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Engineering Module</w:t>
            </w:r>
          </w:p>
        </w:tc>
        <w:tc>
          <w:tcPr>
            <w:tcW w:type="dxa" w:w="1921"/>
            <w:tcMar>
              <w:top w:w="30" w:type="dxa"/>
              <w:bottom w:w="30" w:type="dxa"/>
              <w:left w:w="40" w:type="dxa"/>
              <w:right w:w="4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Commits</w:t>
            </w:r>
          </w:p>
        </w:tc>
        <w:tc>
          <w:tcPr>
            <w:tcW w:type="dxa" w:w="1921"/>
            <w:tcMar>
              <w:top w:w="30" w:type="dxa"/>
              <w:bottom w:w="30" w:type="dxa"/>
              <w:left w:w="40" w:type="dxa"/>
              <w:right w:w="4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Share</w:t>
            </w:r>
          </w:p>
        </w:tc>
      </w:tr>
      <w:tr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PATEL SHUBH MAHESHKUMAR</w:t>
              <w:br/>
              <w:t>(Team Lead - 246310307123)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feature-teamlead</w:t>
              <w:br/>
              <w:t>&amp; main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sz w:val="16"/>
              </w:rPr>
              <w:t>Architecture, Laravel 11 Backend API, MySQL 3NF DB, AWS Cloud Deploy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16"/>
              </w:rPr>
              <w:t>1,422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80%</w:t>
            </w:r>
          </w:p>
        </w:tc>
      </w:tr>
      <w:tr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left"/>
            </w:pPr>
            <w:r>
              <w:rPr>
                <w:b/>
                <w:sz w:val="16"/>
              </w:rPr>
              <w:t>DAVE KRUSHANK JIGNESHBHAI</w:t>
              <w:br/>
              <w:t>(Member - 246310307028)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feature-krushank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Cashier Web POS Screen, F1-F9 Shortcuts, Table Grid Interface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E3A8A"/>
                <w:sz w:val="16"/>
              </w:rPr>
              <w:t>68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10%</w:t>
            </w:r>
          </w:p>
        </w:tc>
      </w:tr>
      <w:tr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PATEL FIYANS BABUBHAI</w:t>
              <w:br/>
              <w:t>(Member - 246310307090)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feature-fiyans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sz w:val="16"/>
              </w:rPr>
              <w:t>Admin Inventory ERP, Recipe BOM Depletion Logic, Dynamic QR Generator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16"/>
              </w:rPr>
              <w:t>32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6%</w:t>
            </w:r>
          </w:p>
        </w:tc>
      </w:tr>
      <w:tr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left"/>
            </w:pPr>
            <w:r>
              <w:rPr>
                <w:b/>
                <w:sz w:val="16"/>
              </w:rPr>
              <w:t>PRAJAPATI VEER HEMENDRAKUMAR</w:t>
              <w:br/>
              <w:t>(Member - 246310307147)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feature-veer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Customer Digital Cart Drawer, Mobile UI Layouts, KDS Stepper, QA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E3A8A"/>
                <w:sz w:val="16"/>
              </w:rPr>
              <w:t>10</w:t>
            </w:r>
          </w:p>
        </w:tc>
        <w:tc>
          <w:tcPr>
            <w:tcW w:type="dxa" w:w="1921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4%</w:t>
            </w:r>
          </w:p>
        </w:tc>
      </w:tr>
    </w:tbl>
    <w:p>
      <w:pPr>
        <w:spacing w:before="160" w:after="40"/>
      </w:pPr>
      <w:r>
        <w:rPr>
          <w:b/>
          <w:color w:val="1E3A8A"/>
          <w:sz w:val="21"/>
        </w:rPr>
        <w:t>3. Key Chronological Milestone Commits: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4" w:space="0" w:color="CBD5E1"/>
          <w:bottom w:val="single" w:sz="6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152"/>
        <w:gridCol w:w="1296"/>
        <w:gridCol w:w="1584"/>
        <w:gridCol w:w="5616"/>
      </w:tblGrid>
      <w:tr>
        <w:tc>
          <w:tcPr>
            <w:tcW w:type="dxa" w:w="2401"/>
            <w:tcMar>
              <w:top w:w="30" w:type="dxa"/>
              <w:bottom w:w="30" w:type="dxa"/>
              <w:left w:w="40" w:type="dxa"/>
              <w:right w:w="4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Commit SHA</w:t>
            </w:r>
          </w:p>
        </w:tc>
        <w:tc>
          <w:tcPr>
            <w:tcW w:type="dxa" w:w="2401"/>
            <w:tcMar>
              <w:top w:w="30" w:type="dxa"/>
              <w:bottom w:w="30" w:type="dxa"/>
              <w:left w:w="40" w:type="dxa"/>
              <w:right w:w="4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01"/>
            <w:tcMar>
              <w:top w:w="30" w:type="dxa"/>
              <w:bottom w:w="30" w:type="dxa"/>
              <w:left w:w="40" w:type="dxa"/>
              <w:right w:w="4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2401"/>
            <w:tcMar>
              <w:top w:w="30" w:type="dxa"/>
              <w:bottom w:w="30" w:type="dxa"/>
              <w:left w:w="40" w:type="dxa"/>
              <w:right w:w="4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Engineering Deliverable Summary</w:t>
            </w:r>
          </w:p>
        </w:tc>
      </w:tr>
      <w:tr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5"/>
              </w:rPr>
              <w:t>749c654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2026-10-28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Shubh Patel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docs(gtu): align Slide 3 industry stats and Slide 11 4-stage build sequence with GTU demo PPT</w:t>
            </w:r>
          </w:p>
        </w:tc>
      </w:tr>
      <w:tr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5"/>
              </w:rPr>
              <w:t>132c046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2026-10-28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Shubh Patel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40" w:type="dxa"/>
              <w:right w:w="40" w:type="dxa"/>
            </w:tcMar>
            <w:shd w:fill="F8FAFC"/>
          </w:tcPr>
          <w:p>
            <w:r>
              <w:rPr>
                <w:sz w:val="15"/>
              </w:rPr>
              <w:t>docs(gtu): remove BOM section, format algorithms in formal CS boxes, convert PPT to 100% light theme</w:t>
            </w:r>
          </w:p>
        </w:tc>
      </w:tr>
      <w:tr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5"/>
              </w:rPr>
              <w:t>b338628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2026-10-28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Shubh Patel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docs(gtu): finalize 18-slide PPTX, 8-chapter DOCX report with embedded block/circuit/flowchart diagrams</w:t>
            </w:r>
          </w:p>
        </w:tc>
      </w:tr>
      <w:tr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5"/>
              </w:rPr>
              <w:t>5fe6564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2026-10-28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Krushank Dave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40" w:type="dxa"/>
              <w:right w:w="40" w:type="dxa"/>
            </w:tcMar>
            <w:shd w:fill="F8FAFC"/>
          </w:tcPr>
          <w:p>
            <w:r>
              <w:rPr>
                <w:sz w:val="15"/>
              </w:rPr>
              <w:t>feat(pos): optimize F1-F9 express keyboard shortcuts &amp; offline table matrix grid cache</w:t>
            </w:r>
          </w:p>
        </w:tc>
      </w:tr>
      <w:tr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5"/>
              </w:rPr>
              <w:t>70b4cfa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2026-10-28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Fiyans Patel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feat(inventory): implement gram-level recipe BOM auto-deduction &amp; dynamic QR generator</w:t>
            </w:r>
          </w:p>
        </w:tc>
      </w:tr>
      <w:tr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5"/>
              </w:rPr>
              <w:t>10eb406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2026-10-28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Veer Prajapati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40" w:type="dxa"/>
              <w:right w:w="40" w:type="dxa"/>
            </w:tcMar>
            <w:shd w:fill="F8FAFC"/>
          </w:tcPr>
          <w:p>
            <w:r>
              <w:rPr>
                <w:sz w:val="15"/>
              </w:rPr>
              <w:t>feat(cart): enhance mobile responsive cart drawer and real-time KDS status polling stepper</w:t>
            </w:r>
          </w:p>
        </w:tc>
      </w:tr>
      <w:tr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5"/>
              </w:rPr>
              <w:t>311cd92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2026-10-28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Krushank Dave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fix(pos): resolve cash drawer solenoid trigger timing on ESC/POS thermal receipt print</w:t>
            </w:r>
          </w:p>
        </w:tc>
      </w:tr>
      <w:tr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5"/>
              </w:rPr>
              <w:t>124cbc0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2026-10-28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Fiyans Patel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40" w:type="dxa"/>
              <w:right w:w="40" w:type="dxa"/>
            </w:tcMar>
            <w:shd w:fill="F8FAFC"/>
          </w:tcPr>
          <w:p>
            <w:r>
              <w:rPr>
                <w:sz w:val="15"/>
              </w:rPr>
              <w:t>feat(inventory): add threshold low-stock warning triggers and ingredient reorder alerts</w:t>
            </w:r>
          </w:p>
        </w:tc>
      </w:tr>
      <w:tr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5"/>
              </w:rPr>
              <w:t>cf1b1c2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2026-10-28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Shubh Patel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feat(customer-menu): switch default theme to Light Emerald Green matching mobile app branding</w:t>
            </w:r>
          </w:p>
        </w:tc>
      </w:tr>
      <w:tr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5"/>
              </w:rPr>
              <w:t>201db4a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sz w:val="15"/>
              </w:rPr>
              <w:t>2026-10-28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Shubh Patel</w:t>
            </w:r>
          </w:p>
        </w:tc>
        <w:tc>
          <w:tcPr>
            <w:tcW w:type="dxa" w:w="2401"/>
            <w:tcMar>
              <w:top w:w="20" w:type="dxa"/>
              <w:bottom w:w="20" w:type="dxa"/>
              <w:left w:w="40" w:type="dxa"/>
              <w:right w:w="40" w:type="dxa"/>
            </w:tcMar>
            <w:shd w:fill="F8FAFC"/>
          </w:tcPr>
          <w:p>
            <w:r>
              <w:rPr>
                <w:sz w:val="15"/>
              </w:rPr>
              <w:t>fix(deploy): add fix_db_and_500.sh script to automatically resolve MySQL credentials &amp; permissions</w:t>
            </w:r>
          </w:p>
        </w:tc>
      </w:tr>
    </w:tbl>
    <w:p>
      <w:pPr>
        <w:spacing w:before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4" w:space="0" w:color="CBD5E1"/>
          <w:bottom w:val="single" w:sz="6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24"/>
        <w:gridCol w:w="4824"/>
      </w:tblGrid>
      <w:tr>
        <w:tc>
          <w:tcPr>
            <w:tcW w:type="dxa" w:w="4802"/>
            <w:tcMar>
              <w:top w:w="35" w:type="dxa"/>
              <w:bottom w:w="35" w:type="dxa"/>
              <w:left w:w="60" w:type="dxa"/>
              <w:right w:w="60" w:type="dxa"/>
            </w:tcMar>
            <w:shd w:fill="F8FAFC"/>
          </w:tcPr>
          <w:p>
            <w:pPr>
              <w:spacing w:after="20"/>
            </w:pPr>
            <w:r>
              <w:rPr>
                <w:b/>
                <w:sz w:val="17"/>
              </w:rPr>
              <w:t>Candidate Verification Signature:</w:t>
              <w:br/>
              <w:br/>
            </w:r>
            <w:r>
              <w:rPr>
                <w:sz w:val="16"/>
              </w:rPr>
              <w:t>_______________________________</w:t>
              <w:br/>
              <w:t>PATEL SHUBH MAHESHKUMAR</w:t>
              <w:br/>
              <w:t>(For and on behalf of Project Team - 246310307123)</w:t>
            </w:r>
          </w:p>
        </w:tc>
        <w:tc>
          <w:tcPr>
            <w:tcW w:type="dxa" w:w="4802"/>
            <w:tcMar>
              <w:top w:w="35" w:type="dxa"/>
              <w:bottom w:w="35" w:type="dxa"/>
              <w:left w:w="60" w:type="dxa"/>
              <w:right w:w="60" w:type="dxa"/>
            </w:tcMar>
            <w:shd w:fill="F8FAFC"/>
          </w:tcPr>
          <w:p>
            <w:pPr>
              <w:spacing w:after="20"/>
            </w:pPr>
            <w:r>
              <w:rPr>
                <w:b/>
                <w:sz w:val="17"/>
              </w:rPr>
              <w:t>Project Guide Approval &amp; Signature:</w:t>
              <w:br/>
              <w:br/>
            </w:r>
            <w:r>
              <w:rPr>
                <w:sz w:val="16"/>
              </w:rPr>
              <w:t>_______________________________</w:t>
              <w:br/>
              <w:t>Prof. Yagnesh Patel</w:t>
              <w:br/>
              <w:t>(Lecturer, Computer Engg., KDP Patan)</w:t>
            </w:r>
          </w:p>
        </w:tc>
      </w:tr>
    </w:tbl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