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Double-Edged Sword of Generative AI: A Balanced Perspective</w:t>
      </w:r>
    </w:p>
    <w:p/>
    <w:p>
      <w:pPr>
        <w:pStyle w:val="Heading2"/>
      </w:pPr>
      <w:r>
        <w:t>Introduction</w:t>
      </w:r>
    </w:p>
    <w:p/>
    <w:p>
      <w:r>
        <w:t>Generative AI's transformative potential is undeniable, yet its limitations demand careful consideration. This report offers a balanced perspective, exploring ethical pitfalls, real-world application challenges, and cybersecurity threats. We begin by navigating the ethical minefield, from bias amplification to misinformation. Next, we examine the practical hurdles hindering widespread adoption, such as data quality and integration complexities. Finally, we delve into the cybersecurity risks, highlighting how generative AI can be weaponized by malicious actors. By understanding these limitations, we can foster responsible development and deployment of this powerful technology.</w:t>
      </w:r>
    </w:p>
    <w:p/>
    <w:p>
      <w:r>
        <w:t>---</w:t>
      </w:r>
    </w:p>
    <w:p/>
    <w:p/>
    <w:p/>
    <w:p>
      <w:r>
        <w:t>Generative AI, while transformative, presents significant limitations across ethical considerations, real-world applications, and cybersecurity. These limitations stem from inherent biases, data dependencies, and the potential for misuse.</w:t>
      </w:r>
    </w:p>
    <w:p/>
    <w:p>
      <w:r>
        <w:t>Ethically, generative AI can amplify existing societal biases present in training data, leading to unfair or discriminatory outcomes [1, 5]. The technology's capacity to generate misinformation and "hallucinations" poses risks to public health, democratic processes, and other sensitive areas [1, 2, 5]. Data privacy is also a major concern, as these models are trained on large datasets that may contain personally identifiable information (PII) [1, 5]. Addressing these ethical challenges requires transparency, regulation, and a focus on information literacy [2, 4, 5].</w:t>
      </w:r>
    </w:p>
    <w:p/>
    <w:p>
      <w:r>
        <w:t>In practical applications, generative AI faces hurdles related to data quality, accuracy, and integration into existing workflows [1, 2, 3, 5]. The reliance on high-quality data means that inaccurate or incomplete datasets can lead to flawed outputs, necessitating extensive human review [2, 4]. The phenomenon of "AI hallucinations," where models produce factually incorrect information, poses risks, especially in sectors where accuracy is paramount [2, 4]. Overcoming these challenges requires a strategic approach to implementation, focusing on data quality, accuracy, and seamless integration [1, 2, 3].</w:t>
      </w:r>
    </w:p>
    <w:p/>
    <w:p>
      <w:r>
        <w:t>From a cybersecurity perspective, generative AI introduces new avenues for malicious actors to exploit vulnerabilities and launch sophisticated attacks [1, 4]. The ability to generate convincing content can be weaponized for deepfakes, disinformation campaigns, and automated social engineering attacks [2, 5]. The use of code-generating AI systems by developers lacking security expertise can inadvertently introduce vulnerabilities [4]. Addressing these challenges requires robust data protection measures, advanced cybersecurity tools, and comprehensive governance frameworks [3, 5].</w:t>
      </w:r>
    </w:p>
    <w:p/>
    <w:p>
      <w:r>
        <w:t>In summary, while generative AI offers immense potential, its limitations must be carefully considered. Addressing these challenges requires a multi-faceted approach involving governments, businesses, educational institutions, and society as a whole [3]. By proactively addressing these limitations, we can harness the potential of AI for societal benefit while mitigating its potential risks [2].</w:t>
      </w:r>
    </w:p>
    <w:p/>
    <w:p/>
    <w:p>
      <w:r>
        <w:t>---</w:t>
      </w:r>
    </w:p>
    <w:p/>
    <w:p>
      <w:pPr>
        <w:pStyle w:val="Heading2"/>
      </w:pPr>
      <w:r>
        <w:t>Conclusion</w:t>
      </w:r>
    </w:p>
    <w:p/>
    <w:p>
      <w:r>
        <w:t>Generative AI presents a multifaceted array of limitations, demanding careful consideration. Ethically, the technology grapples with bias amplification, job displacement, misinformation, and privacy concerns, necessitating proactive measures for transparency and accountability. Real-world applications face hurdles in data quality, accuracy ("hallucinations"), and seamless integration into existing workflows, requiring strategic implementation. The cybersecurity landscape is further complicated by generative AI, as it introduces new avenues for sophisticated attacks and data breaches, demanding robust security measures and governance frameworks. Addressing these limitations is crucial to harness the full potential of AI while mitigating its inherent risks.</w:t>
      </w:r>
    </w:p>
    <w:p/>
    <w:p>
      <w:pPr>
        <w:pStyle w:val="Heading2"/>
      </w:pPr>
      <w:r>
        <w:t>Sources</w:t>
      </w:r>
    </w:p>
    <w:p/>
    <w:p>
      <w:r>
        <w:t>[1] https://www.techtarget.com/searchenterpriseai/tip/Generative-AI-ethics-8-biggest-concerns</w:t>
      </w:r>
    </w:p>
    <w:p>
      <w:r>
        <w:t>[2] https://pmc.ncbi.nlm.nih.gov/articles/PMC11522648/</w:t>
      </w:r>
    </w:p>
    <w:p>
      <w:r>
        <w:t>[3] https://labs.sogeti.com/the-ethical-implications-of-ai-and-job-displacement/</w:t>
      </w:r>
    </w:p>
    <w:p>
      <w:r>
        <w:t>[4] https://www.coursera.org/articles/generative-ai-ethics</w:t>
      </w:r>
    </w:p>
    <w:p>
      <w:r>
        <w:t>[5] https://research.aimultiple.com/generative-ai-ethics/</w:t>
      </w:r>
    </w:p>
    <w:p>
      <w:r>
        <w:t>[6] https://www.tribe.ai/applied-ai/whats-possible-with-generative-ai-in-2025-and-whats-still-not</w:t>
      </w:r>
    </w:p>
    <w:p>
      <w:r>
        <w:t>[7] https://www.brilworks.com/blog/generative-ai-in-business-benefits-and-integration-challenges/</w:t>
      </w:r>
    </w:p>
    <w:p>
      <w:r>
        <w:t>[8] https://www.panorama-consulting.com/generative-ai-adoption-challenges/</w:t>
      </w:r>
    </w:p>
    <w:p>
      <w:r>
        <w:t>[9] https://perspective.orange-business.com/en/from-impacts-to-challenges-generative-ai-in-business/</w:t>
      </w:r>
    </w:p>
    <w:p>
      <w:r>
        <w:t>[10] https://mlq.ai/media/quarterly_decks/v0.1_State_of_AI_in_Business_2025_Report.pdf</w:t>
      </w:r>
    </w:p>
    <w:p>
      <w:r>
        <w:t>[11] https://keepnetlabs.com/blog/generative-ai-security-risks-8-critical-threats-you-should-know</w:t>
      </w:r>
    </w:p>
    <w:p>
      <w:r>
        <w:t>[12] https://www.sentinelone.com/cybersecurity-101/data-and-ai/generative-ai-security-risks/</w:t>
      </w:r>
    </w:p>
    <w:p>
      <w:r>
        <w:t>[13] https://www.ibm.com/thought-leadership/institute-business-value/en-us/report/ceo-generative-ai/cybersecurity</w:t>
      </w:r>
    </w:p>
    <w:p>
      <w:r>
        <w:t>[14] https://secureframe.com/blog/generative-ai-cybersecurity</w:t>
      </w:r>
    </w:p>
    <w:p>
      <w:r>
        <w:t>[15] https://www.tigera.io/learn/guides/llm-security/generative-ai-security-risks/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