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C9D9" w14:textId="71EF80B4" w:rsidR="00273088" w:rsidRPr="00654F31" w:rsidRDefault="00654F31">
      <w:pPr>
        <w:rPr>
          <w:rFonts w:ascii="Arial Black" w:hAnsi="Arial Black"/>
          <w:sz w:val="36"/>
          <w:szCs w:val="32"/>
        </w:rPr>
      </w:pPr>
      <w:r w:rsidRPr="00654F31">
        <w:rPr>
          <w:rFonts w:ascii="Arial Black" w:hAnsi="Arial Black"/>
          <w:sz w:val="36"/>
          <w:szCs w:val="32"/>
        </w:rPr>
        <w:t>Development Report</w:t>
      </w:r>
    </w:p>
    <w:p w14:paraId="42E48CF7" w14:textId="0DB0B5B8" w:rsidR="00654F31" w:rsidRDefault="00654F31"/>
    <w:tbl>
      <w:tblPr>
        <w:tblStyle w:val="TableGrid"/>
        <w:tblW w:w="0" w:type="auto"/>
        <w:tblLook w:val="04A0" w:firstRow="1" w:lastRow="0" w:firstColumn="1" w:lastColumn="0" w:noHBand="0" w:noVBand="1"/>
      </w:tblPr>
      <w:tblGrid>
        <w:gridCol w:w="2122"/>
        <w:gridCol w:w="6894"/>
      </w:tblGrid>
      <w:tr w:rsidR="00654F31" w14:paraId="5DB70E4B" w14:textId="77777777" w:rsidTr="00654F31">
        <w:trPr>
          <w:trHeight w:val="567"/>
        </w:trPr>
        <w:tc>
          <w:tcPr>
            <w:tcW w:w="2122" w:type="dxa"/>
            <w:shd w:val="clear" w:color="auto" w:fill="F3F2C5"/>
            <w:vAlign w:val="center"/>
          </w:tcPr>
          <w:p w14:paraId="509EC67C" w14:textId="67004D0D" w:rsidR="00654F31" w:rsidRPr="00654F31" w:rsidRDefault="00654F31" w:rsidP="00654F31">
            <w:pPr>
              <w:rPr>
                <w:b/>
                <w:bCs/>
                <w:sz w:val="32"/>
                <w:szCs w:val="28"/>
              </w:rPr>
            </w:pPr>
            <w:r w:rsidRPr="00654F31">
              <w:rPr>
                <w:b/>
                <w:bCs/>
                <w:sz w:val="32"/>
                <w:szCs w:val="28"/>
              </w:rPr>
              <w:t>Student</w:t>
            </w:r>
          </w:p>
        </w:tc>
        <w:tc>
          <w:tcPr>
            <w:tcW w:w="6894" w:type="dxa"/>
            <w:vAlign w:val="center"/>
          </w:tcPr>
          <w:p w14:paraId="763155D7" w14:textId="38DC398F" w:rsidR="00654F31" w:rsidRPr="00654F31" w:rsidRDefault="007E2B9A" w:rsidP="00654F31">
            <w:pPr>
              <w:rPr>
                <w:sz w:val="32"/>
                <w:szCs w:val="28"/>
              </w:rPr>
            </w:pPr>
            <w:r>
              <w:rPr>
                <w:sz w:val="32"/>
                <w:szCs w:val="28"/>
              </w:rPr>
              <w:t>Shubham Satish Kumar Mishra</w:t>
            </w:r>
          </w:p>
        </w:tc>
      </w:tr>
      <w:tr w:rsidR="00654F31" w14:paraId="61D16456" w14:textId="77777777" w:rsidTr="00654F31">
        <w:trPr>
          <w:trHeight w:val="567"/>
        </w:trPr>
        <w:tc>
          <w:tcPr>
            <w:tcW w:w="2122" w:type="dxa"/>
            <w:shd w:val="clear" w:color="auto" w:fill="F3F2C5"/>
            <w:vAlign w:val="center"/>
          </w:tcPr>
          <w:p w14:paraId="52AC3062" w14:textId="30485FC6" w:rsidR="00654F31" w:rsidRPr="00654F31" w:rsidRDefault="00654F31" w:rsidP="00654F31">
            <w:pPr>
              <w:rPr>
                <w:b/>
                <w:bCs/>
                <w:sz w:val="32"/>
                <w:szCs w:val="28"/>
              </w:rPr>
            </w:pPr>
            <w:r w:rsidRPr="00654F31">
              <w:rPr>
                <w:b/>
                <w:bCs/>
                <w:sz w:val="32"/>
                <w:szCs w:val="28"/>
              </w:rPr>
              <w:t>ID</w:t>
            </w:r>
          </w:p>
        </w:tc>
        <w:tc>
          <w:tcPr>
            <w:tcW w:w="6894" w:type="dxa"/>
            <w:vAlign w:val="center"/>
          </w:tcPr>
          <w:p w14:paraId="32C8F0FA" w14:textId="76007330" w:rsidR="00654F31" w:rsidRPr="00654F31" w:rsidRDefault="007E2B9A" w:rsidP="00654F31">
            <w:pPr>
              <w:rPr>
                <w:sz w:val="32"/>
                <w:szCs w:val="28"/>
              </w:rPr>
            </w:pPr>
            <w:r>
              <w:rPr>
                <w:sz w:val="32"/>
                <w:szCs w:val="28"/>
              </w:rPr>
              <w:t>W9641416</w:t>
            </w:r>
          </w:p>
        </w:tc>
      </w:tr>
      <w:tr w:rsidR="00654F31" w14:paraId="04655A42" w14:textId="77777777" w:rsidTr="00654F31">
        <w:trPr>
          <w:trHeight w:val="567"/>
        </w:trPr>
        <w:tc>
          <w:tcPr>
            <w:tcW w:w="2122" w:type="dxa"/>
            <w:shd w:val="clear" w:color="auto" w:fill="F3F2C5"/>
            <w:vAlign w:val="center"/>
          </w:tcPr>
          <w:p w14:paraId="390315F4" w14:textId="31561E59" w:rsidR="00654F31" w:rsidRPr="00654F31" w:rsidRDefault="00654F31" w:rsidP="00654F31">
            <w:pPr>
              <w:rPr>
                <w:b/>
                <w:bCs/>
                <w:sz w:val="32"/>
                <w:szCs w:val="28"/>
              </w:rPr>
            </w:pPr>
            <w:r w:rsidRPr="00654F31">
              <w:rPr>
                <w:b/>
                <w:bCs/>
                <w:sz w:val="32"/>
                <w:szCs w:val="28"/>
              </w:rPr>
              <w:t>Module</w:t>
            </w:r>
          </w:p>
        </w:tc>
        <w:tc>
          <w:tcPr>
            <w:tcW w:w="6894" w:type="dxa"/>
            <w:vAlign w:val="center"/>
          </w:tcPr>
          <w:p w14:paraId="466DFBE5" w14:textId="69897E93" w:rsidR="00654F31" w:rsidRPr="00654F31" w:rsidRDefault="00654F31" w:rsidP="00654F31">
            <w:pPr>
              <w:rPr>
                <w:sz w:val="32"/>
                <w:szCs w:val="28"/>
              </w:rPr>
            </w:pPr>
            <w:r>
              <w:rPr>
                <w:sz w:val="32"/>
                <w:szCs w:val="28"/>
              </w:rPr>
              <w:t xml:space="preserve">Object Oriented Programming </w:t>
            </w:r>
            <w:r w:rsidR="007E2B9A">
              <w:rPr>
                <w:sz w:val="32"/>
                <w:szCs w:val="28"/>
              </w:rPr>
              <w:t>(</w:t>
            </w:r>
            <w:r w:rsidR="007E2B9A" w:rsidRPr="007E2B9A">
              <w:rPr>
                <w:rFonts w:cs="Arial"/>
                <w:color w:val="262626"/>
                <w:sz w:val="32"/>
                <w:szCs w:val="32"/>
                <w:shd w:val="clear" w:color="auto" w:fill="FFFFFF"/>
              </w:rPr>
              <w:t>CIS4037-N-FJ1-2022</w:t>
            </w:r>
            <w:r w:rsidR="007E2B9A">
              <w:rPr>
                <w:rFonts w:cs="Arial"/>
                <w:color w:val="262626"/>
                <w:sz w:val="32"/>
                <w:szCs w:val="32"/>
                <w:shd w:val="clear" w:color="auto" w:fill="FFFFFF"/>
              </w:rPr>
              <w:t>)</w:t>
            </w:r>
          </w:p>
        </w:tc>
      </w:tr>
      <w:tr w:rsidR="00654F31" w14:paraId="38FB2E5E" w14:textId="77777777" w:rsidTr="00654F31">
        <w:trPr>
          <w:trHeight w:val="567"/>
        </w:trPr>
        <w:tc>
          <w:tcPr>
            <w:tcW w:w="2122" w:type="dxa"/>
            <w:shd w:val="clear" w:color="auto" w:fill="F3F2C5"/>
            <w:vAlign w:val="center"/>
          </w:tcPr>
          <w:p w14:paraId="3F445631" w14:textId="500A6E93" w:rsidR="00654F31" w:rsidRPr="00654F31" w:rsidRDefault="00654F31" w:rsidP="00654F31">
            <w:pPr>
              <w:rPr>
                <w:b/>
                <w:bCs/>
                <w:sz w:val="32"/>
                <w:szCs w:val="28"/>
              </w:rPr>
            </w:pPr>
            <w:r w:rsidRPr="00654F31">
              <w:rPr>
                <w:b/>
                <w:bCs/>
                <w:sz w:val="32"/>
                <w:szCs w:val="28"/>
              </w:rPr>
              <w:t>Course</w:t>
            </w:r>
          </w:p>
        </w:tc>
        <w:tc>
          <w:tcPr>
            <w:tcW w:w="6894" w:type="dxa"/>
            <w:vAlign w:val="center"/>
          </w:tcPr>
          <w:p w14:paraId="3BAB62D4" w14:textId="3C0D8F7F" w:rsidR="00654F31" w:rsidRPr="00654F31" w:rsidRDefault="00654F31" w:rsidP="00654F31">
            <w:pPr>
              <w:rPr>
                <w:sz w:val="32"/>
                <w:szCs w:val="28"/>
              </w:rPr>
            </w:pPr>
            <w:r>
              <w:rPr>
                <w:sz w:val="32"/>
                <w:szCs w:val="28"/>
              </w:rPr>
              <w:t xml:space="preserve">MSc </w:t>
            </w:r>
          </w:p>
        </w:tc>
      </w:tr>
    </w:tbl>
    <w:p w14:paraId="7AD28483" w14:textId="77777777" w:rsidR="000D5F33" w:rsidRDefault="000D5F33">
      <w:pPr>
        <w:spacing w:after="160" w:line="259" w:lineRule="auto"/>
      </w:pPr>
    </w:p>
    <w:p w14:paraId="2264B89E" w14:textId="77777777" w:rsidR="000D5F33" w:rsidRDefault="000D5F33">
      <w:pPr>
        <w:spacing w:after="160" w:line="259" w:lineRule="auto"/>
      </w:pPr>
    </w:p>
    <w:p w14:paraId="0FBAE8A6" w14:textId="793286A7" w:rsidR="00654F31" w:rsidRDefault="00654F31">
      <w:pPr>
        <w:spacing w:after="160" w:line="259" w:lineRule="auto"/>
      </w:pPr>
      <w:r>
        <w:br w:type="page"/>
      </w:r>
    </w:p>
    <w:sdt>
      <w:sdtPr>
        <w:rPr>
          <w:rFonts w:ascii="Arial Black" w:eastAsiaTheme="minorHAnsi" w:hAnsi="Arial Black" w:cstheme="minorBidi"/>
          <w:color w:val="auto"/>
          <w:sz w:val="24"/>
          <w:szCs w:val="22"/>
          <w:lang w:val="en-GB"/>
        </w:rPr>
        <w:id w:val="-1311161573"/>
        <w:docPartObj>
          <w:docPartGallery w:val="Table of Contents"/>
          <w:docPartUnique/>
        </w:docPartObj>
      </w:sdtPr>
      <w:sdtEndPr>
        <w:rPr>
          <w:rFonts w:ascii="Arial" w:hAnsi="Arial"/>
          <w:b/>
          <w:bCs/>
          <w:noProof/>
        </w:rPr>
      </w:sdtEndPr>
      <w:sdtContent>
        <w:p w14:paraId="299CC33C" w14:textId="229212F0" w:rsidR="00654F31" w:rsidRPr="004053E3" w:rsidRDefault="00654F31" w:rsidP="004053E3">
          <w:pPr>
            <w:pStyle w:val="TOCHeading"/>
            <w:spacing w:line="360" w:lineRule="auto"/>
            <w:rPr>
              <w:rFonts w:ascii="Arial Black" w:hAnsi="Arial Black"/>
            </w:rPr>
          </w:pPr>
          <w:r w:rsidRPr="004053E3">
            <w:rPr>
              <w:rFonts w:ascii="Arial Black" w:hAnsi="Arial Black"/>
            </w:rPr>
            <w:t>Table of Contents</w:t>
          </w:r>
        </w:p>
        <w:p w14:paraId="5DCBBC3E" w14:textId="25A86B94" w:rsidR="008450A1" w:rsidRDefault="00654F31">
          <w:pPr>
            <w:pStyle w:val="TOC1"/>
            <w:tabs>
              <w:tab w:val="left" w:pos="660"/>
              <w:tab w:val="right" w:leader="dot" w:pos="9016"/>
            </w:tabs>
            <w:rPr>
              <w:rFonts w:asciiTheme="minorHAnsi" w:eastAsiaTheme="minorEastAsia" w:hAnsiTheme="minorHAnsi"/>
              <w:noProof/>
              <w:kern w:val="2"/>
              <w:sz w:val="22"/>
              <w:lang w:val="en-IN" w:eastAsia="en-IN"/>
              <w14:ligatures w14:val="standardContextual"/>
            </w:rPr>
          </w:pPr>
          <w:r>
            <w:fldChar w:fldCharType="begin"/>
          </w:r>
          <w:r>
            <w:instrText xml:space="preserve"> TOC \o "1-3" \h \z \u </w:instrText>
          </w:r>
          <w:r>
            <w:fldChar w:fldCharType="separate"/>
          </w:r>
          <w:hyperlink w:anchor="_Toc134586414" w:history="1">
            <w:r w:rsidR="008450A1" w:rsidRPr="00C803F9">
              <w:rPr>
                <w:rStyle w:val="Hyperlink"/>
                <w:noProof/>
              </w:rPr>
              <w:t xml:space="preserve">1. </w:t>
            </w:r>
            <w:r w:rsidR="008450A1">
              <w:rPr>
                <w:rFonts w:asciiTheme="minorHAnsi" w:eastAsiaTheme="minorEastAsia" w:hAnsiTheme="minorHAnsi"/>
                <w:noProof/>
                <w:kern w:val="2"/>
                <w:sz w:val="22"/>
                <w:lang w:val="en-IN" w:eastAsia="en-IN"/>
                <w14:ligatures w14:val="standardContextual"/>
              </w:rPr>
              <w:tab/>
            </w:r>
            <w:r w:rsidR="008450A1" w:rsidRPr="00C803F9">
              <w:rPr>
                <w:rStyle w:val="Hyperlink"/>
                <w:noProof/>
              </w:rPr>
              <w:t>Discussion of GUI</w:t>
            </w:r>
            <w:r w:rsidR="008450A1">
              <w:rPr>
                <w:noProof/>
                <w:webHidden/>
              </w:rPr>
              <w:tab/>
            </w:r>
            <w:r w:rsidR="008450A1">
              <w:rPr>
                <w:noProof/>
                <w:webHidden/>
              </w:rPr>
              <w:fldChar w:fldCharType="begin"/>
            </w:r>
            <w:r w:rsidR="008450A1">
              <w:rPr>
                <w:noProof/>
                <w:webHidden/>
              </w:rPr>
              <w:instrText xml:space="preserve"> PAGEREF _Toc134586414 \h </w:instrText>
            </w:r>
            <w:r w:rsidR="008450A1">
              <w:rPr>
                <w:noProof/>
                <w:webHidden/>
              </w:rPr>
            </w:r>
            <w:r w:rsidR="008450A1">
              <w:rPr>
                <w:noProof/>
                <w:webHidden/>
              </w:rPr>
              <w:fldChar w:fldCharType="separate"/>
            </w:r>
            <w:r w:rsidR="008450A1">
              <w:rPr>
                <w:noProof/>
                <w:webHidden/>
              </w:rPr>
              <w:t>3</w:t>
            </w:r>
            <w:r w:rsidR="008450A1">
              <w:rPr>
                <w:noProof/>
                <w:webHidden/>
              </w:rPr>
              <w:fldChar w:fldCharType="end"/>
            </w:r>
          </w:hyperlink>
        </w:p>
        <w:p w14:paraId="6C018E68" w14:textId="065F4CC3" w:rsidR="008450A1" w:rsidRDefault="00000000">
          <w:pPr>
            <w:pStyle w:val="TOC2"/>
            <w:tabs>
              <w:tab w:val="right" w:leader="dot" w:pos="9016"/>
            </w:tabs>
            <w:rPr>
              <w:rFonts w:asciiTheme="minorHAnsi" w:eastAsiaTheme="minorEastAsia" w:hAnsiTheme="minorHAnsi"/>
              <w:noProof/>
              <w:kern w:val="2"/>
              <w:sz w:val="22"/>
              <w:lang w:val="en-IN" w:eastAsia="en-IN"/>
              <w14:ligatures w14:val="standardContextual"/>
            </w:rPr>
          </w:pPr>
          <w:hyperlink w:anchor="_Toc134586415" w:history="1">
            <w:r w:rsidR="008450A1" w:rsidRPr="00C803F9">
              <w:rPr>
                <w:rStyle w:val="Hyperlink"/>
                <w:noProof/>
              </w:rPr>
              <w:t>1.1 Overview</w:t>
            </w:r>
            <w:r w:rsidR="008450A1">
              <w:rPr>
                <w:noProof/>
                <w:webHidden/>
              </w:rPr>
              <w:tab/>
            </w:r>
            <w:r w:rsidR="008450A1">
              <w:rPr>
                <w:noProof/>
                <w:webHidden/>
              </w:rPr>
              <w:fldChar w:fldCharType="begin"/>
            </w:r>
            <w:r w:rsidR="008450A1">
              <w:rPr>
                <w:noProof/>
                <w:webHidden/>
              </w:rPr>
              <w:instrText xml:space="preserve"> PAGEREF _Toc134586415 \h </w:instrText>
            </w:r>
            <w:r w:rsidR="008450A1">
              <w:rPr>
                <w:noProof/>
                <w:webHidden/>
              </w:rPr>
            </w:r>
            <w:r w:rsidR="008450A1">
              <w:rPr>
                <w:noProof/>
                <w:webHidden/>
              </w:rPr>
              <w:fldChar w:fldCharType="separate"/>
            </w:r>
            <w:r w:rsidR="008450A1">
              <w:rPr>
                <w:noProof/>
                <w:webHidden/>
              </w:rPr>
              <w:t>3</w:t>
            </w:r>
            <w:r w:rsidR="008450A1">
              <w:rPr>
                <w:noProof/>
                <w:webHidden/>
              </w:rPr>
              <w:fldChar w:fldCharType="end"/>
            </w:r>
          </w:hyperlink>
        </w:p>
        <w:p w14:paraId="12C11D9A" w14:textId="168E525D" w:rsidR="008450A1" w:rsidRDefault="00000000">
          <w:pPr>
            <w:pStyle w:val="TOC2"/>
            <w:tabs>
              <w:tab w:val="right" w:leader="dot" w:pos="9016"/>
            </w:tabs>
            <w:rPr>
              <w:rFonts w:asciiTheme="minorHAnsi" w:eastAsiaTheme="minorEastAsia" w:hAnsiTheme="minorHAnsi"/>
              <w:noProof/>
              <w:kern w:val="2"/>
              <w:sz w:val="22"/>
              <w:lang w:val="en-IN" w:eastAsia="en-IN"/>
              <w14:ligatures w14:val="standardContextual"/>
            </w:rPr>
          </w:pPr>
          <w:hyperlink w:anchor="_Toc134586416" w:history="1">
            <w:r w:rsidR="008450A1" w:rsidRPr="00C803F9">
              <w:rPr>
                <w:rStyle w:val="Hyperlink"/>
                <w:noProof/>
              </w:rPr>
              <w:t>1.2 GUI</w:t>
            </w:r>
            <w:r w:rsidR="008450A1">
              <w:rPr>
                <w:noProof/>
                <w:webHidden/>
              </w:rPr>
              <w:tab/>
            </w:r>
            <w:r w:rsidR="008450A1">
              <w:rPr>
                <w:noProof/>
                <w:webHidden/>
              </w:rPr>
              <w:fldChar w:fldCharType="begin"/>
            </w:r>
            <w:r w:rsidR="008450A1">
              <w:rPr>
                <w:noProof/>
                <w:webHidden/>
              </w:rPr>
              <w:instrText xml:space="preserve"> PAGEREF _Toc134586416 \h </w:instrText>
            </w:r>
            <w:r w:rsidR="008450A1">
              <w:rPr>
                <w:noProof/>
                <w:webHidden/>
              </w:rPr>
            </w:r>
            <w:r w:rsidR="008450A1">
              <w:rPr>
                <w:noProof/>
                <w:webHidden/>
              </w:rPr>
              <w:fldChar w:fldCharType="separate"/>
            </w:r>
            <w:r w:rsidR="008450A1">
              <w:rPr>
                <w:noProof/>
                <w:webHidden/>
              </w:rPr>
              <w:t>3</w:t>
            </w:r>
            <w:r w:rsidR="008450A1">
              <w:rPr>
                <w:noProof/>
                <w:webHidden/>
              </w:rPr>
              <w:fldChar w:fldCharType="end"/>
            </w:r>
          </w:hyperlink>
        </w:p>
        <w:p w14:paraId="15994D21" w14:textId="34A92CE3" w:rsidR="008450A1" w:rsidRDefault="00000000">
          <w:pPr>
            <w:pStyle w:val="TOC2"/>
            <w:tabs>
              <w:tab w:val="right" w:leader="dot" w:pos="9016"/>
            </w:tabs>
            <w:rPr>
              <w:rFonts w:asciiTheme="minorHAnsi" w:eastAsiaTheme="minorEastAsia" w:hAnsiTheme="minorHAnsi"/>
              <w:noProof/>
              <w:kern w:val="2"/>
              <w:sz w:val="22"/>
              <w:lang w:val="en-IN" w:eastAsia="en-IN"/>
              <w14:ligatures w14:val="standardContextual"/>
            </w:rPr>
          </w:pPr>
          <w:hyperlink w:anchor="_Toc134586417" w:history="1">
            <w:r w:rsidR="008450A1" w:rsidRPr="00C803F9">
              <w:rPr>
                <w:rStyle w:val="Hyperlink"/>
                <w:noProof/>
              </w:rPr>
              <w:t>1.3 ASCTableModel</w:t>
            </w:r>
            <w:r w:rsidR="008450A1">
              <w:rPr>
                <w:noProof/>
                <w:webHidden/>
              </w:rPr>
              <w:tab/>
            </w:r>
            <w:r w:rsidR="008450A1">
              <w:rPr>
                <w:noProof/>
                <w:webHidden/>
              </w:rPr>
              <w:fldChar w:fldCharType="begin"/>
            </w:r>
            <w:r w:rsidR="008450A1">
              <w:rPr>
                <w:noProof/>
                <w:webHidden/>
              </w:rPr>
              <w:instrText xml:space="preserve"> PAGEREF _Toc134586417 \h </w:instrText>
            </w:r>
            <w:r w:rsidR="008450A1">
              <w:rPr>
                <w:noProof/>
                <w:webHidden/>
              </w:rPr>
            </w:r>
            <w:r w:rsidR="008450A1">
              <w:rPr>
                <w:noProof/>
                <w:webHidden/>
              </w:rPr>
              <w:fldChar w:fldCharType="separate"/>
            </w:r>
            <w:r w:rsidR="008450A1">
              <w:rPr>
                <w:noProof/>
                <w:webHidden/>
              </w:rPr>
              <w:t>4</w:t>
            </w:r>
            <w:r w:rsidR="008450A1">
              <w:rPr>
                <w:noProof/>
                <w:webHidden/>
              </w:rPr>
              <w:fldChar w:fldCharType="end"/>
            </w:r>
          </w:hyperlink>
        </w:p>
        <w:p w14:paraId="35309699" w14:textId="50C14A1A" w:rsidR="008450A1" w:rsidRDefault="00000000">
          <w:pPr>
            <w:pStyle w:val="TOC2"/>
            <w:tabs>
              <w:tab w:val="right" w:leader="dot" w:pos="9016"/>
            </w:tabs>
            <w:rPr>
              <w:rFonts w:asciiTheme="minorHAnsi" w:eastAsiaTheme="minorEastAsia" w:hAnsiTheme="minorHAnsi"/>
              <w:noProof/>
              <w:kern w:val="2"/>
              <w:sz w:val="22"/>
              <w:lang w:val="en-IN" w:eastAsia="en-IN"/>
              <w14:ligatures w14:val="standardContextual"/>
            </w:rPr>
          </w:pPr>
          <w:hyperlink w:anchor="_Toc134586418" w:history="1">
            <w:r w:rsidR="008450A1" w:rsidRPr="00C803F9">
              <w:rPr>
                <w:rStyle w:val="Hyperlink"/>
                <w:noProof/>
              </w:rPr>
              <w:t>1.5 Testing</w:t>
            </w:r>
            <w:r w:rsidR="008450A1">
              <w:rPr>
                <w:noProof/>
                <w:webHidden/>
              </w:rPr>
              <w:tab/>
            </w:r>
            <w:r w:rsidR="008450A1">
              <w:rPr>
                <w:noProof/>
                <w:webHidden/>
              </w:rPr>
              <w:fldChar w:fldCharType="begin"/>
            </w:r>
            <w:r w:rsidR="008450A1">
              <w:rPr>
                <w:noProof/>
                <w:webHidden/>
              </w:rPr>
              <w:instrText xml:space="preserve"> PAGEREF _Toc134586418 \h </w:instrText>
            </w:r>
            <w:r w:rsidR="008450A1">
              <w:rPr>
                <w:noProof/>
                <w:webHidden/>
              </w:rPr>
            </w:r>
            <w:r w:rsidR="008450A1">
              <w:rPr>
                <w:noProof/>
                <w:webHidden/>
              </w:rPr>
              <w:fldChar w:fldCharType="separate"/>
            </w:r>
            <w:r w:rsidR="008450A1">
              <w:rPr>
                <w:noProof/>
                <w:webHidden/>
              </w:rPr>
              <w:t>5</w:t>
            </w:r>
            <w:r w:rsidR="008450A1">
              <w:rPr>
                <w:noProof/>
                <w:webHidden/>
              </w:rPr>
              <w:fldChar w:fldCharType="end"/>
            </w:r>
          </w:hyperlink>
        </w:p>
        <w:p w14:paraId="240E3A7C" w14:textId="5FB52F5D" w:rsidR="008450A1" w:rsidRDefault="00000000">
          <w:pPr>
            <w:pStyle w:val="TOC1"/>
            <w:tabs>
              <w:tab w:val="left" w:pos="440"/>
              <w:tab w:val="right" w:leader="dot" w:pos="9016"/>
            </w:tabs>
            <w:rPr>
              <w:rFonts w:asciiTheme="minorHAnsi" w:eastAsiaTheme="minorEastAsia" w:hAnsiTheme="minorHAnsi"/>
              <w:noProof/>
              <w:kern w:val="2"/>
              <w:sz w:val="22"/>
              <w:lang w:val="en-IN" w:eastAsia="en-IN"/>
              <w14:ligatures w14:val="standardContextual"/>
            </w:rPr>
          </w:pPr>
          <w:hyperlink w:anchor="_Toc134586419" w:history="1">
            <w:r w:rsidR="008450A1" w:rsidRPr="00C803F9">
              <w:rPr>
                <w:rStyle w:val="Hyperlink"/>
                <w:noProof/>
              </w:rPr>
              <w:t>2.</w:t>
            </w:r>
            <w:r w:rsidR="008450A1">
              <w:rPr>
                <w:rFonts w:asciiTheme="minorHAnsi" w:eastAsiaTheme="minorEastAsia" w:hAnsiTheme="minorHAnsi"/>
                <w:noProof/>
                <w:kern w:val="2"/>
                <w:sz w:val="22"/>
                <w:lang w:val="en-IN" w:eastAsia="en-IN"/>
                <w14:ligatures w14:val="standardContextual"/>
              </w:rPr>
              <w:tab/>
            </w:r>
            <w:r w:rsidR="008450A1" w:rsidRPr="00C803F9">
              <w:rPr>
                <w:rStyle w:val="Hyperlink"/>
                <w:noProof/>
              </w:rPr>
              <w:t>Discussion of Enhanced Application</w:t>
            </w:r>
            <w:r w:rsidR="008450A1">
              <w:rPr>
                <w:noProof/>
                <w:webHidden/>
              </w:rPr>
              <w:tab/>
            </w:r>
            <w:r w:rsidR="008450A1">
              <w:rPr>
                <w:noProof/>
                <w:webHidden/>
              </w:rPr>
              <w:fldChar w:fldCharType="begin"/>
            </w:r>
            <w:r w:rsidR="008450A1">
              <w:rPr>
                <w:noProof/>
                <w:webHidden/>
              </w:rPr>
              <w:instrText xml:space="preserve"> PAGEREF _Toc134586419 \h </w:instrText>
            </w:r>
            <w:r w:rsidR="008450A1">
              <w:rPr>
                <w:noProof/>
                <w:webHidden/>
              </w:rPr>
            </w:r>
            <w:r w:rsidR="008450A1">
              <w:rPr>
                <w:noProof/>
                <w:webHidden/>
              </w:rPr>
              <w:fldChar w:fldCharType="separate"/>
            </w:r>
            <w:r w:rsidR="008450A1">
              <w:rPr>
                <w:noProof/>
                <w:webHidden/>
              </w:rPr>
              <w:t>6</w:t>
            </w:r>
            <w:r w:rsidR="008450A1">
              <w:rPr>
                <w:noProof/>
                <w:webHidden/>
              </w:rPr>
              <w:fldChar w:fldCharType="end"/>
            </w:r>
          </w:hyperlink>
        </w:p>
        <w:p w14:paraId="50E664C9" w14:textId="08C684A5" w:rsidR="008450A1" w:rsidRDefault="00000000">
          <w:pPr>
            <w:pStyle w:val="TOC1"/>
            <w:tabs>
              <w:tab w:val="left" w:pos="440"/>
              <w:tab w:val="right" w:leader="dot" w:pos="9016"/>
            </w:tabs>
            <w:rPr>
              <w:rFonts w:asciiTheme="minorHAnsi" w:eastAsiaTheme="minorEastAsia" w:hAnsiTheme="minorHAnsi"/>
              <w:noProof/>
              <w:kern w:val="2"/>
              <w:sz w:val="22"/>
              <w:lang w:val="en-IN" w:eastAsia="en-IN"/>
              <w14:ligatures w14:val="standardContextual"/>
            </w:rPr>
          </w:pPr>
          <w:hyperlink w:anchor="_Toc134586420" w:history="1">
            <w:r w:rsidR="008450A1" w:rsidRPr="00C803F9">
              <w:rPr>
                <w:rStyle w:val="Hyperlink"/>
                <w:noProof/>
              </w:rPr>
              <w:t>3.</w:t>
            </w:r>
            <w:r w:rsidR="008450A1">
              <w:rPr>
                <w:rFonts w:asciiTheme="minorHAnsi" w:eastAsiaTheme="minorEastAsia" w:hAnsiTheme="minorHAnsi"/>
                <w:noProof/>
                <w:kern w:val="2"/>
                <w:sz w:val="22"/>
                <w:lang w:val="en-IN" w:eastAsia="en-IN"/>
                <w14:ligatures w14:val="standardContextual"/>
              </w:rPr>
              <w:tab/>
            </w:r>
            <w:r w:rsidR="008450A1" w:rsidRPr="00C803F9">
              <w:rPr>
                <w:rStyle w:val="Hyperlink"/>
                <w:noProof/>
              </w:rPr>
              <w:t>Discussion of Improvement</w:t>
            </w:r>
            <w:r w:rsidR="008450A1">
              <w:rPr>
                <w:noProof/>
                <w:webHidden/>
              </w:rPr>
              <w:tab/>
            </w:r>
            <w:r w:rsidR="008450A1">
              <w:rPr>
                <w:noProof/>
                <w:webHidden/>
              </w:rPr>
              <w:fldChar w:fldCharType="begin"/>
            </w:r>
            <w:r w:rsidR="008450A1">
              <w:rPr>
                <w:noProof/>
                <w:webHidden/>
              </w:rPr>
              <w:instrText xml:space="preserve"> PAGEREF _Toc134586420 \h </w:instrText>
            </w:r>
            <w:r w:rsidR="008450A1">
              <w:rPr>
                <w:noProof/>
                <w:webHidden/>
              </w:rPr>
            </w:r>
            <w:r w:rsidR="008450A1">
              <w:rPr>
                <w:noProof/>
                <w:webHidden/>
              </w:rPr>
              <w:fldChar w:fldCharType="separate"/>
            </w:r>
            <w:r w:rsidR="008450A1">
              <w:rPr>
                <w:noProof/>
                <w:webHidden/>
              </w:rPr>
              <w:t>9</w:t>
            </w:r>
            <w:r w:rsidR="008450A1">
              <w:rPr>
                <w:noProof/>
                <w:webHidden/>
              </w:rPr>
              <w:fldChar w:fldCharType="end"/>
            </w:r>
          </w:hyperlink>
        </w:p>
        <w:p w14:paraId="31B566A3" w14:textId="2A494C5C" w:rsidR="008450A1" w:rsidRDefault="00000000">
          <w:pPr>
            <w:pStyle w:val="TOC2"/>
            <w:tabs>
              <w:tab w:val="right" w:leader="dot" w:pos="9016"/>
            </w:tabs>
            <w:rPr>
              <w:rFonts w:asciiTheme="minorHAnsi" w:eastAsiaTheme="minorEastAsia" w:hAnsiTheme="minorHAnsi"/>
              <w:noProof/>
              <w:kern w:val="2"/>
              <w:sz w:val="22"/>
              <w:lang w:val="en-IN" w:eastAsia="en-IN"/>
              <w14:ligatures w14:val="standardContextual"/>
            </w:rPr>
          </w:pPr>
          <w:hyperlink w:anchor="_Toc134586421" w:history="1">
            <w:r w:rsidR="008450A1" w:rsidRPr="00C803F9">
              <w:rPr>
                <w:rStyle w:val="Hyperlink"/>
                <w:noProof/>
              </w:rPr>
              <w:t>4.1 Overview</w:t>
            </w:r>
            <w:r w:rsidR="008450A1">
              <w:rPr>
                <w:noProof/>
                <w:webHidden/>
              </w:rPr>
              <w:tab/>
            </w:r>
            <w:r w:rsidR="008450A1">
              <w:rPr>
                <w:noProof/>
                <w:webHidden/>
              </w:rPr>
              <w:fldChar w:fldCharType="begin"/>
            </w:r>
            <w:r w:rsidR="008450A1">
              <w:rPr>
                <w:noProof/>
                <w:webHidden/>
              </w:rPr>
              <w:instrText xml:space="preserve"> PAGEREF _Toc134586421 \h </w:instrText>
            </w:r>
            <w:r w:rsidR="008450A1">
              <w:rPr>
                <w:noProof/>
                <w:webHidden/>
              </w:rPr>
            </w:r>
            <w:r w:rsidR="008450A1">
              <w:rPr>
                <w:noProof/>
                <w:webHidden/>
              </w:rPr>
              <w:fldChar w:fldCharType="separate"/>
            </w:r>
            <w:r w:rsidR="008450A1">
              <w:rPr>
                <w:noProof/>
                <w:webHidden/>
              </w:rPr>
              <w:t>9</w:t>
            </w:r>
            <w:r w:rsidR="008450A1">
              <w:rPr>
                <w:noProof/>
                <w:webHidden/>
              </w:rPr>
              <w:fldChar w:fldCharType="end"/>
            </w:r>
          </w:hyperlink>
        </w:p>
        <w:p w14:paraId="172F391C" w14:textId="3D2885A8" w:rsidR="008450A1" w:rsidRDefault="00000000">
          <w:pPr>
            <w:pStyle w:val="TOC2"/>
            <w:tabs>
              <w:tab w:val="right" w:leader="dot" w:pos="9016"/>
            </w:tabs>
            <w:rPr>
              <w:rFonts w:asciiTheme="minorHAnsi" w:eastAsiaTheme="minorEastAsia" w:hAnsiTheme="minorHAnsi"/>
              <w:noProof/>
              <w:kern w:val="2"/>
              <w:sz w:val="22"/>
              <w:lang w:val="en-IN" w:eastAsia="en-IN"/>
              <w14:ligatures w14:val="standardContextual"/>
            </w:rPr>
          </w:pPr>
          <w:hyperlink w:anchor="_Toc134586422" w:history="1">
            <w:r w:rsidR="008450A1" w:rsidRPr="00C803F9">
              <w:rPr>
                <w:rStyle w:val="Hyperlink"/>
                <w:noProof/>
              </w:rPr>
              <w:t>4.2 Requirements</w:t>
            </w:r>
            <w:r w:rsidR="008450A1">
              <w:rPr>
                <w:noProof/>
                <w:webHidden/>
              </w:rPr>
              <w:tab/>
            </w:r>
            <w:r w:rsidR="008450A1">
              <w:rPr>
                <w:noProof/>
                <w:webHidden/>
              </w:rPr>
              <w:fldChar w:fldCharType="begin"/>
            </w:r>
            <w:r w:rsidR="008450A1">
              <w:rPr>
                <w:noProof/>
                <w:webHidden/>
              </w:rPr>
              <w:instrText xml:space="preserve"> PAGEREF _Toc134586422 \h </w:instrText>
            </w:r>
            <w:r w:rsidR="008450A1">
              <w:rPr>
                <w:noProof/>
                <w:webHidden/>
              </w:rPr>
            </w:r>
            <w:r w:rsidR="008450A1">
              <w:rPr>
                <w:noProof/>
                <w:webHidden/>
              </w:rPr>
              <w:fldChar w:fldCharType="separate"/>
            </w:r>
            <w:r w:rsidR="008450A1">
              <w:rPr>
                <w:noProof/>
                <w:webHidden/>
              </w:rPr>
              <w:t>9</w:t>
            </w:r>
            <w:r w:rsidR="008450A1">
              <w:rPr>
                <w:noProof/>
                <w:webHidden/>
              </w:rPr>
              <w:fldChar w:fldCharType="end"/>
            </w:r>
          </w:hyperlink>
        </w:p>
        <w:p w14:paraId="09AE9C00" w14:textId="1C1C97DB" w:rsidR="008450A1" w:rsidRDefault="00000000">
          <w:pPr>
            <w:pStyle w:val="TOC2"/>
            <w:tabs>
              <w:tab w:val="right" w:leader="dot" w:pos="9016"/>
            </w:tabs>
            <w:rPr>
              <w:rFonts w:asciiTheme="minorHAnsi" w:eastAsiaTheme="minorEastAsia" w:hAnsiTheme="minorHAnsi"/>
              <w:noProof/>
              <w:kern w:val="2"/>
              <w:sz w:val="22"/>
              <w:lang w:val="en-IN" w:eastAsia="en-IN"/>
              <w14:ligatures w14:val="standardContextual"/>
            </w:rPr>
          </w:pPr>
          <w:hyperlink w:anchor="_Toc134586423" w:history="1">
            <w:r w:rsidR="008450A1" w:rsidRPr="00C803F9">
              <w:rPr>
                <w:rStyle w:val="Hyperlink"/>
                <w:noProof/>
              </w:rPr>
              <w:t>4.3 Implementation</w:t>
            </w:r>
            <w:r w:rsidR="008450A1">
              <w:rPr>
                <w:noProof/>
                <w:webHidden/>
              </w:rPr>
              <w:tab/>
            </w:r>
            <w:r w:rsidR="008450A1">
              <w:rPr>
                <w:noProof/>
                <w:webHidden/>
              </w:rPr>
              <w:fldChar w:fldCharType="begin"/>
            </w:r>
            <w:r w:rsidR="008450A1">
              <w:rPr>
                <w:noProof/>
                <w:webHidden/>
              </w:rPr>
              <w:instrText xml:space="preserve"> PAGEREF _Toc134586423 \h </w:instrText>
            </w:r>
            <w:r w:rsidR="008450A1">
              <w:rPr>
                <w:noProof/>
                <w:webHidden/>
              </w:rPr>
            </w:r>
            <w:r w:rsidR="008450A1">
              <w:rPr>
                <w:noProof/>
                <w:webHidden/>
              </w:rPr>
              <w:fldChar w:fldCharType="separate"/>
            </w:r>
            <w:r w:rsidR="008450A1">
              <w:rPr>
                <w:noProof/>
                <w:webHidden/>
              </w:rPr>
              <w:t>10</w:t>
            </w:r>
            <w:r w:rsidR="008450A1">
              <w:rPr>
                <w:noProof/>
                <w:webHidden/>
              </w:rPr>
              <w:fldChar w:fldCharType="end"/>
            </w:r>
          </w:hyperlink>
        </w:p>
        <w:p w14:paraId="0AA361A7" w14:textId="7D99555B" w:rsidR="008450A1" w:rsidRDefault="00000000">
          <w:pPr>
            <w:pStyle w:val="TOC1"/>
            <w:tabs>
              <w:tab w:val="left" w:pos="440"/>
              <w:tab w:val="right" w:leader="dot" w:pos="9016"/>
            </w:tabs>
            <w:rPr>
              <w:rFonts w:asciiTheme="minorHAnsi" w:eastAsiaTheme="minorEastAsia" w:hAnsiTheme="minorHAnsi"/>
              <w:noProof/>
              <w:kern w:val="2"/>
              <w:sz w:val="22"/>
              <w:lang w:val="en-IN" w:eastAsia="en-IN"/>
              <w14:ligatures w14:val="standardContextual"/>
            </w:rPr>
          </w:pPr>
          <w:hyperlink w:anchor="_Toc134586424" w:history="1">
            <w:r w:rsidR="008450A1" w:rsidRPr="00C803F9">
              <w:rPr>
                <w:rStyle w:val="Hyperlink"/>
                <w:noProof/>
              </w:rPr>
              <w:t>5.</w:t>
            </w:r>
            <w:r w:rsidR="008450A1">
              <w:rPr>
                <w:rFonts w:asciiTheme="minorHAnsi" w:eastAsiaTheme="minorEastAsia" w:hAnsiTheme="minorHAnsi"/>
                <w:noProof/>
                <w:kern w:val="2"/>
                <w:sz w:val="22"/>
                <w:lang w:val="en-IN" w:eastAsia="en-IN"/>
                <w14:ligatures w14:val="standardContextual"/>
              </w:rPr>
              <w:tab/>
            </w:r>
            <w:r w:rsidR="008450A1" w:rsidRPr="00C803F9">
              <w:rPr>
                <w:rStyle w:val="Hyperlink"/>
                <w:noProof/>
              </w:rPr>
              <w:t>References</w:t>
            </w:r>
            <w:r w:rsidR="008450A1">
              <w:rPr>
                <w:noProof/>
                <w:webHidden/>
              </w:rPr>
              <w:tab/>
            </w:r>
            <w:r w:rsidR="008450A1">
              <w:rPr>
                <w:noProof/>
                <w:webHidden/>
              </w:rPr>
              <w:fldChar w:fldCharType="begin"/>
            </w:r>
            <w:r w:rsidR="008450A1">
              <w:rPr>
                <w:noProof/>
                <w:webHidden/>
              </w:rPr>
              <w:instrText xml:space="preserve"> PAGEREF _Toc134586424 \h </w:instrText>
            </w:r>
            <w:r w:rsidR="008450A1">
              <w:rPr>
                <w:noProof/>
                <w:webHidden/>
              </w:rPr>
            </w:r>
            <w:r w:rsidR="008450A1">
              <w:rPr>
                <w:noProof/>
                <w:webHidden/>
              </w:rPr>
              <w:fldChar w:fldCharType="separate"/>
            </w:r>
            <w:r w:rsidR="008450A1">
              <w:rPr>
                <w:noProof/>
                <w:webHidden/>
              </w:rPr>
              <w:t>11</w:t>
            </w:r>
            <w:r w:rsidR="008450A1">
              <w:rPr>
                <w:noProof/>
                <w:webHidden/>
              </w:rPr>
              <w:fldChar w:fldCharType="end"/>
            </w:r>
          </w:hyperlink>
        </w:p>
        <w:p w14:paraId="7DFA9754" w14:textId="38E5F93E" w:rsidR="00654F31" w:rsidRDefault="00654F31" w:rsidP="004053E3">
          <w:r>
            <w:rPr>
              <w:b/>
              <w:bCs/>
              <w:noProof/>
            </w:rPr>
            <w:fldChar w:fldCharType="end"/>
          </w:r>
        </w:p>
      </w:sdtContent>
    </w:sdt>
    <w:p w14:paraId="7DD0351D" w14:textId="3792964B" w:rsidR="00654F31" w:rsidRDefault="00654F31">
      <w:pPr>
        <w:spacing w:after="160" w:line="259" w:lineRule="auto"/>
      </w:pPr>
      <w:r>
        <w:br w:type="page"/>
      </w:r>
    </w:p>
    <w:p w14:paraId="552B0397" w14:textId="4D1DEBF6" w:rsidR="00654F31" w:rsidRPr="00654F31" w:rsidRDefault="00654F31" w:rsidP="00F123B9">
      <w:pPr>
        <w:pStyle w:val="Heading1"/>
        <w:spacing w:line="480" w:lineRule="auto"/>
      </w:pPr>
      <w:bookmarkStart w:id="0" w:name="_Toc134586414"/>
      <w:r>
        <w:lastRenderedPageBreak/>
        <w:t xml:space="preserve">1. </w:t>
      </w:r>
      <w:r>
        <w:tab/>
      </w:r>
      <w:r w:rsidRPr="00654F31">
        <w:t>Discussion of GUI</w:t>
      </w:r>
      <w:bookmarkEnd w:id="0"/>
    </w:p>
    <w:p w14:paraId="3D4F18A6" w14:textId="77777777" w:rsidR="00F123B9" w:rsidRPr="003D5329" w:rsidRDefault="00F123B9" w:rsidP="003D5329">
      <w:pPr>
        <w:pStyle w:val="Heading2"/>
      </w:pPr>
      <w:bookmarkStart w:id="1" w:name="_Toc134586415"/>
      <w:r w:rsidRPr="003D5329">
        <w:t>1.1 Overview</w:t>
      </w:r>
      <w:bookmarkEnd w:id="1"/>
    </w:p>
    <w:p w14:paraId="4DE5D05E" w14:textId="07DA8ACD" w:rsidR="00FB283B" w:rsidRDefault="00FB283B" w:rsidP="000D5F33">
      <w:pPr>
        <w:pStyle w:val="TableCaption"/>
        <w:rPr>
          <w:b w:val="0"/>
          <w:bCs w:val="0"/>
          <w:sz w:val="24"/>
        </w:rPr>
      </w:pPr>
      <w:r w:rsidRPr="00FB283B">
        <w:rPr>
          <w:b w:val="0"/>
          <w:bCs w:val="0"/>
          <w:sz w:val="24"/>
        </w:rPr>
        <w:t>During the process of creating a GUI version, certain methods in the programme were carried over from the prior work, while others were eliminated since they were no longer useful for the GUI application, as shown in Table 1.</w:t>
      </w:r>
    </w:p>
    <w:p w14:paraId="5EF0F3A1" w14:textId="720F3EB6" w:rsidR="003D5329" w:rsidRPr="000D5F33" w:rsidRDefault="000D5F33" w:rsidP="000D5F33">
      <w:pPr>
        <w:pStyle w:val="TableCaption"/>
      </w:pPr>
      <w:r w:rsidRPr="000D5F33">
        <w:t>Table 1</w:t>
      </w:r>
      <w:r>
        <w:t>.</w:t>
      </w:r>
      <w:r w:rsidRPr="000D5F33">
        <w:t xml:space="preserve"> Use of Console version components in GUI Version</w:t>
      </w:r>
    </w:p>
    <w:tbl>
      <w:tblPr>
        <w:tblStyle w:val="GridTable4-Accent1"/>
        <w:tblW w:w="0" w:type="auto"/>
        <w:tblLook w:val="04A0" w:firstRow="1" w:lastRow="0" w:firstColumn="1" w:lastColumn="0" w:noHBand="0" w:noVBand="1"/>
      </w:tblPr>
      <w:tblGrid>
        <w:gridCol w:w="2122"/>
        <w:gridCol w:w="2846"/>
      </w:tblGrid>
      <w:tr w:rsidR="007E2B9A" w:rsidRPr="000D5F33" w14:paraId="2D447D71" w14:textId="77777777" w:rsidTr="000D5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855518" w14:textId="59D8393D" w:rsidR="007E2B9A" w:rsidRPr="000D5F33" w:rsidRDefault="007E2B9A" w:rsidP="000D5F33">
            <w:pPr>
              <w:spacing w:after="160" w:line="276" w:lineRule="auto"/>
              <w:rPr>
                <w:sz w:val="28"/>
                <w:szCs w:val="24"/>
              </w:rPr>
            </w:pPr>
            <w:r w:rsidRPr="000D5F33">
              <w:rPr>
                <w:sz w:val="28"/>
                <w:szCs w:val="24"/>
              </w:rPr>
              <w:t xml:space="preserve">Console </w:t>
            </w:r>
            <w:r>
              <w:rPr>
                <w:sz w:val="28"/>
                <w:szCs w:val="24"/>
              </w:rPr>
              <w:t>Method</w:t>
            </w:r>
          </w:p>
        </w:tc>
        <w:tc>
          <w:tcPr>
            <w:tcW w:w="2846" w:type="dxa"/>
          </w:tcPr>
          <w:p w14:paraId="3E1E58E1" w14:textId="1279EC47" w:rsidR="007E2B9A" w:rsidRPr="000D5F33" w:rsidRDefault="007E2B9A" w:rsidP="000D5F33">
            <w:pPr>
              <w:spacing w:after="160" w:line="276" w:lineRule="auto"/>
              <w:cnfStyle w:val="100000000000" w:firstRow="1" w:lastRow="0" w:firstColumn="0" w:lastColumn="0" w:oddVBand="0" w:evenVBand="0" w:oddHBand="0" w:evenHBand="0" w:firstRowFirstColumn="0" w:firstRowLastColumn="0" w:lastRowFirstColumn="0" w:lastRowLastColumn="0"/>
              <w:rPr>
                <w:sz w:val="28"/>
                <w:szCs w:val="24"/>
              </w:rPr>
            </w:pPr>
            <w:r w:rsidRPr="000D5F33">
              <w:rPr>
                <w:sz w:val="28"/>
                <w:szCs w:val="24"/>
              </w:rPr>
              <w:t>Change for GUI Version</w:t>
            </w:r>
          </w:p>
        </w:tc>
      </w:tr>
      <w:tr w:rsidR="007E2B9A" w14:paraId="02B0CAA6" w14:textId="77777777" w:rsidTr="000D5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8D1964" w14:textId="483EF102" w:rsidR="007E2B9A" w:rsidRPr="000D5F33" w:rsidRDefault="007E2B9A" w:rsidP="000D5F33">
            <w:pPr>
              <w:spacing w:after="160" w:line="276" w:lineRule="auto"/>
              <w:rPr>
                <w:rFonts w:ascii="Consolas" w:hAnsi="Consolas"/>
                <w:b w:val="0"/>
                <w:bCs w:val="0"/>
              </w:rPr>
            </w:pPr>
            <w:r>
              <w:rPr>
                <w:rFonts w:ascii="Consolas" w:hAnsi="Consolas"/>
                <w:b w:val="0"/>
                <w:bCs w:val="0"/>
              </w:rPr>
              <w:t>Load()</w:t>
            </w:r>
          </w:p>
        </w:tc>
        <w:tc>
          <w:tcPr>
            <w:tcW w:w="2846" w:type="dxa"/>
          </w:tcPr>
          <w:p w14:paraId="3B13D3CA" w14:textId="46EF8D70" w:rsidR="007E2B9A" w:rsidRDefault="007E2B9A" w:rsidP="000D5F33">
            <w:pPr>
              <w:spacing w:after="160" w:line="276" w:lineRule="auto"/>
              <w:cnfStyle w:val="000000100000" w:firstRow="0" w:lastRow="0" w:firstColumn="0" w:lastColumn="0" w:oddVBand="0" w:evenVBand="0" w:oddHBand="1" w:evenHBand="0" w:firstRowFirstColumn="0" w:firstRowLastColumn="0" w:lastRowFirstColumn="0" w:lastRowLastColumn="0"/>
            </w:pPr>
            <w:r>
              <w:t>No change, same as task 3</w:t>
            </w:r>
            <w:r w:rsidR="00477F8B">
              <w:t>.</w:t>
            </w:r>
          </w:p>
        </w:tc>
      </w:tr>
      <w:tr w:rsidR="007E2B9A" w14:paraId="4E0F35AE" w14:textId="77777777" w:rsidTr="000D5F33">
        <w:tc>
          <w:tcPr>
            <w:cnfStyle w:val="001000000000" w:firstRow="0" w:lastRow="0" w:firstColumn="1" w:lastColumn="0" w:oddVBand="0" w:evenVBand="0" w:oddHBand="0" w:evenHBand="0" w:firstRowFirstColumn="0" w:firstRowLastColumn="0" w:lastRowFirstColumn="0" w:lastRowLastColumn="0"/>
            <w:tcW w:w="2122" w:type="dxa"/>
          </w:tcPr>
          <w:p w14:paraId="535AE2BF" w14:textId="4F21E6C3" w:rsidR="007E2B9A" w:rsidRPr="000D5F33" w:rsidRDefault="007E2B9A" w:rsidP="000D5F33">
            <w:pPr>
              <w:spacing w:after="160" w:line="276" w:lineRule="auto"/>
              <w:rPr>
                <w:rFonts w:ascii="Consolas" w:hAnsi="Consolas"/>
                <w:b w:val="0"/>
                <w:bCs w:val="0"/>
              </w:rPr>
            </w:pPr>
            <w:r>
              <w:rPr>
                <w:rFonts w:ascii="Consolas" w:hAnsi="Consolas"/>
                <w:b w:val="0"/>
                <w:bCs w:val="0"/>
              </w:rPr>
              <w:t>displayMenu()</w:t>
            </w:r>
          </w:p>
        </w:tc>
        <w:tc>
          <w:tcPr>
            <w:tcW w:w="2846" w:type="dxa"/>
          </w:tcPr>
          <w:p w14:paraId="60B9AC2D" w14:textId="6F11D741" w:rsidR="007E2B9A" w:rsidRDefault="00477F8B" w:rsidP="000D5F33">
            <w:pPr>
              <w:spacing w:after="160" w:line="276" w:lineRule="auto"/>
              <w:cnfStyle w:val="000000000000" w:firstRow="0" w:lastRow="0" w:firstColumn="0" w:lastColumn="0" w:oddVBand="0" w:evenVBand="0" w:oddHBand="0" w:evenHBand="0" w:firstRowFirstColumn="0" w:firstRowLastColumn="0" w:lastRowFirstColumn="0" w:lastRowLastColumn="0"/>
            </w:pPr>
            <w:r>
              <w:t>C</w:t>
            </w:r>
            <w:r w:rsidR="007E2B9A">
              <w:t>omplete</w:t>
            </w:r>
            <w:r>
              <w:t>ly removed.</w:t>
            </w:r>
          </w:p>
        </w:tc>
      </w:tr>
      <w:tr w:rsidR="007E2B9A" w14:paraId="4A0E2B2D" w14:textId="77777777" w:rsidTr="000D5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8B2D4D" w14:textId="4A03AB35" w:rsidR="007E2B9A" w:rsidRPr="000D5F33" w:rsidRDefault="007E2B9A" w:rsidP="000D5F33">
            <w:pPr>
              <w:spacing w:after="160" w:line="276" w:lineRule="auto"/>
              <w:rPr>
                <w:rFonts w:ascii="Consolas" w:hAnsi="Consolas"/>
                <w:b w:val="0"/>
                <w:bCs w:val="0"/>
              </w:rPr>
            </w:pPr>
            <w:r>
              <w:rPr>
                <w:rFonts w:ascii="Consolas" w:hAnsi="Consolas"/>
                <w:b w:val="0"/>
                <w:bCs w:val="0"/>
              </w:rPr>
              <w:t>viewItem()</w:t>
            </w:r>
          </w:p>
        </w:tc>
        <w:tc>
          <w:tcPr>
            <w:tcW w:w="2846" w:type="dxa"/>
          </w:tcPr>
          <w:p w14:paraId="4E55BBB0" w14:textId="1A7BC317" w:rsidR="007E2B9A" w:rsidRDefault="00477F8B" w:rsidP="000D5F33">
            <w:pPr>
              <w:spacing w:after="160" w:line="276" w:lineRule="auto"/>
              <w:cnfStyle w:val="000000100000" w:firstRow="0" w:lastRow="0" w:firstColumn="0" w:lastColumn="0" w:oddVBand="0" w:evenVBand="0" w:oddHBand="1" w:evenHBand="0" w:firstRowFirstColumn="0" w:firstRowLastColumn="0" w:lastRowFirstColumn="0" w:lastRowLastColumn="0"/>
            </w:pPr>
            <w:r>
              <w:t>Completely removed.</w:t>
            </w:r>
          </w:p>
        </w:tc>
      </w:tr>
      <w:tr w:rsidR="007E2B9A" w14:paraId="5A16CA7F" w14:textId="77777777" w:rsidTr="000D5F33">
        <w:tc>
          <w:tcPr>
            <w:cnfStyle w:val="001000000000" w:firstRow="0" w:lastRow="0" w:firstColumn="1" w:lastColumn="0" w:oddVBand="0" w:evenVBand="0" w:oddHBand="0" w:evenHBand="0" w:firstRowFirstColumn="0" w:firstRowLastColumn="0" w:lastRowFirstColumn="0" w:lastRowLastColumn="0"/>
            <w:tcW w:w="2122" w:type="dxa"/>
          </w:tcPr>
          <w:p w14:paraId="1D2711BC" w14:textId="3853896A" w:rsidR="007E2B9A" w:rsidRPr="000D5F33" w:rsidRDefault="007E2B9A" w:rsidP="000D5F33">
            <w:pPr>
              <w:spacing w:after="160" w:line="276" w:lineRule="auto"/>
              <w:rPr>
                <w:rFonts w:ascii="Consolas" w:hAnsi="Consolas"/>
                <w:b w:val="0"/>
                <w:bCs w:val="0"/>
              </w:rPr>
            </w:pPr>
            <w:r>
              <w:rPr>
                <w:rFonts w:ascii="Consolas" w:hAnsi="Consolas"/>
                <w:b w:val="0"/>
                <w:bCs w:val="0"/>
              </w:rPr>
              <w:t>buyItem()</w:t>
            </w:r>
          </w:p>
        </w:tc>
        <w:tc>
          <w:tcPr>
            <w:tcW w:w="2846" w:type="dxa"/>
          </w:tcPr>
          <w:p w14:paraId="77001AF3" w14:textId="18F8012E" w:rsidR="007E2B9A" w:rsidRDefault="00477F8B" w:rsidP="000D5F33">
            <w:pPr>
              <w:spacing w:after="160" w:line="276" w:lineRule="auto"/>
              <w:cnfStyle w:val="000000000000" w:firstRow="0" w:lastRow="0" w:firstColumn="0" w:lastColumn="0" w:oddVBand="0" w:evenVBand="0" w:oddHBand="0" w:evenHBand="0" w:firstRowFirstColumn="0" w:firstRowLastColumn="0" w:lastRowFirstColumn="0" w:lastRowLastColumn="0"/>
            </w:pPr>
            <w:r>
              <w:t>Totally different, but logic same.</w:t>
            </w:r>
          </w:p>
        </w:tc>
      </w:tr>
      <w:tr w:rsidR="007E2B9A" w14:paraId="5C0936C5" w14:textId="77777777" w:rsidTr="000D5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1633D7" w14:textId="134AAC3A" w:rsidR="007E2B9A" w:rsidRPr="000D5F33" w:rsidRDefault="007E2B9A" w:rsidP="000D5F33">
            <w:pPr>
              <w:spacing w:after="160" w:line="276" w:lineRule="auto"/>
              <w:rPr>
                <w:rFonts w:ascii="Consolas" w:hAnsi="Consolas"/>
                <w:b w:val="0"/>
                <w:bCs w:val="0"/>
              </w:rPr>
            </w:pPr>
            <w:r>
              <w:rPr>
                <w:rFonts w:ascii="Consolas" w:hAnsi="Consolas"/>
                <w:b w:val="0"/>
                <w:bCs w:val="0"/>
              </w:rPr>
              <w:t>addStock()</w:t>
            </w:r>
          </w:p>
        </w:tc>
        <w:tc>
          <w:tcPr>
            <w:tcW w:w="2846" w:type="dxa"/>
          </w:tcPr>
          <w:p w14:paraId="6E5207FC" w14:textId="2F64BF99" w:rsidR="007E2B9A" w:rsidRDefault="00477F8B" w:rsidP="000D5F33">
            <w:pPr>
              <w:spacing w:after="160" w:line="276" w:lineRule="auto"/>
              <w:cnfStyle w:val="000000100000" w:firstRow="0" w:lastRow="0" w:firstColumn="0" w:lastColumn="0" w:oddVBand="0" w:evenVBand="0" w:oddHBand="1" w:evenHBand="0" w:firstRowFirstColumn="0" w:firstRowLastColumn="0" w:lastRowFirstColumn="0" w:lastRowLastColumn="0"/>
            </w:pPr>
            <w:r>
              <w:t>Totally different, but logic same.</w:t>
            </w:r>
          </w:p>
        </w:tc>
      </w:tr>
      <w:tr w:rsidR="007E2B9A" w14:paraId="64E27FD4" w14:textId="77777777" w:rsidTr="000D5F33">
        <w:tc>
          <w:tcPr>
            <w:cnfStyle w:val="001000000000" w:firstRow="0" w:lastRow="0" w:firstColumn="1" w:lastColumn="0" w:oddVBand="0" w:evenVBand="0" w:oddHBand="0" w:evenHBand="0" w:firstRowFirstColumn="0" w:firstRowLastColumn="0" w:lastRowFirstColumn="0" w:lastRowLastColumn="0"/>
            <w:tcW w:w="2122" w:type="dxa"/>
          </w:tcPr>
          <w:p w14:paraId="25BAC5E2" w14:textId="0723F217" w:rsidR="007E2B9A" w:rsidRDefault="007E2B9A" w:rsidP="000D5F33">
            <w:pPr>
              <w:spacing w:after="160" w:line="276" w:lineRule="auto"/>
              <w:rPr>
                <w:rFonts w:ascii="Consolas" w:hAnsi="Consolas"/>
                <w:b w:val="0"/>
                <w:bCs w:val="0"/>
              </w:rPr>
            </w:pPr>
            <w:r>
              <w:rPr>
                <w:rFonts w:ascii="Consolas" w:hAnsi="Consolas"/>
                <w:b w:val="0"/>
                <w:bCs w:val="0"/>
              </w:rPr>
              <w:t>Save()</w:t>
            </w:r>
          </w:p>
        </w:tc>
        <w:tc>
          <w:tcPr>
            <w:tcW w:w="2846" w:type="dxa"/>
          </w:tcPr>
          <w:p w14:paraId="0946316B" w14:textId="70BD2442" w:rsidR="007E2B9A" w:rsidRDefault="00477F8B" w:rsidP="000D5F33">
            <w:pPr>
              <w:spacing w:after="160" w:line="276" w:lineRule="auto"/>
              <w:cnfStyle w:val="000000000000" w:firstRow="0" w:lastRow="0" w:firstColumn="0" w:lastColumn="0" w:oddVBand="0" w:evenVBand="0" w:oddHBand="0" w:evenHBand="0" w:firstRowFirstColumn="0" w:firstRowLastColumn="0" w:lastRowFirstColumn="0" w:lastRowLastColumn="0"/>
            </w:pPr>
            <w:r>
              <w:t>No change, same as task 3</w:t>
            </w:r>
          </w:p>
        </w:tc>
      </w:tr>
      <w:tr w:rsidR="007E2B9A" w14:paraId="28B54748" w14:textId="77777777" w:rsidTr="000D5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66A897" w14:textId="7F257CBF" w:rsidR="007E2B9A" w:rsidRDefault="007E2B9A" w:rsidP="000D5F33">
            <w:pPr>
              <w:spacing w:after="160" w:line="276" w:lineRule="auto"/>
              <w:rPr>
                <w:rFonts w:ascii="Consolas" w:hAnsi="Consolas"/>
                <w:b w:val="0"/>
                <w:bCs w:val="0"/>
              </w:rPr>
            </w:pPr>
            <w:r>
              <w:rPr>
                <w:rFonts w:ascii="Consolas" w:hAnsi="Consolas"/>
                <w:b w:val="0"/>
                <w:bCs w:val="0"/>
              </w:rPr>
              <w:t>Quit()</w:t>
            </w:r>
          </w:p>
        </w:tc>
        <w:tc>
          <w:tcPr>
            <w:tcW w:w="2846" w:type="dxa"/>
          </w:tcPr>
          <w:p w14:paraId="085E6780" w14:textId="32F5BD88" w:rsidR="007E2B9A" w:rsidRDefault="00477F8B" w:rsidP="000D5F33">
            <w:pPr>
              <w:spacing w:after="160" w:line="276" w:lineRule="auto"/>
              <w:cnfStyle w:val="000000100000" w:firstRow="0" w:lastRow="0" w:firstColumn="0" w:lastColumn="0" w:oddVBand="0" w:evenVBand="0" w:oddHBand="1" w:evenHBand="0" w:firstRowFirstColumn="0" w:firstRowLastColumn="0" w:lastRowFirstColumn="0" w:lastRowLastColumn="0"/>
            </w:pPr>
            <w:r>
              <w:t>No change, same as task 3</w:t>
            </w:r>
          </w:p>
        </w:tc>
      </w:tr>
    </w:tbl>
    <w:p w14:paraId="789551A5" w14:textId="77777777" w:rsidR="00FB283B" w:rsidRDefault="00FB283B" w:rsidP="00B63611">
      <w:pPr>
        <w:pStyle w:val="Heading2"/>
      </w:pPr>
      <w:bookmarkStart w:id="2" w:name="_Toc134586416"/>
    </w:p>
    <w:p w14:paraId="34C367F2" w14:textId="0477877C" w:rsidR="003D5329" w:rsidRDefault="003D5329" w:rsidP="00B63611">
      <w:pPr>
        <w:pStyle w:val="Heading2"/>
      </w:pPr>
      <w:r>
        <w:t>1.2 GUI</w:t>
      </w:r>
      <w:bookmarkEnd w:id="2"/>
    </w:p>
    <w:p w14:paraId="0BF3E9DC" w14:textId="2ADE458A" w:rsidR="003D5329" w:rsidRDefault="00051BF4" w:rsidP="004053E3">
      <w:pPr>
        <w:spacing w:after="160"/>
      </w:pPr>
      <w:r>
        <w:t>The given figure below depicts the basic structure of the GUI after transiting from task 3</w:t>
      </w:r>
    </w:p>
    <w:p w14:paraId="6695C424" w14:textId="77777777" w:rsidR="00051BF4" w:rsidRDefault="00FE6D41" w:rsidP="00051BF4">
      <w:pPr>
        <w:spacing w:after="160"/>
      </w:pPr>
      <w:r>
        <w:t>The main component</w:t>
      </w:r>
      <w:r w:rsidR="00B63611">
        <w:t>s</w:t>
      </w:r>
      <w:r>
        <w:t xml:space="preserve"> </w:t>
      </w:r>
      <w:r w:rsidR="00051BF4">
        <w:t xml:space="preserve">of the GUI </w:t>
      </w:r>
      <w:r>
        <w:t>are</w:t>
      </w:r>
      <w:r w:rsidR="00051BF4">
        <w:t>:</w:t>
      </w:r>
    </w:p>
    <w:p w14:paraId="7FB40E83" w14:textId="408DAE72" w:rsidR="00051BF4" w:rsidRDefault="008B4173" w:rsidP="00FD2A9D">
      <w:pPr>
        <w:pStyle w:val="ListParagraph"/>
        <w:numPr>
          <w:ilvl w:val="0"/>
          <w:numId w:val="4"/>
        </w:numPr>
        <w:spacing w:after="160"/>
      </w:pPr>
      <w:r>
        <w:t>Jframe which is the container for GUI and is the main class</w:t>
      </w:r>
    </w:p>
    <w:p w14:paraId="028E3B75" w14:textId="61C55580" w:rsidR="008B4173" w:rsidRDefault="008B4173" w:rsidP="00FD2A9D">
      <w:pPr>
        <w:pStyle w:val="ListParagraph"/>
        <w:numPr>
          <w:ilvl w:val="0"/>
          <w:numId w:val="4"/>
        </w:numPr>
        <w:spacing w:after="160"/>
      </w:pPr>
      <w:r>
        <w:t>Jtable named ascStockItem, used to display the list of stock items.</w:t>
      </w:r>
    </w:p>
    <w:p w14:paraId="17862A4B" w14:textId="654A3A8B" w:rsidR="008B4173" w:rsidRDefault="008B4173" w:rsidP="00FD2A9D">
      <w:pPr>
        <w:pStyle w:val="ListParagraph"/>
        <w:numPr>
          <w:ilvl w:val="0"/>
          <w:numId w:val="4"/>
        </w:numPr>
        <w:spacing w:after="160"/>
      </w:pPr>
      <w:r>
        <w:t>JLabel named photoLabel, used to display the image of the item selected from the list.</w:t>
      </w:r>
    </w:p>
    <w:p w14:paraId="10F5ACE6" w14:textId="5B82B676" w:rsidR="008B4173" w:rsidRDefault="008B4173" w:rsidP="00FD2A9D">
      <w:pPr>
        <w:pStyle w:val="ListParagraph"/>
        <w:numPr>
          <w:ilvl w:val="0"/>
          <w:numId w:val="4"/>
        </w:numPr>
        <w:spacing w:after="160"/>
      </w:pPr>
      <w:r>
        <w:lastRenderedPageBreak/>
        <w:t>Jpanel named photoPanel, used to display the name of the item selected in the list</w:t>
      </w:r>
    </w:p>
    <w:p w14:paraId="25D7EC9A" w14:textId="36623671" w:rsidR="008B4173" w:rsidRDefault="008B4173" w:rsidP="00FD2A9D">
      <w:pPr>
        <w:pStyle w:val="ListParagraph"/>
        <w:numPr>
          <w:ilvl w:val="0"/>
          <w:numId w:val="4"/>
        </w:numPr>
        <w:spacing w:after="160"/>
      </w:pPr>
      <w:r>
        <w:t>5 different action buttons used to add stocks or add multiple stock, buy stocks or buy multiple stocks and quit button.</w:t>
      </w:r>
    </w:p>
    <w:p w14:paraId="7A75F5AD" w14:textId="7B737DF8" w:rsidR="000D5F33" w:rsidRDefault="001836DD" w:rsidP="000D5F33">
      <w:pPr>
        <w:spacing w:after="160" w:line="240" w:lineRule="auto"/>
        <w:jc w:val="center"/>
      </w:pPr>
      <w:r>
        <w:rPr>
          <w:noProof/>
        </w:rPr>
        <w:drawing>
          <wp:inline distT="0" distB="0" distL="0" distR="0" wp14:anchorId="18B492A0" wp14:editId="6D7531D4">
            <wp:extent cx="5731510" cy="3323590"/>
            <wp:effectExtent l="0" t="0" r="2540" b="0"/>
            <wp:docPr id="101456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67703" name="Picture 1014567703"/>
                    <pic:cNvPicPr/>
                  </pic:nvPicPr>
                  <pic:blipFill>
                    <a:blip r:embed="rId8">
                      <a:extLst>
                        <a:ext uri="{28A0092B-C50C-407E-A947-70E740481C1C}">
                          <a14:useLocalDpi xmlns:a14="http://schemas.microsoft.com/office/drawing/2010/main" val="0"/>
                        </a:ext>
                      </a:extLst>
                    </a:blip>
                    <a:stretch>
                      <a:fillRect/>
                    </a:stretch>
                  </pic:blipFill>
                  <pic:spPr>
                    <a:xfrm>
                      <a:off x="0" y="0"/>
                      <a:ext cx="5731510" cy="3323590"/>
                    </a:xfrm>
                    <a:prstGeom prst="rect">
                      <a:avLst/>
                    </a:prstGeom>
                  </pic:spPr>
                </pic:pic>
              </a:graphicData>
            </a:graphic>
          </wp:inline>
        </w:drawing>
      </w:r>
    </w:p>
    <w:p w14:paraId="70E050CA" w14:textId="1F3E50A8" w:rsidR="00335281" w:rsidRDefault="000D5F33" w:rsidP="008B4173">
      <w:pPr>
        <w:pStyle w:val="FigureCaption"/>
      </w:pPr>
      <w:r>
        <w:t xml:space="preserve">Figure 1: </w:t>
      </w:r>
      <w:r w:rsidR="008450A1">
        <w:t>ASC GUI</w:t>
      </w:r>
    </w:p>
    <w:p w14:paraId="15BF150D" w14:textId="77777777" w:rsidR="00335281" w:rsidRDefault="00335281" w:rsidP="00B63611"/>
    <w:p w14:paraId="09BF23F6" w14:textId="177C938F" w:rsidR="00335281" w:rsidRDefault="00335281" w:rsidP="00335281">
      <w:pPr>
        <w:pStyle w:val="Heading2"/>
      </w:pPr>
      <w:bookmarkStart w:id="3" w:name="_Toc134586417"/>
      <w:r>
        <w:t>1.3 A</w:t>
      </w:r>
      <w:r w:rsidR="008B4173">
        <w:t>SCTableModel</w:t>
      </w:r>
      <w:bookmarkEnd w:id="3"/>
    </w:p>
    <w:p w14:paraId="4CE32BC4" w14:textId="046DB683" w:rsidR="009B2BAC" w:rsidRDefault="008B4173" w:rsidP="008B4173">
      <w:r>
        <w:t>A Jtable is created within the code with the custom data model(ASCTableModel) which imports a data from an Arraylist of ASCStockItem objects. The JTable displays the header names “Item Code”, “</w:t>
      </w:r>
      <w:r w:rsidR="00FD2A9D">
        <w:t>Product Name”, “Description”, “Price” and “Units”.</w:t>
      </w:r>
    </w:p>
    <w:p w14:paraId="045BB6F5" w14:textId="59B6B20E" w:rsidR="00FD2A9D" w:rsidRDefault="008450A1" w:rsidP="008B4173">
      <w:r>
        <w:rPr>
          <w:noProof/>
        </w:rPr>
        <w:lastRenderedPageBreak/>
        <w:drawing>
          <wp:inline distT="0" distB="0" distL="0" distR="0" wp14:anchorId="50D99DD3" wp14:editId="08ADED3F">
            <wp:extent cx="5731510" cy="2861945"/>
            <wp:effectExtent l="0" t="0" r="2540" b="0"/>
            <wp:docPr id="730756306"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56306" name="Picture 8"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p>
    <w:p w14:paraId="53137AE3" w14:textId="6D8DBD68" w:rsidR="008450A1" w:rsidRDefault="008450A1" w:rsidP="008450A1">
      <w:pPr>
        <w:pStyle w:val="FigureCaption"/>
      </w:pPr>
      <w:r>
        <w:t>Figure 2</w:t>
      </w:r>
    </w:p>
    <w:p w14:paraId="3264323C" w14:textId="2C4183D3" w:rsidR="00FD2A9D" w:rsidRDefault="00FD2A9D" w:rsidP="008B4173">
      <w:r>
        <w:t>The table also contains a photoPanel and buttons to buy or add items in the stock. The code also reads data from a file and handles exceptions.</w:t>
      </w:r>
    </w:p>
    <w:p w14:paraId="34AF6084" w14:textId="77777777" w:rsidR="00BD7EFD" w:rsidRDefault="00BD7EFD" w:rsidP="009B2BAC">
      <w:pPr>
        <w:jc w:val="center"/>
      </w:pPr>
    </w:p>
    <w:p w14:paraId="5D2D8989" w14:textId="2DCDE267" w:rsidR="00CB2842" w:rsidRDefault="00CB2842" w:rsidP="00CB2842">
      <w:pPr>
        <w:pStyle w:val="Heading2"/>
      </w:pPr>
      <w:bookmarkStart w:id="4" w:name="_Toc134586418"/>
      <w:r>
        <w:t>1.</w:t>
      </w:r>
      <w:r w:rsidR="00BD7EFD">
        <w:t>5</w:t>
      </w:r>
      <w:r>
        <w:t xml:space="preserve"> Testing</w:t>
      </w:r>
      <w:bookmarkEnd w:id="4"/>
    </w:p>
    <w:p w14:paraId="6CAE986B" w14:textId="43399609" w:rsidR="00FD2A9D" w:rsidRDefault="00FD2A9D" w:rsidP="00FD2A9D">
      <w:r>
        <w:t>In this, the program is tested whether it stores information of the stock items and keeps it updated after every modification.</w:t>
      </w:r>
    </w:p>
    <w:p w14:paraId="42D9D8A9" w14:textId="77777777" w:rsidR="00FD2A9D" w:rsidRPr="00FD2A9D" w:rsidRDefault="00FD2A9D" w:rsidP="00FD2A9D"/>
    <w:p w14:paraId="5EC645ED" w14:textId="35D27F88" w:rsidR="000344D8" w:rsidRDefault="00FD2A9D" w:rsidP="00CB2842">
      <w:pPr>
        <w:spacing w:after="160"/>
      </w:pPr>
      <w:r>
        <w:t>The below figure helps to understand the same</w:t>
      </w:r>
      <w:r w:rsidR="00BD7EFD">
        <w:t>.</w:t>
      </w:r>
      <w:r w:rsidR="00CB2842">
        <w:t xml:space="preserve"> </w:t>
      </w:r>
    </w:p>
    <w:p w14:paraId="017B40FA" w14:textId="2EFBE289" w:rsidR="00BD7EFD" w:rsidRDefault="008450A1" w:rsidP="00BD7EFD">
      <w:pPr>
        <w:spacing w:after="160" w:line="240" w:lineRule="auto"/>
        <w:jc w:val="center"/>
        <w:rPr>
          <w:rStyle w:val="FigureCaptionChar"/>
        </w:rPr>
      </w:pPr>
      <w:r>
        <w:rPr>
          <w:b/>
          <w:bCs/>
          <w:noProof/>
          <w:sz w:val="20"/>
        </w:rPr>
        <w:drawing>
          <wp:inline distT="0" distB="0" distL="0" distR="0" wp14:anchorId="102E69A1" wp14:editId="2963B569">
            <wp:extent cx="5731510" cy="1981835"/>
            <wp:effectExtent l="0" t="0" r="2540" b="0"/>
            <wp:docPr id="2022232834"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32834" name="Picture 7" descr="A picture containing background patter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81835"/>
                    </a:xfrm>
                    <a:prstGeom prst="rect">
                      <a:avLst/>
                    </a:prstGeom>
                  </pic:spPr>
                </pic:pic>
              </a:graphicData>
            </a:graphic>
          </wp:inline>
        </w:drawing>
      </w:r>
    </w:p>
    <w:p w14:paraId="663065B4" w14:textId="5C40756B" w:rsidR="000344D8" w:rsidRPr="007416D2" w:rsidRDefault="000344D8" w:rsidP="00BD7EFD">
      <w:pPr>
        <w:spacing w:line="276" w:lineRule="auto"/>
        <w:jc w:val="center"/>
        <w:rPr>
          <w:rStyle w:val="FigureCaptionChar"/>
        </w:rPr>
      </w:pPr>
      <w:r w:rsidRPr="007416D2">
        <w:rPr>
          <w:rStyle w:val="FigureCaptionChar"/>
        </w:rPr>
        <w:t xml:space="preserve">Figure </w:t>
      </w:r>
      <w:r w:rsidR="008450A1">
        <w:rPr>
          <w:rStyle w:val="FigureCaptionChar"/>
        </w:rPr>
        <w:t>3</w:t>
      </w:r>
      <w:r w:rsidRPr="007416D2">
        <w:rPr>
          <w:rStyle w:val="FigureCaptionChar"/>
        </w:rPr>
        <w:t xml:space="preserve">: </w:t>
      </w:r>
      <w:r>
        <w:rPr>
          <w:rStyle w:val="FigureCaptionChar"/>
        </w:rPr>
        <w:t>Input data File</w:t>
      </w:r>
    </w:p>
    <w:p w14:paraId="6EB6643D" w14:textId="22FA5A21" w:rsidR="000344D8" w:rsidRDefault="00BD7EFD" w:rsidP="00BD7EFD">
      <w:pPr>
        <w:spacing w:after="160"/>
      </w:pPr>
      <w:r>
        <w:t>Figure 10 depicts the data displayed by the JTable. As can be observed the first lines in data file is displayed as first row in the JTable.</w:t>
      </w:r>
    </w:p>
    <w:p w14:paraId="7B7317E1" w14:textId="2D6F0914" w:rsidR="000344D8" w:rsidRDefault="008450A1" w:rsidP="000344D8">
      <w:pPr>
        <w:spacing w:line="240" w:lineRule="auto"/>
        <w:jc w:val="center"/>
      </w:pPr>
      <w:r>
        <w:rPr>
          <w:noProof/>
        </w:rPr>
        <w:lastRenderedPageBreak/>
        <w:drawing>
          <wp:inline distT="0" distB="0" distL="0" distR="0" wp14:anchorId="17BC0F59" wp14:editId="15C026BE">
            <wp:extent cx="3013837" cy="2852382"/>
            <wp:effectExtent l="0" t="0" r="0" b="5715"/>
            <wp:docPr id="1138148033"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48033" name="Picture 6"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6533" cy="2883326"/>
                    </a:xfrm>
                    <a:prstGeom prst="rect">
                      <a:avLst/>
                    </a:prstGeom>
                  </pic:spPr>
                </pic:pic>
              </a:graphicData>
            </a:graphic>
          </wp:inline>
        </w:drawing>
      </w:r>
    </w:p>
    <w:p w14:paraId="096810C5" w14:textId="502FE7FD" w:rsidR="000344D8" w:rsidRPr="007416D2" w:rsidRDefault="000344D8" w:rsidP="000344D8">
      <w:pPr>
        <w:spacing w:line="240" w:lineRule="auto"/>
        <w:jc w:val="center"/>
        <w:rPr>
          <w:rStyle w:val="FigureCaptionChar"/>
        </w:rPr>
      </w:pPr>
      <w:r w:rsidRPr="007416D2">
        <w:rPr>
          <w:rStyle w:val="FigureCaptionChar"/>
        </w:rPr>
        <w:t xml:space="preserve">Figure </w:t>
      </w:r>
      <w:r w:rsidR="008450A1">
        <w:rPr>
          <w:rStyle w:val="FigureCaptionChar"/>
        </w:rPr>
        <w:t>4</w:t>
      </w:r>
      <w:r w:rsidRPr="007416D2">
        <w:rPr>
          <w:rStyle w:val="FigureCaptionChar"/>
        </w:rPr>
        <w:t xml:space="preserve">: </w:t>
      </w:r>
      <w:r>
        <w:rPr>
          <w:rStyle w:val="FigureCaptionChar"/>
        </w:rPr>
        <w:t>Populated JTable</w:t>
      </w:r>
    </w:p>
    <w:p w14:paraId="402427D7" w14:textId="77777777" w:rsidR="00F87AA3" w:rsidRDefault="00F87AA3" w:rsidP="00F87AA3">
      <w:pPr>
        <w:spacing w:after="160" w:line="276" w:lineRule="auto"/>
      </w:pPr>
    </w:p>
    <w:p w14:paraId="4F8655A1" w14:textId="3A2B843B" w:rsidR="00F87AA3" w:rsidRDefault="004A2A74">
      <w:pPr>
        <w:spacing w:after="160" w:line="259" w:lineRule="auto"/>
      </w:pPr>
      <w:r>
        <w:t>The saveFile method is used to save the contents of the array list to a note file. Initially a path object is created for the output of the file and deletes the previous record(if there are any). After that a buffered output stream object is created which uses a loop to iterate through the array list and appends the contents to a string. Additionally, it also formats the price data to include pounds and pences and saves them to the string.</w:t>
      </w:r>
    </w:p>
    <w:p w14:paraId="3120D5C4" w14:textId="77777777" w:rsidR="004A2A74" w:rsidRDefault="004A2A74">
      <w:pPr>
        <w:spacing w:after="160" w:line="259" w:lineRule="auto"/>
      </w:pPr>
    </w:p>
    <w:p w14:paraId="774E1BE6" w14:textId="77777777" w:rsidR="004A2A74" w:rsidRDefault="004A2A74">
      <w:pPr>
        <w:spacing w:after="160" w:line="259" w:lineRule="auto"/>
      </w:pPr>
    </w:p>
    <w:p w14:paraId="57C2CB62" w14:textId="77777777" w:rsidR="004A2A74" w:rsidRDefault="004A2A74">
      <w:pPr>
        <w:spacing w:after="160" w:line="259" w:lineRule="auto"/>
      </w:pPr>
    </w:p>
    <w:p w14:paraId="2F6EA344" w14:textId="77777777" w:rsidR="004A2A74" w:rsidRDefault="004A2A74">
      <w:pPr>
        <w:spacing w:after="160" w:line="259" w:lineRule="auto"/>
      </w:pPr>
    </w:p>
    <w:p w14:paraId="0327DA1D" w14:textId="77777777" w:rsidR="004A2A74" w:rsidRDefault="004A2A74">
      <w:pPr>
        <w:spacing w:after="160" w:line="259" w:lineRule="auto"/>
      </w:pPr>
    </w:p>
    <w:p w14:paraId="0EB5521B" w14:textId="77777777" w:rsidR="004A2A74" w:rsidRDefault="004A2A74">
      <w:pPr>
        <w:spacing w:after="160" w:line="259" w:lineRule="auto"/>
      </w:pPr>
    </w:p>
    <w:p w14:paraId="5055F219" w14:textId="77777777" w:rsidR="004A2A74" w:rsidRDefault="004A2A74">
      <w:pPr>
        <w:spacing w:after="160" w:line="259" w:lineRule="auto"/>
      </w:pPr>
    </w:p>
    <w:p w14:paraId="0089ECE7" w14:textId="1BDE74C8" w:rsidR="00F87AA3" w:rsidRPr="00654F31" w:rsidRDefault="00F87AA3" w:rsidP="00F87AA3">
      <w:pPr>
        <w:pStyle w:val="Heading1"/>
      </w:pPr>
      <w:bookmarkStart w:id="5" w:name="_Toc134586419"/>
      <w:r>
        <w:t>2.</w:t>
      </w:r>
      <w:r>
        <w:tab/>
      </w:r>
      <w:r w:rsidRPr="00654F31">
        <w:t>Discussion of</w:t>
      </w:r>
      <w:r w:rsidR="00FD2A9D">
        <w:t xml:space="preserve"> Enhanced Application</w:t>
      </w:r>
      <w:bookmarkEnd w:id="5"/>
    </w:p>
    <w:p w14:paraId="1D83D475" w14:textId="0A0B34DB" w:rsidR="00F87AA3" w:rsidRDefault="00F87AA3" w:rsidP="00F87AA3">
      <w:pPr>
        <w:spacing w:after="160"/>
      </w:pPr>
      <w:r>
        <w:t>2.1 Overview</w:t>
      </w:r>
    </w:p>
    <w:p w14:paraId="144D2CBB" w14:textId="6681E5D0" w:rsidR="00F87AA3" w:rsidRDefault="00FD2A9D" w:rsidP="00F87AA3">
      <w:pPr>
        <w:spacing w:after="160"/>
      </w:pPr>
      <w:r>
        <w:t>The enhanced version of the application consist of three additional features</w:t>
      </w:r>
      <w:r w:rsidR="00D953DE">
        <w:t>.</w:t>
      </w:r>
    </w:p>
    <w:p w14:paraId="4B8C93BB" w14:textId="607A1459" w:rsidR="00FD2A9D" w:rsidRDefault="00FD2A9D" w:rsidP="00FD2A9D">
      <w:pPr>
        <w:pStyle w:val="ListParagraph"/>
        <w:numPr>
          <w:ilvl w:val="0"/>
          <w:numId w:val="5"/>
        </w:numPr>
        <w:spacing w:after="160"/>
      </w:pPr>
      <w:r>
        <w:t>photoPanel</w:t>
      </w:r>
    </w:p>
    <w:p w14:paraId="24ECBB4B" w14:textId="40DDBCC3" w:rsidR="00FD2A9D" w:rsidRDefault="00FD2A9D" w:rsidP="00FD2A9D">
      <w:pPr>
        <w:pStyle w:val="ListParagraph"/>
        <w:numPr>
          <w:ilvl w:val="0"/>
          <w:numId w:val="5"/>
        </w:numPr>
        <w:spacing w:after="160"/>
      </w:pPr>
      <w:r>
        <w:t>buyXButton</w:t>
      </w:r>
    </w:p>
    <w:p w14:paraId="1EA6C362" w14:textId="150B4C4C" w:rsidR="00FD2A9D" w:rsidRDefault="00FD2A9D" w:rsidP="00FD2A9D">
      <w:pPr>
        <w:pStyle w:val="ListParagraph"/>
        <w:numPr>
          <w:ilvl w:val="0"/>
          <w:numId w:val="5"/>
        </w:numPr>
        <w:spacing w:after="160"/>
      </w:pPr>
      <w:r>
        <w:t>addXButton</w:t>
      </w:r>
    </w:p>
    <w:p w14:paraId="01060F07" w14:textId="77777777" w:rsidR="00FD2A9D" w:rsidRDefault="00FD2A9D" w:rsidP="00FD2A9D">
      <w:pPr>
        <w:pStyle w:val="ListParagraph"/>
        <w:spacing w:after="160"/>
        <w:ind w:left="360"/>
      </w:pPr>
    </w:p>
    <w:p w14:paraId="421665DF" w14:textId="14149917" w:rsidR="00FD2A9D" w:rsidRDefault="00FD2A9D" w:rsidP="00F87AA3">
      <w:pPr>
        <w:spacing w:after="160"/>
      </w:pPr>
      <w:r>
        <w:lastRenderedPageBreak/>
        <w:t>1)photoPanel:</w:t>
      </w:r>
    </w:p>
    <w:p w14:paraId="75E2CC76" w14:textId="6291091F" w:rsidR="00FD2A9D" w:rsidRDefault="00FD2A9D" w:rsidP="00F87AA3">
      <w:pPr>
        <w:spacing w:after="160"/>
      </w:pPr>
      <w:r>
        <w:t xml:space="preserve">The photoPanel is created with a LineBoard which contains a photoLabel and an itemLabel. </w:t>
      </w:r>
      <w:r w:rsidR="00FB283B">
        <w:t>Both Labels</w:t>
      </w:r>
      <w:r>
        <w:t xml:space="preserve"> are given the width of 302 pixels. The photoLabel is where the images of the selected item from the table list will be </w:t>
      </w:r>
      <w:r w:rsidR="004A2A74">
        <w:t>displayed. Whereas the itemLabel will display the name of the selected item.</w:t>
      </w:r>
    </w:p>
    <w:p w14:paraId="4E275DA2" w14:textId="35A6F21C" w:rsidR="004A2A74" w:rsidRDefault="003B2C55" w:rsidP="003B2C55">
      <w:pPr>
        <w:spacing w:after="160"/>
        <w:jc w:val="center"/>
      </w:pPr>
      <w:r>
        <w:rPr>
          <w:noProof/>
        </w:rPr>
        <w:drawing>
          <wp:inline distT="0" distB="0" distL="0" distR="0" wp14:anchorId="60A2E766" wp14:editId="6153EA65">
            <wp:extent cx="4387755" cy="2776740"/>
            <wp:effectExtent l="0" t="0" r="0" b="5080"/>
            <wp:docPr id="1832204213"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04213"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09370" cy="2790419"/>
                    </a:xfrm>
                    <a:prstGeom prst="rect">
                      <a:avLst/>
                    </a:prstGeom>
                  </pic:spPr>
                </pic:pic>
              </a:graphicData>
            </a:graphic>
          </wp:inline>
        </w:drawing>
      </w:r>
    </w:p>
    <w:p w14:paraId="320169EE" w14:textId="5CEDACA8" w:rsidR="008450A1" w:rsidRDefault="008450A1" w:rsidP="008450A1">
      <w:pPr>
        <w:pStyle w:val="FigureCaption"/>
      </w:pPr>
      <w:r>
        <w:t>Figure 5</w:t>
      </w:r>
    </w:p>
    <w:p w14:paraId="4C4AE213" w14:textId="2EC044C0" w:rsidR="004A2A74" w:rsidRDefault="004A2A74" w:rsidP="00F87AA3">
      <w:pPr>
        <w:spacing w:after="160"/>
      </w:pPr>
      <w:r>
        <w:t>The displayImage method is used to display the image of the selected item in the list on the GUI. It clears ant text or images in the labels, gets the buffered image for the selected item, and sets the photo label using the photo array list. It also displays the name of the selected stock item on to the itemLabel.</w:t>
      </w:r>
    </w:p>
    <w:p w14:paraId="79696B2B" w14:textId="77777777" w:rsidR="004A2A74" w:rsidRDefault="004A2A74" w:rsidP="00F87AA3">
      <w:pPr>
        <w:spacing w:after="160"/>
      </w:pPr>
    </w:p>
    <w:p w14:paraId="79F3BD86" w14:textId="0E73DF78" w:rsidR="004A2A74" w:rsidRDefault="004A2A74" w:rsidP="00F87AA3">
      <w:pPr>
        <w:spacing w:after="160"/>
      </w:pPr>
      <w:r>
        <w:t>2) buyXItem</w:t>
      </w:r>
    </w:p>
    <w:p w14:paraId="47F78EC9" w14:textId="77777777" w:rsidR="004A2A74" w:rsidRDefault="004A2A74" w:rsidP="00F87AA3">
      <w:pPr>
        <w:spacing w:after="160"/>
      </w:pPr>
    </w:p>
    <w:p w14:paraId="10169362" w14:textId="608A1D4D" w:rsidR="004A2A74" w:rsidRDefault="004A2A74" w:rsidP="00F87AA3">
      <w:pPr>
        <w:spacing w:after="160"/>
      </w:pPr>
      <w:r>
        <w:t xml:space="preserve">To buy a single item unit from the Jtable, buyItem method is used. As soon as a particular row in the table is selected, it retrieves the relevant information about the stock item, such as item code, title, price, and </w:t>
      </w:r>
      <w:r w:rsidR="000D58EC">
        <w:t xml:space="preserve">quantity. If the quantity of the selected item is greater than 0 then it decreases the quantity by 1 and updates the table model accordingly. After this, a confirmation message is displayed with information about the item purchased, the price and the remaining stock. If the quantity of the </w:t>
      </w:r>
      <w:r w:rsidR="000D58EC">
        <w:lastRenderedPageBreak/>
        <w:t>selected row in the table is equal to 0 then it displays a warning message that the item is out of stock. Similarly if quantity is less than 5, it will display a warning message that stock is running low.</w:t>
      </w:r>
    </w:p>
    <w:p w14:paraId="7B5C9929" w14:textId="7BB1E758" w:rsidR="000D58EC" w:rsidRDefault="003B2C55" w:rsidP="003B2C55">
      <w:pPr>
        <w:spacing w:after="160"/>
        <w:jc w:val="center"/>
      </w:pPr>
      <w:r>
        <w:rPr>
          <w:noProof/>
        </w:rPr>
        <w:drawing>
          <wp:inline distT="0" distB="0" distL="0" distR="0" wp14:anchorId="730525BC" wp14:editId="15491CE0">
            <wp:extent cx="5731510" cy="2202180"/>
            <wp:effectExtent l="0" t="0" r="2540" b="7620"/>
            <wp:docPr id="1373745379"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5379" name="Picture 2"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2202180"/>
                    </a:xfrm>
                    <a:prstGeom prst="rect">
                      <a:avLst/>
                    </a:prstGeom>
                  </pic:spPr>
                </pic:pic>
              </a:graphicData>
            </a:graphic>
          </wp:inline>
        </w:drawing>
      </w:r>
    </w:p>
    <w:p w14:paraId="621B186B" w14:textId="503C1F77" w:rsidR="008450A1" w:rsidRDefault="008450A1" w:rsidP="008450A1">
      <w:pPr>
        <w:pStyle w:val="FigureCaption"/>
      </w:pPr>
      <w:r>
        <w:t>Figure 6</w:t>
      </w:r>
    </w:p>
    <w:p w14:paraId="246C0E07" w14:textId="3A332A25" w:rsidR="000D58EC" w:rsidRDefault="000D58EC" w:rsidP="00F87AA3">
      <w:pPr>
        <w:spacing w:after="160"/>
      </w:pPr>
      <w:r>
        <w:t>Coming to the buyXItem method where the only difference when compared to buyItem method is that it allows the user to buy multiple units of the product. When clicked on BuyX button, it displays an input dialog box with a drop down menu to select the number of quantity of products available to purchase. It will decrease the quantity of the selected item by the value which is chosen by the user and update  the table model.</w:t>
      </w:r>
    </w:p>
    <w:p w14:paraId="31919754" w14:textId="77777777" w:rsidR="000D58EC" w:rsidRDefault="000D58EC" w:rsidP="000D58EC">
      <w:pPr>
        <w:spacing w:after="160"/>
      </w:pPr>
    </w:p>
    <w:p w14:paraId="5B773662" w14:textId="6AEF2B4C" w:rsidR="000D58EC" w:rsidRDefault="000D58EC" w:rsidP="000D58EC">
      <w:pPr>
        <w:spacing w:after="160"/>
      </w:pPr>
      <w:r>
        <w:t>3)  addXStock.</w:t>
      </w:r>
    </w:p>
    <w:p w14:paraId="2DAC699F" w14:textId="77777777" w:rsidR="000D58EC" w:rsidRDefault="000D58EC" w:rsidP="000D58EC">
      <w:pPr>
        <w:spacing w:after="160"/>
      </w:pPr>
    </w:p>
    <w:p w14:paraId="632850B9" w14:textId="53421E04" w:rsidR="000D58EC" w:rsidRDefault="00CF5919" w:rsidP="000D58EC">
      <w:pPr>
        <w:spacing w:after="160"/>
      </w:pPr>
      <w:r>
        <w:t>The addStock method allows the user to add a single unit to the stock of the  selected Item in the table. First it checks whether a row is selected in the table or not, and if it is, the method will retrieve all the product related information such as product code, title, price, and quantity. After this, it increases the quantity by 1 and updates the table model with the new quantity value, and displays a message dialog confirming the added stock.</w:t>
      </w:r>
    </w:p>
    <w:p w14:paraId="02BFBA05" w14:textId="226674C4" w:rsidR="00CF5919" w:rsidRDefault="003B2C55" w:rsidP="003B2C55">
      <w:pPr>
        <w:spacing w:after="160"/>
        <w:jc w:val="center"/>
      </w:pPr>
      <w:r>
        <w:rPr>
          <w:noProof/>
        </w:rPr>
        <w:lastRenderedPageBreak/>
        <w:drawing>
          <wp:inline distT="0" distB="0" distL="0" distR="0" wp14:anchorId="4F9A3FF8" wp14:editId="700F2297">
            <wp:extent cx="5731510" cy="2052955"/>
            <wp:effectExtent l="0" t="0" r="2540" b="4445"/>
            <wp:docPr id="135642261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2261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0A0C42C3" w14:textId="672567D5" w:rsidR="008450A1" w:rsidRDefault="008450A1" w:rsidP="008450A1">
      <w:pPr>
        <w:pStyle w:val="FigureCaption"/>
      </w:pPr>
      <w:r>
        <w:t>Figure 7</w:t>
      </w:r>
    </w:p>
    <w:p w14:paraId="0C12810F" w14:textId="14AE2AD4" w:rsidR="00D953DE" w:rsidRDefault="00CF5919" w:rsidP="00F87AA3">
      <w:pPr>
        <w:spacing w:after="160"/>
      </w:pPr>
      <w:r>
        <w:t xml:space="preserve">Similar to addStock method, addXStock allows the user to add quantity but in multiple units. After the item is selected in the table, it then </w:t>
      </w:r>
      <w:r w:rsidR="00A663C7">
        <w:t>displays an input dialog prompting the user to enter the number of units to add to the stock.</w:t>
      </w:r>
    </w:p>
    <w:p w14:paraId="3CE48D82" w14:textId="77777777" w:rsidR="003B2C55" w:rsidRDefault="003B2C55" w:rsidP="00F87AA3">
      <w:pPr>
        <w:spacing w:after="160"/>
      </w:pPr>
    </w:p>
    <w:p w14:paraId="7F8244A8" w14:textId="77777777" w:rsidR="003B2C55" w:rsidRDefault="003B2C55" w:rsidP="00F87AA3">
      <w:pPr>
        <w:spacing w:after="160"/>
      </w:pPr>
    </w:p>
    <w:p w14:paraId="6B8B66CB" w14:textId="77777777" w:rsidR="003B2C55" w:rsidRDefault="003B2C55" w:rsidP="00F87AA3">
      <w:pPr>
        <w:spacing w:after="160"/>
      </w:pPr>
    </w:p>
    <w:p w14:paraId="45F0B554" w14:textId="77777777" w:rsidR="003B2C55" w:rsidRDefault="003B2C55" w:rsidP="00F87AA3">
      <w:pPr>
        <w:spacing w:after="160"/>
      </w:pPr>
    </w:p>
    <w:p w14:paraId="6C34CE69" w14:textId="77777777" w:rsidR="003B2C55" w:rsidRDefault="003B2C55" w:rsidP="00F87AA3">
      <w:pPr>
        <w:spacing w:after="160"/>
      </w:pPr>
    </w:p>
    <w:p w14:paraId="62AF7468" w14:textId="77777777" w:rsidR="003B2C55" w:rsidRDefault="003B2C55" w:rsidP="00F87AA3">
      <w:pPr>
        <w:spacing w:after="160"/>
      </w:pPr>
    </w:p>
    <w:p w14:paraId="10497422" w14:textId="3E0E8BF8" w:rsidR="00654F31" w:rsidRDefault="00A663C7" w:rsidP="00654F31">
      <w:pPr>
        <w:pStyle w:val="Heading1"/>
      </w:pPr>
      <w:bookmarkStart w:id="6" w:name="_Toc134586420"/>
      <w:r>
        <w:t>3</w:t>
      </w:r>
      <w:r w:rsidR="00654F31">
        <w:t>.</w:t>
      </w:r>
      <w:r w:rsidR="00654F31">
        <w:tab/>
      </w:r>
      <w:r w:rsidR="00654F31" w:rsidRPr="00654F31">
        <w:t>Discussion of Improvement</w:t>
      </w:r>
      <w:bookmarkEnd w:id="6"/>
    </w:p>
    <w:p w14:paraId="5BB1476F" w14:textId="3A3E34FD" w:rsidR="00FE71DC" w:rsidRDefault="00CA4D40" w:rsidP="00CA4D40">
      <w:pPr>
        <w:pStyle w:val="Heading2"/>
      </w:pPr>
      <w:bookmarkStart w:id="7" w:name="_Toc134586421"/>
      <w:r>
        <w:t>4.1 Overview</w:t>
      </w:r>
      <w:bookmarkEnd w:id="7"/>
    </w:p>
    <w:p w14:paraId="7F83A978" w14:textId="7FEF32D4" w:rsidR="00CA4D40" w:rsidRDefault="00A663C7" w:rsidP="00FE71DC">
      <w:r>
        <w:t>To improve the security of this application, a login feature could be added to the program. The proposed login feature can also add an element of personalised experience for the users.</w:t>
      </w:r>
    </w:p>
    <w:p w14:paraId="1E57279C" w14:textId="109741A0" w:rsidR="00CA4D40" w:rsidRDefault="00CA4D40" w:rsidP="00FE71DC"/>
    <w:p w14:paraId="76F63756" w14:textId="77777777" w:rsidR="00A663C7" w:rsidRDefault="00A663C7" w:rsidP="00FE71DC"/>
    <w:p w14:paraId="03A1DBE4" w14:textId="77777777" w:rsidR="00A663C7" w:rsidRDefault="00A663C7" w:rsidP="00FE71DC"/>
    <w:p w14:paraId="5BB63EF8" w14:textId="77777777" w:rsidR="00A663C7" w:rsidRDefault="00A663C7" w:rsidP="00FE71DC"/>
    <w:p w14:paraId="15BD4236" w14:textId="3F34DDA7" w:rsidR="00CA4D40" w:rsidRDefault="00CA4D40" w:rsidP="00CA4D40">
      <w:pPr>
        <w:pStyle w:val="Heading2"/>
      </w:pPr>
      <w:bookmarkStart w:id="8" w:name="_Toc134586422"/>
      <w:r>
        <w:t>4.2 Requirements</w:t>
      </w:r>
      <w:bookmarkEnd w:id="8"/>
    </w:p>
    <w:p w14:paraId="6188D645" w14:textId="2EAA0E4F" w:rsidR="000E3AA5" w:rsidRDefault="00A663C7" w:rsidP="00A663C7">
      <w:r>
        <w:lastRenderedPageBreak/>
        <w:t>To implement this feature, it would be necessary to create a user database to store login cr</w:t>
      </w:r>
      <w:r w:rsidR="000E3AA5">
        <w:t>edentials and access permissions.</w:t>
      </w:r>
    </w:p>
    <w:p w14:paraId="114CAD3D" w14:textId="77777777" w:rsidR="00A663C7" w:rsidRPr="00A663C7" w:rsidRDefault="00A663C7" w:rsidP="00A663C7"/>
    <w:p w14:paraId="368ED24E" w14:textId="04838703" w:rsidR="00A663C7" w:rsidRDefault="00A663C7" w:rsidP="00A663C7">
      <w:pPr>
        <w:pStyle w:val="Heading2"/>
      </w:pPr>
      <w:bookmarkStart w:id="9" w:name="_Toc134586423"/>
      <w:r>
        <w:t>4.3 Implementation</w:t>
      </w:r>
      <w:bookmarkEnd w:id="9"/>
    </w:p>
    <w:p w14:paraId="12DAE7E1" w14:textId="618F19E2" w:rsidR="00A663C7" w:rsidRDefault="000E3AA5" w:rsidP="00A663C7">
      <w:r>
        <w:t>The ideal way of implementing this feature would be to create a separate login window with dialog box that prompts users for their login details. The program would then identify those details and then match it with user database. The user would get access to the system if the login details match and if not, the use</w:t>
      </w:r>
      <w:r w:rsidR="00FB283B">
        <w:t>r</w:t>
      </w:r>
      <w:r>
        <w:t xml:space="preserve"> would be prompted to try </w:t>
      </w:r>
      <w:r w:rsidR="00FB283B">
        <w:t>again.</w:t>
      </w:r>
    </w:p>
    <w:p w14:paraId="53E48C65" w14:textId="77777777" w:rsidR="000E3AA5" w:rsidRDefault="000E3AA5" w:rsidP="00A663C7"/>
    <w:p w14:paraId="2870A2D4" w14:textId="6343C1A8" w:rsidR="000E3AA5" w:rsidRDefault="000E3AA5" w:rsidP="00A663C7">
      <w:r>
        <w:t>The given figure below gives a little snippet of how the implementation would look like.</w:t>
      </w:r>
    </w:p>
    <w:p w14:paraId="14D94DEC" w14:textId="77777777" w:rsidR="000E3AA5" w:rsidRDefault="000E3AA5" w:rsidP="00A663C7"/>
    <w:p w14:paraId="02EB98A4" w14:textId="3EEEE7A8" w:rsidR="000E3AA5" w:rsidRDefault="003B2C55" w:rsidP="003B2C55">
      <w:pPr>
        <w:spacing w:after="160"/>
        <w:jc w:val="center"/>
      </w:pPr>
      <w:r>
        <w:rPr>
          <w:noProof/>
        </w:rPr>
        <w:drawing>
          <wp:inline distT="0" distB="0" distL="0" distR="0" wp14:anchorId="6029B645" wp14:editId="516F8930">
            <wp:extent cx="4988257" cy="3242975"/>
            <wp:effectExtent l="0" t="0" r="3175" b="0"/>
            <wp:docPr id="187604465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44657" name="Picture 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3358" cy="3252792"/>
                    </a:xfrm>
                    <a:prstGeom prst="rect">
                      <a:avLst/>
                    </a:prstGeom>
                  </pic:spPr>
                </pic:pic>
              </a:graphicData>
            </a:graphic>
          </wp:inline>
        </w:drawing>
      </w:r>
    </w:p>
    <w:p w14:paraId="176927AF" w14:textId="4DDDA808" w:rsidR="008450A1" w:rsidRDefault="008450A1" w:rsidP="008450A1">
      <w:pPr>
        <w:pStyle w:val="FigureCaption"/>
      </w:pPr>
      <w:r>
        <w:t>Figure 8</w:t>
      </w:r>
    </w:p>
    <w:p w14:paraId="4A2C8BE0" w14:textId="507F0715" w:rsidR="00654F31" w:rsidRDefault="000E3AA5" w:rsidP="00C369C8">
      <w:pPr>
        <w:spacing w:after="160"/>
        <w:rPr>
          <w:rFonts w:ascii="Arial Black" w:eastAsiaTheme="majorEastAsia" w:hAnsi="Arial Black" w:cstheme="majorBidi"/>
          <w:color w:val="7030A0"/>
          <w:sz w:val="32"/>
          <w:szCs w:val="32"/>
        </w:rPr>
      </w:pPr>
      <w:r>
        <w:t xml:space="preserve">To test the enhanced version of the program, we could make several user accounts with different access levels and permissions. Then, we could simply try logging in with each of the log in details stored in the database. To verify and check any </w:t>
      </w:r>
      <w:r w:rsidR="00FB283B">
        <w:t>errors</w:t>
      </w:r>
      <w:r>
        <w:t xml:space="preserve">, we could try logging in with invalid credentials to ensure that there are no </w:t>
      </w:r>
      <w:r w:rsidR="00FB283B">
        <w:t>loopholes</w:t>
      </w:r>
      <w:r>
        <w:t xml:space="preserve"> or authentication errors in the program.</w:t>
      </w:r>
      <w:r w:rsidR="00654F31">
        <w:br w:type="page"/>
      </w:r>
    </w:p>
    <w:p w14:paraId="6CF8FE49" w14:textId="4582E8DF" w:rsidR="00654F31" w:rsidRPr="00654F31" w:rsidRDefault="00654F31" w:rsidP="00654F31">
      <w:pPr>
        <w:pStyle w:val="Heading1"/>
      </w:pPr>
      <w:bookmarkStart w:id="10" w:name="_Toc134586424"/>
      <w:r>
        <w:lastRenderedPageBreak/>
        <w:t>5.</w:t>
      </w:r>
      <w:r>
        <w:tab/>
      </w:r>
      <w:r w:rsidRPr="00654F31">
        <w:t>References</w:t>
      </w:r>
      <w:bookmarkEnd w:id="10"/>
    </w:p>
    <w:p w14:paraId="14DF4A1D" w14:textId="12C567A7" w:rsidR="00654F31" w:rsidRDefault="00C369C8">
      <w:r>
        <w:rPr>
          <w:rFonts w:ascii="Helvetica" w:hAnsi="Helvetica"/>
          <w:color w:val="222222"/>
          <w:shd w:val="clear" w:color="auto" w:fill="FFFFFF"/>
        </w:rPr>
        <w:t>Minh N.H. (2019) </w:t>
      </w:r>
      <w:r w:rsidR="00F05ECD" w:rsidRPr="00F05ECD">
        <w:rPr>
          <w:rFonts w:ascii="Helvetica" w:hAnsi="Helvetica"/>
          <w:i/>
          <w:iCs/>
          <w:color w:val="222222"/>
          <w:bdr w:val="none" w:sz="0" w:space="0" w:color="auto" w:frame="1"/>
          <w:shd w:val="clear" w:color="auto" w:fill="FFFFFF"/>
        </w:rPr>
        <w:t>How to create hyperlink with JLabel in Java Swing</w:t>
      </w:r>
      <w:r>
        <w:rPr>
          <w:rFonts w:ascii="Helvetica" w:hAnsi="Helvetica"/>
          <w:color w:val="222222"/>
          <w:shd w:val="clear" w:color="auto" w:fill="FFFFFF"/>
        </w:rPr>
        <w:t xml:space="preserve">. Available at: </w:t>
      </w:r>
      <w:r w:rsidR="00F05ECD" w:rsidRPr="00F05ECD">
        <w:rPr>
          <w:rFonts w:ascii="Helvetica" w:hAnsi="Helvetica"/>
          <w:color w:val="222222"/>
          <w:shd w:val="clear" w:color="auto" w:fill="FFFFFF"/>
        </w:rPr>
        <w:t xml:space="preserve">https://www.codejava.net/java-se/swing/how-to-create-hyperlink-with-jlabel-in-java-swing </w:t>
      </w:r>
      <w:r>
        <w:rPr>
          <w:rFonts w:ascii="Helvetica" w:hAnsi="Helvetica"/>
          <w:color w:val="222222"/>
          <w:shd w:val="clear" w:color="auto" w:fill="FFFFFF"/>
        </w:rPr>
        <w:t xml:space="preserve">(Accessed: </w:t>
      </w:r>
      <w:r w:rsidR="00F05ECD">
        <w:rPr>
          <w:rFonts w:ascii="Helvetica" w:hAnsi="Helvetica"/>
          <w:color w:val="222222"/>
          <w:shd w:val="clear" w:color="auto" w:fill="FFFFFF"/>
        </w:rPr>
        <w:t>01</w:t>
      </w:r>
      <w:r>
        <w:rPr>
          <w:rFonts w:ascii="Helvetica" w:hAnsi="Helvetica"/>
          <w:color w:val="222222"/>
          <w:shd w:val="clear" w:color="auto" w:fill="FFFFFF"/>
        </w:rPr>
        <w:t xml:space="preserve"> </w:t>
      </w:r>
      <w:r w:rsidR="00F05ECD">
        <w:rPr>
          <w:rFonts w:ascii="Helvetica" w:hAnsi="Helvetica"/>
          <w:color w:val="222222"/>
          <w:shd w:val="clear" w:color="auto" w:fill="FFFFFF"/>
        </w:rPr>
        <w:t>May</w:t>
      </w:r>
      <w:r>
        <w:rPr>
          <w:rFonts w:ascii="Helvetica" w:hAnsi="Helvetica"/>
          <w:color w:val="222222"/>
          <w:shd w:val="clear" w:color="auto" w:fill="FFFFFF"/>
        </w:rPr>
        <w:t xml:space="preserve"> 20</w:t>
      </w:r>
      <w:r w:rsidR="00F05ECD">
        <w:rPr>
          <w:rFonts w:ascii="Helvetica" w:hAnsi="Helvetica"/>
          <w:color w:val="222222"/>
          <w:shd w:val="clear" w:color="auto" w:fill="FFFFFF"/>
        </w:rPr>
        <w:t>23</w:t>
      </w:r>
      <w:r>
        <w:rPr>
          <w:rFonts w:ascii="Helvetica" w:hAnsi="Helvetica"/>
          <w:color w:val="222222"/>
          <w:shd w:val="clear" w:color="auto" w:fill="FFFFFF"/>
        </w:rPr>
        <w:t>)</w:t>
      </w:r>
    </w:p>
    <w:sectPr w:rsidR="00654F31" w:rsidSect="00E34DA8">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B07D" w14:textId="77777777" w:rsidR="00482D45" w:rsidRDefault="00482D45" w:rsidP="00654F31">
      <w:pPr>
        <w:spacing w:line="240" w:lineRule="auto"/>
      </w:pPr>
      <w:r>
        <w:separator/>
      </w:r>
    </w:p>
  </w:endnote>
  <w:endnote w:type="continuationSeparator" w:id="0">
    <w:p w14:paraId="161510F2" w14:textId="77777777" w:rsidR="00482D45" w:rsidRDefault="00482D45" w:rsidP="00654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74896"/>
      <w:docPartObj>
        <w:docPartGallery w:val="Page Numbers (Bottom of Page)"/>
        <w:docPartUnique/>
      </w:docPartObj>
    </w:sdtPr>
    <w:sdtEndPr>
      <w:rPr>
        <w:noProof/>
      </w:rPr>
    </w:sdtEndPr>
    <w:sdtContent>
      <w:p w14:paraId="705F6402" w14:textId="27A59E9A" w:rsidR="00654F31" w:rsidRDefault="00654F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F133C" w14:textId="77777777" w:rsidR="00654F31" w:rsidRDefault="0065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BBAAE" w14:textId="77777777" w:rsidR="00482D45" w:rsidRDefault="00482D45" w:rsidP="00654F31">
      <w:pPr>
        <w:spacing w:line="240" w:lineRule="auto"/>
      </w:pPr>
      <w:r>
        <w:separator/>
      </w:r>
    </w:p>
  </w:footnote>
  <w:footnote w:type="continuationSeparator" w:id="0">
    <w:p w14:paraId="18AB4E20" w14:textId="77777777" w:rsidR="00482D45" w:rsidRDefault="00482D45" w:rsidP="00654F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209B"/>
    <w:multiLevelType w:val="hybridMultilevel"/>
    <w:tmpl w:val="FECC6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D5696"/>
    <w:multiLevelType w:val="hybridMultilevel"/>
    <w:tmpl w:val="09520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D90B3E"/>
    <w:multiLevelType w:val="hybridMultilevel"/>
    <w:tmpl w:val="F87E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635A0"/>
    <w:multiLevelType w:val="hybridMultilevel"/>
    <w:tmpl w:val="594880F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E234EB"/>
    <w:multiLevelType w:val="hybridMultilevel"/>
    <w:tmpl w:val="D4E013D6"/>
    <w:lvl w:ilvl="0" w:tplc="0809000F">
      <w:start w:val="1"/>
      <w:numFmt w:val="decimal"/>
      <w:lvlText w:val="%1."/>
      <w:lvlJc w:val="left"/>
      <w:pPr>
        <w:ind w:left="522" w:hanging="360"/>
      </w:pPr>
      <w:rPr>
        <w:rFonts w:hint="default"/>
        <w:color w:val="auto"/>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5" w15:restartNumberingAfterBreak="0">
    <w:nsid w:val="5A56705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58465945">
    <w:abstractNumId w:val="4"/>
  </w:num>
  <w:num w:numId="2" w16cid:durableId="182674632">
    <w:abstractNumId w:val="1"/>
  </w:num>
  <w:num w:numId="3" w16cid:durableId="140847775">
    <w:abstractNumId w:val="2"/>
  </w:num>
  <w:num w:numId="4" w16cid:durableId="1558197751">
    <w:abstractNumId w:val="0"/>
  </w:num>
  <w:num w:numId="5" w16cid:durableId="1227914146">
    <w:abstractNumId w:val="5"/>
  </w:num>
  <w:num w:numId="6" w16cid:durableId="310914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31"/>
    <w:rsid w:val="000344D8"/>
    <w:rsid w:val="00051BF4"/>
    <w:rsid w:val="000B1677"/>
    <w:rsid w:val="000D58EC"/>
    <w:rsid w:val="000D5F33"/>
    <w:rsid w:val="000E3AA5"/>
    <w:rsid w:val="001836DD"/>
    <w:rsid w:val="0021036A"/>
    <w:rsid w:val="00216E6B"/>
    <w:rsid w:val="00273088"/>
    <w:rsid w:val="00335281"/>
    <w:rsid w:val="003A06C1"/>
    <w:rsid w:val="003A2CD4"/>
    <w:rsid w:val="003B2C55"/>
    <w:rsid w:val="003C735D"/>
    <w:rsid w:val="003D27B6"/>
    <w:rsid w:val="003D5329"/>
    <w:rsid w:val="004053E3"/>
    <w:rsid w:val="00415EEF"/>
    <w:rsid w:val="00477F8B"/>
    <w:rsid w:val="00481C93"/>
    <w:rsid w:val="00482D45"/>
    <w:rsid w:val="004A2A74"/>
    <w:rsid w:val="005803B3"/>
    <w:rsid w:val="005933C9"/>
    <w:rsid w:val="005E7E4E"/>
    <w:rsid w:val="00654F31"/>
    <w:rsid w:val="006D15F5"/>
    <w:rsid w:val="007041C0"/>
    <w:rsid w:val="007077E2"/>
    <w:rsid w:val="00740B6F"/>
    <w:rsid w:val="007416D2"/>
    <w:rsid w:val="007A5C21"/>
    <w:rsid w:val="007E2B9A"/>
    <w:rsid w:val="008450A1"/>
    <w:rsid w:val="00851FFF"/>
    <w:rsid w:val="0088495C"/>
    <w:rsid w:val="00896E40"/>
    <w:rsid w:val="008B4173"/>
    <w:rsid w:val="008C6C4A"/>
    <w:rsid w:val="00940D56"/>
    <w:rsid w:val="0096216F"/>
    <w:rsid w:val="009B2BAC"/>
    <w:rsid w:val="009F7042"/>
    <w:rsid w:val="00A42973"/>
    <w:rsid w:val="00A663C7"/>
    <w:rsid w:val="00A97741"/>
    <w:rsid w:val="00B63611"/>
    <w:rsid w:val="00B81ADF"/>
    <w:rsid w:val="00BD1319"/>
    <w:rsid w:val="00BD7EFD"/>
    <w:rsid w:val="00C369C8"/>
    <w:rsid w:val="00C50AB1"/>
    <w:rsid w:val="00C630B7"/>
    <w:rsid w:val="00CA4D40"/>
    <w:rsid w:val="00CB2842"/>
    <w:rsid w:val="00CF5919"/>
    <w:rsid w:val="00D456CF"/>
    <w:rsid w:val="00D953DE"/>
    <w:rsid w:val="00DB0199"/>
    <w:rsid w:val="00DD6D2E"/>
    <w:rsid w:val="00DF68E3"/>
    <w:rsid w:val="00E34DA8"/>
    <w:rsid w:val="00E657B8"/>
    <w:rsid w:val="00F05ECD"/>
    <w:rsid w:val="00F123B9"/>
    <w:rsid w:val="00F35FB0"/>
    <w:rsid w:val="00F87AA3"/>
    <w:rsid w:val="00FB283B"/>
    <w:rsid w:val="00FD2A9D"/>
    <w:rsid w:val="00FE6D41"/>
    <w:rsid w:val="00FE7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9C9B"/>
  <w15:chartTrackingRefBased/>
  <w15:docId w15:val="{7AA13FFB-30F6-4F6D-81D6-1F0910F0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11"/>
    <w:pPr>
      <w:spacing w:after="0" w:line="360" w:lineRule="auto"/>
    </w:pPr>
    <w:rPr>
      <w:rFonts w:ascii="Arial" w:hAnsi="Arial"/>
      <w:sz w:val="24"/>
    </w:rPr>
  </w:style>
  <w:style w:type="paragraph" w:styleId="Heading1">
    <w:name w:val="heading 1"/>
    <w:basedOn w:val="Normal"/>
    <w:next w:val="Normal"/>
    <w:link w:val="Heading1Char"/>
    <w:uiPriority w:val="9"/>
    <w:qFormat/>
    <w:rsid w:val="00654F31"/>
    <w:pPr>
      <w:keepNext/>
      <w:keepLines/>
      <w:spacing w:before="240"/>
      <w:outlineLvl w:val="0"/>
    </w:pPr>
    <w:rPr>
      <w:rFonts w:ascii="Arial Black" w:eastAsiaTheme="majorEastAsia" w:hAnsi="Arial Black" w:cstheme="majorBidi"/>
      <w:color w:val="7030A0"/>
      <w:sz w:val="32"/>
      <w:szCs w:val="32"/>
    </w:rPr>
  </w:style>
  <w:style w:type="paragraph" w:styleId="Heading2">
    <w:name w:val="heading 2"/>
    <w:basedOn w:val="Normal"/>
    <w:next w:val="Normal"/>
    <w:link w:val="Heading2Char"/>
    <w:uiPriority w:val="9"/>
    <w:unhideWhenUsed/>
    <w:qFormat/>
    <w:rsid w:val="003D5329"/>
    <w:pPr>
      <w:spacing w:after="160"/>
      <w:outlineLvl w:val="1"/>
    </w:pPr>
    <w:rPr>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F31"/>
    <w:rPr>
      <w:rFonts w:ascii="Arial Black" w:eastAsiaTheme="majorEastAsia" w:hAnsi="Arial Black" w:cstheme="majorBidi"/>
      <w:color w:val="7030A0"/>
      <w:sz w:val="32"/>
      <w:szCs w:val="32"/>
    </w:rPr>
  </w:style>
  <w:style w:type="character" w:customStyle="1" w:styleId="Heading2Char">
    <w:name w:val="Heading 2 Char"/>
    <w:basedOn w:val="DefaultParagraphFont"/>
    <w:link w:val="Heading2"/>
    <w:uiPriority w:val="9"/>
    <w:rsid w:val="003D5329"/>
    <w:rPr>
      <w:rFonts w:ascii="Arial" w:hAnsi="Arial"/>
      <w:b/>
      <w:bCs/>
      <w:sz w:val="28"/>
      <w:szCs w:val="24"/>
    </w:rPr>
  </w:style>
  <w:style w:type="paragraph" w:styleId="Title">
    <w:name w:val="Title"/>
    <w:basedOn w:val="Normal"/>
    <w:next w:val="Normal"/>
    <w:link w:val="TitleChar"/>
    <w:uiPriority w:val="10"/>
    <w:qFormat/>
    <w:rsid w:val="00E34DA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4DA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E34DA8"/>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4DA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E34DA8"/>
    <w:rPr>
      <w:rFonts w:ascii="Arial" w:hAnsi="Arial"/>
      <w:i/>
      <w:iCs/>
      <w:color w:val="404040" w:themeColor="text1" w:themeTint="BF"/>
    </w:rPr>
  </w:style>
  <w:style w:type="character" w:styleId="Emphasis">
    <w:name w:val="Emphasis"/>
    <w:basedOn w:val="DefaultParagraphFont"/>
    <w:uiPriority w:val="20"/>
    <w:qFormat/>
    <w:rsid w:val="00E34DA8"/>
    <w:rPr>
      <w:rFonts w:ascii="Arial" w:hAnsi="Arial"/>
      <w:i/>
      <w:iCs/>
    </w:rPr>
  </w:style>
  <w:style w:type="character" w:styleId="IntenseEmphasis">
    <w:name w:val="Intense Emphasis"/>
    <w:basedOn w:val="DefaultParagraphFont"/>
    <w:uiPriority w:val="21"/>
    <w:qFormat/>
    <w:rsid w:val="00E34DA8"/>
    <w:rPr>
      <w:rFonts w:ascii="Arial" w:hAnsi="Arial"/>
      <w:i/>
      <w:iCs/>
      <w:color w:val="C45911" w:themeColor="accent2" w:themeShade="BF"/>
    </w:rPr>
  </w:style>
  <w:style w:type="character" w:styleId="Strong">
    <w:name w:val="Strong"/>
    <w:basedOn w:val="DefaultParagraphFont"/>
    <w:uiPriority w:val="22"/>
    <w:qFormat/>
    <w:rsid w:val="00E34DA8"/>
    <w:rPr>
      <w:rFonts w:ascii="Arial" w:hAnsi="Arial"/>
      <w:b/>
      <w:bCs/>
    </w:rPr>
  </w:style>
  <w:style w:type="paragraph" w:styleId="Quote">
    <w:name w:val="Quote"/>
    <w:basedOn w:val="Normal"/>
    <w:next w:val="Normal"/>
    <w:link w:val="QuoteChar"/>
    <w:uiPriority w:val="29"/>
    <w:qFormat/>
    <w:rsid w:val="00E34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4DA8"/>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E34DA8"/>
    <w:pPr>
      <w:pBdr>
        <w:top w:val="single" w:sz="4" w:space="10" w:color="ED7D31" w:themeColor="accent2"/>
        <w:bottom w:val="single" w:sz="4" w:space="10" w:color="ED7D31" w:themeColor="accent2"/>
      </w:pBdr>
      <w:spacing w:before="360" w:after="360"/>
      <w:ind w:left="864" w:right="864"/>
      <w:jc w:val="center"/>
    </w:pPr>
    <w:rPr>
      <w:i/>
      <w:iCs/>
      <w:color w:val="C45911" w:themeColor="accent2" w:themeShade="BF"/>
    </w:rPr>
  </w:style>
  <w:style w:type="character" w:customStyle="1" w:styleId="IntenseQuoteChar">
    <w:name w:val="Intense Quote Char"/>
    <w:basedOn w:val="DefaultParagraphFont"/>
    <w:link w:val="IntenseQuote"/>
    <w:uiPriority w:val="30"/>
    <w:rsid w:val="00E34DA8"/>
    <w:rPr>
      <w:rFonts w:ascii="Arial" w:hAnsi="Arial"/>
      <w:i/>
      <w:iCs/>
      <w:color w:val="C45911" w:themeColor="accent2" w:themeShade="BF"/>
      <w:sz w:val="24"/>
    </w:rPr>
  </w:style>
  <w:style w:type="character" w:styleId="SubtleReference">
    <w:name w:val="Subtle Reference"/>
    <w:basedOn w:val="DefaultParagraphFont"/>
    <w:uiPriority w:val="31"/>
    <w:qFormat/>
    <w:rsid w:val="00E34DA8"/>
    <w:rPr>
      <w:rFonts w:ascii="Arial" w:hAnsi="Arial"/>
      <w:smallCaps/>
      <w:color w:val="5A5A5A" w:themeColor="text1" w:themeTint="A5"/>
    </w:rPr>
  </w:style>
  <w:style w:type="character" w:styleId="IntenseReference">
    <w:name w:val="Intense Reference"/>
    <w:basedOn w:val="DefaultParagraphFont"/>
    <w:uiPriority w:val="32"/>
    <w:qFormat/>
    <w:rsid w:val="00E34DA8"/>
    <w:rPr>
      <w:rFonts w:ascii="Arial" w:hAnsi="Arial"/>
      <w:b/>
      <w:bCs/>
      <w:smallCaps/>
      <w:color w:val="C45911" w:themeColor="accent2" w:themeShade="BF"/>
      <w:spacing w:val="5"/>
    </w:rPr>
  </w:style>
  <w:style w:type="character" w:styleId="BookTitle">
    <w:name w:val="Book Title"/>
    <w:basedOn w:val="DefaultParagraphFont"/>
    <w:uiPriority w:val="33"/>
    <w:qFormat/>
    <w:rsid w:val="00E34DA8"/>
    <w:rPr>
      <w:rFonts w:ascii="Arial" w:hAnsi="Arial"/>
      <w:b/>
      <w:bCs/>
      <w:i/>
      <w:iCs/>
      <w:spacing w:val="5"/>
    </w:rPr>
  </w:style>
  <w:style w:type="paragraph" w:styleId="ListParagraph">
    <w:name w:val="List Paragraph"/>
    <w:basedOn w:val="Normal"/>
    <w:uiPriority w:val="34"/>
    <w:qFormat/>
    <w:rsid w:val="00E34DA8"/>
    <w:pPr>
      <w:ind w:left="720"/>
      <w:contextualSpacing/>
    </w:pPr>
  </w:style>
  <w:style w:type="table" w:styleId="TableGrid">
    <w:name w:val="Table Grid"/>
    <w:basedOn w:val="TableNormal"/>
    <w:uiPriority w:val="39"/>
    <w:rsid w:val="00654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F31"/>
    <w:pPr>
      <w:tabs>
        <w:tab w:val="center" w:pos="4513"/>
        <w:tab w:val="right" w:pos="9026"/>
      </w:tabs>
    </w:pPr>
  </w:style>
  <w:style w:type="character" w:customStyle="1" w:styleId="HeaderChar">
    <w:name w:val="Header Char"/>
    <w:basedOn w:val="DefaultParagraphFont"/>
    <w:link w:val="Header"/>
    <w:uiPriority w:val="99"/>
    <w:rsid w:val="00654F31"/>
    <w:rPr>
      <w:rFonts w:ascii="Arial" w:hAnsi="Arial"/>
      <w:sz w:val="24"/>
    </w:rPr>
  </w:style>
  <w:style w:type="paragraph" w:styleId="Footer">
    <w:name w:val="footer"/>
    <w:basedOn w:val="Normal"/>
    <w:link w:val="FooterChar"/>
    <w:uiPriority w:val="99"/>
    <w:unhideWhenUsed/>
    <w:rsid w:val="00654F31"/>
    <w:pPr>
      <w:tabs>
        <w:tab w:val="center" w:pos="4513"/>
        <w:tab w:val="right" w:pos="9026"/>
      </w:tabs>
    </w:pPr>
  </w:style>
  <w:style w:type="character" w:customStyle="1" w:styleId="FooterChar">
    <w:name w:val="Footer Char"/>
    <w:basedOn w:val="DefaultParagraphFont"/>
    <w:link w:val="Footer"/>
    <w:uiPriority w:val="99"/>
    <w:rsid w:val="00654F31"/>
    <w:rPr>
      <w:rFonts w:ascii="Arial" w:hAnsi="Arial"/>
      <w:sz w:val="24"/>
    </w:rPr>
  </w:style>
  <w:style w:type="paragraph" w:styleId="TOCHeading">
    <w:name w:val="TOC Heading"/>
    <w:basedOn w:val="Heading1"/>
    <w:next w:val="Normal"/>
    <w:uiPriority w:val="39"/>
    <w:unhideWhenUsed/>
    <w:qFormat/>
    <w:rsid w:val="00654F31"/>
    <w:p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54F31"/>
    <w:pPr>
      <w:spacing w:after="100"/>
    </w:pPr>
  </w:style>
  <w:style w:type="character" w:styleId="Hyperlink">
    <w:name w:val="Hyperlink"/>
    <w:basedOn w:val="DefaultParagraphFont"/>
    <w:uiPriority w:val="99"/>
    <w:unhideWhenUsed/>
    <w:rsid w:val="00654F31"/>
    <w:rPr>
      <w:color w:val="0563C1" w:themeColor="hyperlink"/>
      <w:u w:val="single"/>
    </w:rPr>
  </w:style>
  <w:style w:type="table" w:styleId="GridTable4-Accent1">
    <w:name w:val="Grid Table 4 Accent 1"/>
    <w:basedOn w:val="TableNormal"/>
    <w:uiPriority w:val="49"/>
    <w:rsid w:val="000D5F3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Caption">
    <w:name w:val="Table Caption"/>
    <w:basedOn w:val="Normal"/>
    <w:link w:val="TableCaptionChar"/>
    <w:qFormat/>
    <w:rsid w:val="000D5F33"/>
    <w:pPr>
      <w:spacing w:before="240"/>
      <w:jc w:val="center"/>
    </w:pPr>
    <w:rPr>
      <w:b/>
      <w:bCs/>
      <w:sz w:val="20"/>
    </w:rPr>
  </w:style>
  <w:style w:type="paragraph" w:customStyle="1" w:styleId="FigureCaption">
    <w:name w:val="Figure Caption"/>
    <w:basedOn w:val="TableCaption"/>
    <w:link w:val="FigureCaptionChar"/>
    <w:qFormat/>
    <w:rsid w:val="000D5F33"/>
    <w:pPr>
      <w:spacing w:before="60" w:after="240"/>
    </w:pPr>
  </w:style>
  <w:style w:type="character" w:customStyle="1" w:styleId="TableCaptionChar">
    <w:name w:val="Table Caption Char"/>
    <w:basedOn w:val="DefaultParagraphFont"/>
    <w:link w:val="TableCaption"/>
    <w:rsid w:val="000D5F33"/>
    <w:rPr>
      <w:rFonts w:ascii="Arial" w:hAnsi="Arial"/>
      <w:b/>
      <w:bCs/>
      <w:sz w:val="20"/>
    </w:rPr>
  </w:style>
  <w:style w:type="paragraph" w:styleId="TOC2">
    <w:name w:val="toc 2"/>
    <w:basedOn w:val="Normal"/>
    <w:next w:val="Normal"/>
    <w:autoRedefine/>
    <w:uiPriority w:val="39"/>
    <w:unhideWhenUsed/>
    <w:rsid w:val="00F05ECD"/>
    <w:pPr>
      <w:spacing w:after="100"/>
      <w:ind w:left="240"/>
    </w:pPr>
  </w:style>
  <w:style w:type="character" w:customStyle="1" w:styleId="FigureCaptionChar">
    <w:name w:val="Figure Caption Char"/>
    <w:basedOn w:val="TableCaptionChar"/>
    <w:link w:val="FigureCaption"/>
    <w:rsid w:val="000D5F33"/>
    <w:rPr>
      <w:rFonts w:ascii="Arial" w:hAnsi="Arial"/>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8465B-EFE7-48CA-B96A-23085E22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Asher</dc:creator>
  <cp:keywords/>
  <dc:description/>
  <cp:lastModifiedBy>MISHRA, SHUBHAM (Student)</cp:lastModifiedBy>
  <cp:revision>4</cp:revision>
  <cp:lastPrinted>2023-05-01T19:41:00Z</cp:lastPrinted>
  <dcterms:created xsi:type="dcterms:W3CDTF">2023-05-09T23:20:00Z</dcterms:created>
  <dcterms:modified xsi:type="dcterms:W3CDTF">2023-05-10T14:54:00Z</dcterms:modified>
</cp:coreProperties>
</file>