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 xml:space="preserve">This is a classification </w:t>
      </w:r>
      <w:proofErr w:type="gramStart"/>
      <w:r w:rsidRPr="00732BE8">
        <w:rPr>
          <w:sz w:val="24"/>
          <w:szCs w:val="24"/>
        </w:rPr>
        <w:t>project, since</w:t>
      </w:r>
      <w:proofErr w:type="gramEnd"/>
      <w:r w:rsidRPr="00732BE8">
        <w:rPr>
          <w:sz w:val="24"/>
          <w:szCs w:val="24"/>
        </w:rPr>
        <w:t xml:space="preserve"> the variable to predict is binary (bankruptcy or non-bankruptcy). The goal here is to model the probability that a business </w:t>
      </w:r>
      <w:proofErr w:type="gramStart"/>
      <w:r w:rsidRPr="00732BE8">
        <w:rPr>
          <w:sz w:val="24"/>
          <w:szCs w:val="24"/>
        </w:rPr>
        <w:t>goes</w:t>
      </w:r>
      <w:proofErr w:type="gramEnd"/>
      <w:r w:rsidRPr="00732BE8">
        <w:rPr>
          <w:sz w:val="24"/>
          <w:szCs w:val="24"/>
        </w:rPr>
        <w:t xml:space="preserve">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 xml:space="preserve">The data file contains 7 features about 250 </w:t>
      </w:r>
      <w:proofErr w:type="gramStart"/>
      <w:r w:rsidRPr="00732BE8">
        <w:rPr>
          <w:sz w:val="24"/>
          <w:szCs w:val="24"/>
        </w:rPr>
        <w:t>companies</w:t>
      </w:r>
      <w:proofErr w:type="gramEnd"/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sectPr w:rsidR="00CD5217" w:rsidRPr="00732BE8" w:rsidSect="00732BE8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80FB0" w14:textId="77777777" w:rsidR="004A35D6" w:rsidRDefault="004A35D6" w:rsidP="002A775D">
      <w:pPr>
        <w:spacing w:line="240" w:lineRule="auto"/>
      </w:pPr>
      <w:r>
        <w:separator/>
      </w:r>
    </w:p>
  </w:endnote>
  <w:endnote w:type="continuationSeparator" w:id="0">
    <w:p w14:paraId="370218AB" w14:textId="77777777" w:rsidR="004A35D6" w:rsidRDefault="004A35D6" w:rsidP="002A7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8119A" w14:textId="77777777" w:rsidR="004A35D6" w:rsidRDefault="004A35D6" w:rsidP="002A775D">
      <w:pPr>
        <w:spacing w:line="240" w:lineRule="auto"/>
      </w:pPr>
      <w:r>
        <w:separator/>
      </w:r>
    </w:p>
  </w:footnote>
  <w:footnote w:type="continuationSeparator" w:id="0">
    <w:p w14:paraId="57F0AFAF" w14:textId="77777777" w:rsidR="004A35D6" w:rsidRDefault="004A35D6" w:rsidP="002A7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F0B17" w14:textId="1F89AF80" w:rsidR="002A775D" w:rsidRDefault="002A77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9234" wp14:editId="0095DD0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6490" cy="460375"/>
              <wp:effectExtent l="0" t="0" r="0" b="15875"/>
              <wp:wrapNone/>
              <wp:docPr id="1227128140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649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911F3" w14:textId="21B265E1" w:rsidR="002A775D" w:rsidRPr="002A775D" w:rsidRDefault="002A775D" w:rsidP="002A775D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2A775D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9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37.5pt;margin-top:0;width:88.7pt;height:36.2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4A7911F3" w14:textId="21B265E1" w:rsidR="002A775D" w:rsidRPr="002A775D" w:rsidRDefault="002A775D" w:rsidP="002A775D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2A775D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5A07B" w14:textId="5DB4929E" w:rsidR="002A775D" w:rsidRDefault="002A77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699C83" wp14:editId="29835C8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6490" cy="460375"/>
              <wp:effectExtent l="0" t="0" r="0" b="15875"/>
              <wp:wrapNone/>
              <wp:docPr id="355569264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649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B6B1B" w14:textId="5188B536" w:rsidR="002A775D" w:rsidRPr="002A775D" w:rsidRDefault="002A775D" w:rsidP="002A775D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2A775D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99C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37.5pt;margin-top:0;width:88.7pt;height:36.2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1B3B6B1B" w14:textId="5188B536" w:rsidR="002A775D" w:rsidRPr="002A775D" w:rsidRDefault="002A775D" w:rsidP="002A775D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2A775D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D67EA" w14:textId="1A39327B" w:rsidR="002A775D" w:rsidRDefault="002A77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524CE9" wp14:editId="578D1B0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6490" cy="460375"/>
              <wp:effectExtent l="0" t="0" r="0" b="15875"/>
              <wp:wrapNone/>
              <wp:docPr id="1545568039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649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0EE26F" w14:textId="031164DD" w:rsidR="002A775D" w:rsidRPr="002A775D" w:rsidRDefault="002A775D" w:rsidP="002A775D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2A775D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24C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37.5pt;margin-top:0;width:88.7pt;height:36.2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110EE26F" w14:textId="031164DD" w:rsidR="002A775D" w:rsidRPr="002A775D" w:rsidRDefault="002A775D" w:rsidP="002A775D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2A775D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2A775D"/>
    <w:rsid w:val="004A35D6"/>
    <w:rsid w:val="004A6C55"/>
    <w:rsid w:val="00732BE8"/>
    <w:rsid w:val="00AD6712"/>
    <w:rsid w:val="00CD5217"/>
    <w:rsid w:val="00F4051F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77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Props1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202412c0-1e7d-4ccc-99a7-7c8f0a21f86d}" enabled="1" method="Standard" siteId="{0d993ad3-fa73-421a-b129-1fe5590103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SHEKHAWAT Shubham</cp:lastModifiedBy>
  <cp:revision>7</cp:revision>
  <dcterms:created xsi:type="dcterms:W3CDTF">2021-11-09T06:40:00Z</dcterms:created>
  <dcterms:modified xsi:type="dcterms:W3CDTF">2024-05-29T15:55:00Z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ClassificationContentMarkingHeaderShapeIds">
    <vt:lpwstr>5c1f7f27,49247d4c,15318e70</vt:lpwstr>
  </property>
  <property fmtid="{D5CDD505-2E9C-101B-9397-08002B2CF9AE}" pid="4" name="ClassificationContentMarkingHeaderFontProps">
    <vt:lpwstr>#71bf44,14,Calibri</vt:lpwstr>
  </property>
  <property fmtid="{D5CDD505-2E9C-101B-9397-08002B2CF9AE}" pid="5" name="ClassificationContentMarkingHeaderText">
    <vt:lpwstr>RESTRICTED</vt:lpwstr>
  </property>
</Properties>
</file>