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0EEC" w14:textId="77777777" w:rsidR="008845ED" w:rsidRDefault="008845ED">
      <w:pPr>
        <w:rPr>
          <w:b/>
          <w:sz w:val="28"/>
          <w:szCs w:val="28"/>
        </w:rPr>
      </w:pPr>
    </w:p>
    <w:p w14:paraId="02D84556" w14:textId="77777777" w:rsidR="008845ED" w:rsidRDefault="00000000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Electric Motor Temperature</w:t>
      </w:r>
    </w:p>
    <w:p w14:paraId="3DE8A04D" w14:textId="77777777" w:rsidR="008845ED" w:rsidRDefault="008845ED">
      <w:pPr>
        <w:rPr>
          <w:sz w:val="24"/>
          <w:szCs w:val="24"/>
        </w:rPr>
      </w:pPr>
    </w:p>
    <w:p w14:paraId="205A7C53" w14:textId="77777777" w:rsidR="008845E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4A60382B" w14:textId="77777777" w:rsidR="008845ED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Predict Motor Speed based on other attributes available</w:t>
      </w:r>
    </w:p>
    <w:p w14:paraId="6857B66A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7FDF6D3" w14:textId="77777777" w:rsidR="008845ED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dataset comprises several sensor data collected from a permanent magnet synchronous motor (PMSM) deployed on a test bench. The PMSM represents 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ccTest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bench measurements were collected by the </w:t>
      </w:r>
      <w:hyperlink r:id="rId8">
        <w:r>
          <w:rPr>
            <w:rFonts w:ascii="Calibri" w:eastAsia="Calibri" w:hAnsi="Calibri" w:cs="Calibri"/>
            <w:color w:val="008ABC"/>
            <w:sz w:val="24"/>
            <w:szCs w:val="24"/>
            <w:highlight w:val="white"/>
            <w:u w:val="single"/>
          </w:rPr>
          <w:t>LEA department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 at Paderborn University. This dataset is mildly anonymized.  </w:t>
      </w:r>
    </w:p>
    <w:p w14:paraId="34F2A8DC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All recordings are sampled at 2 Hz. The dataset consists of multiple measurement sessions, which can be distinguished from each other </w:t>
      </w:r>
      <w:r>
        <w:rPr>
          <w:rFonts w:ascii="Calibri" w:eastAsia="Calibri" w:hAnsi="Calibri" w:cs="Calibri"/>
          <w:sz w:val="24"/>
          <w:szCs w:val="24"/>
        </w:rPr>
        <w:t>by the column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profile_id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". A measurement session can be between one and six hours long.</w:t>
      </w:r>
    </w:p>
    <w:p w14:paraId="5C44E034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motor is excited by hand-designed driving cycles denoting a reference motor speed and a reference torque. Currents in d/q-coordinates (columns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i_d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i_q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") and voltages in d/q-coordinates (columns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u_d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and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u_q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") are a result of a standard control strategy trying to follow the reference speed and torque. 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motor_speed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and "torque" are the resulting quantities achieved by that strategy, derived from set currents and voltages.</w:t>
      </w:r>
    </w:p>
    <w:p w14:paraId="595A1463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Most driving cycles denote random walks in the speed-torque-plane in order to imitate real world driving cycles to a more accurate degree than constant excitations and ramp-ups and -downs would.</w:t>
      </w:r>
    </w:p>
    <w:p w14:paraId="6FCD1093" w14:textId="77777777" w:rsidR="008845ED" w:rsidRDefault="008845ED">
      <w:pPr>
        <w:rPr>
          <w:sz w:val="24"/>
          <w:szCs w:val="24"/>
        </w:rPr>
      </w:pPr>
    </w:p>
    <w:p w14:paraId="2901C5D9" w14:textId="77777777" w:rsidR="008845ED" w:rsidRDefault="008845ED">
      <w:pPr>
        <w:rPr>
          <w:sz w:val="24"/>
          <w:szCs w:val="24"/>
        </w:rPr>
      </w:pPr>
    </w:p>
    <w:sdt>
      <w:sdtPr>
        <w:tag w:val="goog_rdk_0"/>
        <w:id w:val="-516853955"/>
      </w:sdtPr>
      <w:sdtContent>
        <w:p w14:paraId="440FE5C8" w14:textId="77777777" w:rsidR="008845ED" w:rsidRDefault="00000000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Data Set Details:</w:t>
          </w:r>
        </w:p>
      </w:sdtContent>
    </w:sdt>
    <w:p w14:paraId="30EEFC3A" w14:textId="77777777" w:rsidR="008845ED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Comprehensive csv files containing all measurement sessions and features. Each row represents one snapshot of sensor data at a certain time step. Sample rate is 2 Hz (One row per 0.5 seconds). Distinctive sessions are identified with 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profile_id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".</w:t>
      </w:r>
    </w:p>
    <w:p w14:paraId="5B4F1D5A" w14:textId="77777777" w:rsidR="008845ED" w:rsidRDefault="008845ED">
      <w:pPr>
        <w:rPr>
          <w:sz w:val="24"/>
          <w:szCs w:val="24"/>
          <w:highlight w:val="white"/>
        </w:rPr>
      </w:pPr>
    </w:p>
    <w:p w14:paraId="0525EF33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B56216A" w14:textId="77777777" w:rsidR="008845ED" w:rsidRDefault="00000000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Feature set</w:t>
      </w:r>
      <w:r>
        <w:rPr>
          <w:rFonts w:ascii="Calibri" w:eastAsia="Calibri" w:hAnsi="Calibri" w:cs="Calibri"/>
          <w:highlight w:val="white"/>
        </w:rPr>
        <w:t>:</w:t>
      </w:r>
    </w:p>
    <w:p w14:paraId="524CA797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sdt>
      <w:sdtPr>
        <w:tag w:val="goog_rdk_1"/>
        <w:id w:val="-625078270"/>
      </w:sdtPr>
      <w:sdtContent>
        <w:p w14:paraId="61C61BA7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ambient</w:t>
          </w:r>
        </w:p>
      </w:sdtContent>
    </w:sdt>
    <w:p w14:paraId="081FC0AB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Ambient temperature as measured by a thermal sensor located closely to the stator.</w:t>
      </w:r>
    </w:p>
    <w:sdt>
      <w:sdtPr>
        <w:tag w:val="goog_rdk_2"/>
        <w:id w:val="1616789082"/>
      </w:sdtPr>
      <w:sdtContent>
        <w:p w14:paraId="452F2248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coolant</w:t>
          </w:r>
        </w:p>
      </w:sdtContent>
    </w:sdt>
    <w:p w14:paraId="3C430CE8" w14:textId="77777777" w:rsidR="008845ED" w:rsidRDefault="00000000">
      <w:pPr>
        <w:spacing w:after="280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Coolant temperature. The motor is water cooled. Measurement is taken at the outflow.</w:t>
      </w:r>
    </w:p>
    <w:sdt>
      <w:sdtPr>
        <w:tag w:val="goog_rdk_3"/>
        <w:id w:val="1668209343"/>
      </w:sdtPr>
      <w:sdtContent>
        <w:p w14:paraId="7352F792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u_d</w:t>
          </w:r>
          <w:proofErr w:type="spellEnd"/>
        </w:p>
      </w:sdtContent>
    </w:sdt>
    <w:p w14:paraId="50F08D54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Voltage d-component</w:t>
      </w:r>
    </w:p>
    <w:sdt>
      <w:sdtPr>
        <w:tag w:val="goog_rdk_4"/>
        <w:id w:val="754713405"/>
      </w:sdtPr>
      <w:sdtContent>
        <w:p w14:paraId="376AC1EF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u_q</w:t>
          </w:r>
          <w:proofErr w:type="spellEnd"/>
        </w:p>
      </w:sdtContent>
    </w:sdt>
    <w:p w14:paraId="159EAF51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Voltage q-component</w:t>
      </w:r>
    </w:p>
    <w:sdt>
      <w:sdtPr>
        <w:tag w:val="goog_rdk_5"/>
        <w:id w:val="-1889025041"/>
      </w:sdtPr>
      <w:sdtContent>
        <w:p w14:paraId="03B86077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motor_speed</w:t>
          </w:r>
          <w:proofErr w:type="spellEnd"/>
        </w:p>
      </w:sdtContent>
    </w:sdt>
    <w:p w14:paraId="535964E2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Motor speed</w:t>
      </w:r>
    </w:p>
    <w:sdt>
      <w:sdtPr>
        <w:tag w:val="goog_rdk_6"/>
        <w:id w:val="549740377"/>
      </w:sdtPr>
      <w:sdtContent>
        <w:p w14:paraId="27802006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torque</w:t>
          </w:r>
        </w:p>
      </w:sdtContent>
    </w:sdt>
    <w:p w14:paraId="79594B8F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Torque induced by current.</w:t>
      </w:r>
    </w:p>
    <w:sdt>
      <w:sdtPr>
        <w:tag w:val="goog_rdk_7"/>
        <w:id w:val="1113783866"/>
      </w:sdtPr>
      <w:sdtContent>
        <w:p w14:paraId="71B4B4CB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i_d</w:t>
          </w:r>
          <w:proofErr w:type="spellEnd"/>
        </w:p>
      </w:sdtContent>
    </w:sdt>
    <w:p w14:paraId="3C88B5B9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d-component</w:t>
      </w:r>
    </w:p>
    <w:sdt>
      <w:sdtPr>
        <w:tag w:val="goog_rdk_8"/>
        <w:id w:val="1848980794"/>
      </w:sdtPr>
      <w:sdtContent>
        <w:p w14:paraId="63B05C49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i_q</w:t>
          </w:r>
          <w:proofErr w:type="spellEnd"/>
        </w:p>
      </w:sdtContent>
    </w:sdt>
    <w:p w14:paraId="7FD153CD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q-component</w:t>
      </w:r>
    </w:p>
    <w:p w14:paraId="1C88E645" w14:textId="77777777" w:rsidR="008845ED" w:rsidRDefault="00000000">
      <w:pPr>
        <w:spacing w:line="240" w:lineRule="auto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color w:val="47494D"/>
        </w:rPr>
        <w:t>pm</w:t>
      </w:r>
    </w:p>
    <w:p w14:paraId="4AF6B637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Permanent Magnet surface temperature representing the rotor temperature. This was measured with an infrared thermography unit.</w:t>
      </w:r>
    </w:p>
    <w:sdt>
      <w:sdtPr>
        <w:tag w:val="goog_rdk_9"/>
        <w:id w:val="1031932078"/>
      </w:sdtPr>
      <w:sdtContent>
        <w:p w14:paraId="75B92AF4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stator_yoke</w:t>
          </w:r>
          <w:proofErr w:type="spellEnd"/>
        </w:p>
      </w:sdtContent>
    </w:sdt>
    <w:p w14:paraId="5BB1BDB6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yoke temperature is measured with a thermal sensor.</w:t>
      </w:r>
    </w:p>
    <w:sdt>
      <w:sdtPr>
        <w:tag w:val="goog_rdk_10"/>
        <w:id w:val="1151637597"/>
      </w:sdtPr>
      <w:sdtContent>
        <w:p w14:paraId="4CC7DEAF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stator_tooth</w:t>
          </w:r>
          <w:proofErr w:type="spellEnd"/>
        </w:p>
      </w:sdtContent>
    </w:sdt>
    <w:p w14:paraId="2AB6CB2C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tooth temperature is measured with a thermal sensor.</w:t>
      </w:r>
    </w:p>
    <w:sdt>
      <w:sdtPr>
        <w:tag w:val="goog_rdk_11"/>
        <w:id w:val="-2043823370"/>
      </w:sdtPr>
      <w:sdtContent>
        <w:p w14:paraId="419D2A88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stator_winding</w:t>
          </w:r>
          <w:proofErr w:type="spellEnd"/>
        </w:p>
      </w:sdtContent>
    </w:sdt>
    <w:p w14:paraId="45756B30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winding temperature measured with a thermal sensor.</w:t>
      </w:r>
    </w:p>
    <w:sdt>
      <w:sdtPr>
        <w:tag w:val="goog_rdk_12"/>
        <w:id w:val="-902838339"/>
      </w:sdtPr>
      <w:sdtContent>
        <w:p w14:paraId="449DEABA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profile_id</w:t>
          </w:r>
          <w:proofErr w:type="spellEnd"/>
        </w:p>
      </w:sdtContent>
    </w:sdt>
    <w:p w14:paraId="7942B6B0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Each measurement session has a unique ID. Make sure not to try to estimate from one session onto the other as they are strongly independent.</w:t>
      </w:r>
    </w:p>
    <w:sectPr w:rsidR="008845ED" w:rsidSect="001A4C2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25A19" w14:textId="77777777" w:rsidR="00BB7E7E" w:rsidRDefault="00BB7E7E" w:rsidP="00936628">
      <w:pPr>
        <w:spacing w:line="240" w:lineRule="auto"/>
      </w:pPr>
      <w:r>
        <w:separator/>
      </w:r>
    </w:p>
  </w:endnote>
  <w:endnote w:type="continuationSeparator" w:id="0">
    <w:p w14:paraId="13875AEC" w14:textId="77777777" w:rsidR="00BB7E7E" w:rsidRDefault="00BB7E7E" w:rsidP="00936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CF3AC" w14:textId="77777777" w:rsidR="00BB7E7E" w:rsidRDefault="00BB7E7E" w:rsidP="00936628">
      <w:pPr>
        <w:spacing w:line="240" w:lineRule="auto"/>
      </w:pPr>
      <w:r>
        <w:separator/>
      </w:r>
    </w:p>
  </w:footnote>
  <w:footnote w:type="continuationSeparator" w:id="0">
    <w:p w14:paraId="7AF8E056" w14:textId="77777777" w:rsidR="00BB7E7E" w:rsidRDefault="00BB7E7E" w:rsidP="009366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7CA6E" w14:textId="4881BB89" w:rsidR="00936628" w:rsidRDefault="009366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044140" wp14:editId="476E289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6490" cy="460375"/>
              <wp:effectExtent l="0" t="0" r="0" b="15875"/>
              <wp:wrapNone/>
              <wp:docPr id="1458868743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6490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47514" w14:textId="06FC6B6B" w:rsidR="00936628" w:rsidRPr="00936628" w:rsidRDefault="00936628" w:rsidP="00936628">
                          <w:pPr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936628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0441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37.5pt;margin-top:0;width:88.7pt;height:36.2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55B47514" w14:textId="06FC6B6B" w:rsidR="00936628" w:rsidRPr="00936628" w:rsidRDefault="00936628" w:rsidP="00936628">
                    <w:pPr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936628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B0F7D" w14:textId="52FC92B4" w:rsidR="00936628" w:rsidRDefault="009366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94DDAE" wp14:editId="13FCCC0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6490" cy="460375"/>
              <wp:effectExtent l="0" t="0" r="0" b="15875"/>
              <wp:wrapNone/>
              <wp:docPr id="797824956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6490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56870C" w14:textId="118794F4" w:rsidR="00936628" w:rsidRPr="00936628" w:rsidRDefault="00936628" w:rsidP="00936628">
                          <w:pPr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936628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4DD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37.5pt;margin-top:0;width:88.7pt;height:36.2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0B56870C" w14:textId="118794F4" w:rsidR="00936628" w:rsidRPr="00936628" w:rsidRDefault="00936628" w:rsidP="00936628">
                    <w:pPr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936628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D71C2" w14:textId="3D9A6A6A" w:rsidR="00936628" w:rsidRDefault="009366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F12B2A" wp14:editId="6D4356E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6490" cy="460375"/>
              <wp:effectExtent l="0" t="0" r="0" b="15875"/>
              <wp:wrapNone/>
              <wp:docPr id="893888172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6490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A3C76F" w14:textId="3B26A5E5" w:rsidR="00936628" w:rsidRPr="00936628" w:rsidRDefault="00936628" w:rsidP="00936628">
                          <w:pPr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936628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F12B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37.5pt;margin-top:0;width:88.7pt;height:36.2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19A3C76F" w14:textId="3B26A5E5" w:rsidR="00936628" w:rsidRPr="00936628" w:rsidRDefault="00936628" w:rsidP="00936628">
                    <w:pPr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936628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D82"/>
    <w:multiLevelType w:val="multilevel"/>
    <w:tmpl w:val="3D6234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C53276"/>
    <w:multiLevelType w:val="multilevel"/>
    <w:tmpl w:val="4DA888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A582D"/>
    <w:multiLevelType w:val="multilevel"/>
    <w:tmpl w:val="E708B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1543166">
    <w:abstractNumId w:val="2"/>
  </w:num>
  <w:num w:numId="2" w16cid:durableId="680738151">
    <w:abstractNumId w:val="1"/>
  </w:num>
  <w:num w:numId="3" w16cid:durableId="946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5ED"/>
    <w:rsid w:val="001A4C2D"/>
    <w:rsid w:val="006042AF"/>
    <w:rsid w:val="008845ED"/>
    <w:rsid w:val="00936628"/>
    <w:rsid w:val="00BB7E7E"/>
    <w:rsid w:val="00F4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A1B4"/>
  <w15:docId w15:val="{46FFE391-B131-481C-B250-E533C69C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87"/>
  </w:style>
  <w:style w:type="paragraph" w:styleId="Heading1">
    <w:name w:val="heading 1"/>
    <w:basedOn w:val="Normal"/>
    <w:next w:val="Normal"/>
    <w:uiPriority w:val="9"/>
    <w:qFormat/>
    <w:rsid w:val="00C23B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3B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3B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3B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3B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3B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73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ataexplorercolumnscolumnname-sc-1tzfrn7">
    <w:name w:val="dataexplorercolumns_columnname-sc-1tzfrn7"/>
    <w:basedOn w:val="DefaultParagraphFont"/>
    <w:rsid w:val="00070FD8"/>
  </w:style>
  <w:style w:type="character" w:customStyle="1" w:styleId="dataexplorercolumnscolumndescription-sc-16n86hz">
    <w:name w:val="dataexplorercolumns_columndescription-sc-16n86hz"/>
    <w:basedOn w:val="DefaultParagraphFont"/>
    <w:rsid w:val="00070FD8"/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66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.uni-paderborn.de/en/le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lBigXYiR0lcJq6Rr4LZLSlIEw==">AMUW2mXqvm4mrujn8T1alOk5+foBfl/6fzc7cHEWIT1pJXV+nvCuBxO5PVoEu1g8NJlM08vN5qx8ZS7gf4HclAgGnQ38opTle5rbc1jZ3unt63C5uc3Uy6xrJxVzMokaPZyAwiXup6sfkA7lVGns1PLaSFz7RhjUPWcgnPv6//DDCFzeNsT7YBd7iup++5wjisKxN+aH4Anw+rJZth/LQvcQUVXX4F/+NGkOiNzCXck9FOZALg7lvU5/tlcBh7Win1rGgQ2VEmJqo/K3vaU/RZtZHkB80neRyb9/lsk+AZW7Are1JXsDa4GVndfvwkyV2ZQn+mHbOdQbXaUBXQ0dX98TkoYdnD8BbRELgFjrnlwIpA+7GJ2xm0motKVb+BJu7vuyqbMXiPci/7hqvUkHOkI9Re0wvMWCaWrJAjA2YxUUqQgnYLzLA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202412c0-1e7d-4ccc-99a7-7c8f0a21f86d}" enabled="1" method="Standard" siteId="{0d993ad3-fa73-421a-b129-1fe5590103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Channareddy</dc:creator>
  <cp:lastModifiedBy>SHEKHAWAT Shubham</cp:lastModifiedBy>
  <cp:revision>4</cp:revision>
  <dcterms:created xsi:type="dcterms:W3CDTF">2019-09-16T08:12:00Z</dcterms:created>
  <dcterms:modified xsi:type="dcterms:W3CDTF">2024-05-29T15:56:00Z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3547a6ac,56f49207,2f8dd7bc</vt:lpwstr>
  </property>
  <property fmtid="{D5CDD505-2E9C-101B-9397-08002B2CF9AE}" pid="3" name="ClassificationContentMarkingHeaderFontProps">
    <vt:lpwstr>#71bf44,14,Calibri</vt:lpwstr>
  </property>
  <property fmtid="{D5CDD505-2E9C-101B-9397-08002B2CF9AE}" pid="4" name="ClassificationContentMarkingHeaderText">
    <vt:lpwstr>RESTRICTED</vt:lpwstr>
  </property>
</Properties>
</file>