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270" w:right="-360" w:firstLine="0"/>
        <w:jc w:val="both"/>
        <w:rPr/>
      </w:pPr>
      <w:r w:rsidDel="00000000" w:rsidR="00000000" w:rsidRPr="00000000">
        <w:rPr>
          <w:rtl w:val="0"/>
        </w:rPr>
      </w:r>
    </w:p>
    <w:p w:rsidR="00000000" w:rsidDel="00000000" w:rsidP="00000000" w:rsidRDefault="00000000" w:rsidRPr="00000000" w14:paraId="00000002">
      <w:pPr>
        <w:jc w:val="both"/>
        <w:rPr>
          <w:sz w:val="48"/>
          <w:szCs w:val="48"/>
          <w:u w:val="single"/>
        </w:rPr>
      </w:pPr>
      <w:r w:rsidDel="00000000" w:rsidR="00000000" w:rsidRPr="00000000">
        <w:rPr>
          <w:rtl w:val="0"/>
        </w:rPr>
      </w:r>
    </w:p>
    <w:p w:rsidR="00000000" w:rsidDel="00000000" w:rsidP="00000000" w:rsidRDefault="00000000" w:rsidRPr="00000000" w14:paraId="00000003">
      <w:pPr>
        <w:jc w:val="center"/>
        <w:rPr>
          <w:i w:val="1"/>
          <w:sz w:val="48"/>
          <w:szCs w:val="48"/>
          <w:u w:val="single"/>
        </w:rPr>
      </w:pPr>
      <w:r w:rsidDel="00000000" w:rsidR="00000000" w:rsidRPr="00000000">
        <w:rPr>
          <w:sz w:val="48"/>
          <w:szCs w:val="48"/>
          <w:u w:val="single"/>
          <w:rtl w:val="0"/>
        </w:rPr>
        <w:t xml:space="preserve">Experiment 01 - Case Study </w:t>
      </w:r>
      <w:r w:rsidDel="00000000" w:rsidR="00000000" w:rsidRPr="00000000">
        <w:rPr>
          <w:rtl w:val="0"/>
        </w:rPr>
      </w:r>
    </w:p>
    <w:p w:rsidR="00000000" w:rsidDel="00000000" w:rsidP="00000000" w:rsidRDefault="00000000" w:rsidRPr="00000000" w14:paraId="00000004">
      <w:pPr>
        <w:jc w:val="both"/>
        <w:rPr>
          <w:sz w:val="48"/>
          <w:szCs w:val="48"/>
          <w:u w:val="single"/>
        </w:rPr>
      </w:pPr>
      <w:r w:rsidDel="00000000" w:rsidR="00000000" w:rsidRPr="00000000">
        <w:rPr>
          <w:rtl w:val="0"/>
        </w:rPr>
      </w:r>
    </w:p>
    <w:p w:rsidR="00000000" w:rsidDel="00000000" w:rsidP="00000000" w:rsidRDefault="00000000" w:rsidRPr="00000000" w14:paraId="00000005">
      <w:pPr>
        <w:jc w:val="both"/>
        <w:rPr>
          <w:sz w:val="48"/>
          <w:szCs w:val="48"/>
          <w:u w:val="single"/>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sz w:val="28"/>
                <w:szCs w:val="28"/>
              </w:rPr>
            </w:pPr>
            <w:r w:rsidDel="00000000" w:rsidR="00000000" w:rsidRPr="00000000">
              <w:rPr>
                <w:sz w:val="28"/>
                <w:szCs w:val="28"/>
                <w:rtl w:val="0"/>
              </w:rPr>
              <w:t xml:space="preserve">Roll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sz w:val="28"/>
                <w:szCs w:val="28"/>
              </w:rPr>
            </w:pPr>
            <w:r w:rsidDel="00000000" w:rsidR="00000000" w:rsidRPr="00000000">
              <w:rPr>
                <w:sz w:val="28"/>
                <w:szCs w:val="28"/>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sz w:val="28"/>
                <w:szCs w:val="28"/>
              </w:rPr>
            </w:pPr>
            <w:r w:rsidDel="00000000" w:rsidR="00000000" w:rsidRPr="00000000">
              <w:rPr>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sz w:val="28"/>
                <w:szCs w:val="28"/>
              </w:rPr>
            </w:pPr>
            <w:r w:rsidDel="00000000" w:rsidR="00000000" w:rsidRPr="00000000">
              <w:rPr>
                <w:sz w:val="28"/>
                <w:szCs w:val="28"/>
                <w:rtl w:val="0"/>
              </w:rPr>
              <w:t xml:space="preserve">Shubham Ashok Kamodkar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sz w:val="28"/>
                <w:szCs w:val="28"/>
              </w:rPr>
            </w:pPr>
            <w:r w:rsidDel="00000000" w:rsidR="00000000" w:rsidRPr="00000000">
              <w:rPr>
                <w:sz w:val="28"/>
                <w:szCs w:val="28"/>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sz w:val="28"/>
                <w:szCs w:val="28"/>
              </w:rPr>
            </w:pPr>
            <w:r w:rsidDel="00000000" w:rsidR="00000000" w:rsidRPr="00000000">
              <w:rPr>
                <w:sz w:val="28"/>
                <w:szCs w:val="28"/>
                <w:rtl w:val="0"/>
              </w:rPr>
              <w:t xml:space="preserve">D15-B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sz w:val="28"/>
                <w:szCs w:val="28"/>
              </w:rPr>
            </w:pPr>
            <w:r w:rsidDel="00000000" w:rsidR="00000000" w:rsidRPr="00000000">
              <w:rPr>
                <w:sz w:val="28"/>
                <w:szCs w:val="28"/>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both"/>
              <w:rPr>
                <w:sz w:val="28"/>
                <w:szCs w:val="28"/>
              </w:rPr>
            </w:pPr>
            <w:r w:rsidDel="00000000" w:rsidR="00000000" w:rsidRPr="00000000">
              <w:rPr>
                <w:sz w:val="28"/>
                <w:szCs w:val="28"/>
                <w:rtl w:val="0"/>
              </w:rPr>
              <w:t xml:space="preserve">DevOps</w:t>
            </w:r>
            <w:r w:rsidDel="00000000" w:rsidR="00000000" w:rsidRPr="00000000">
              <w:rPr>
                <w:sz w:val="24"/>
                <w:szCs w:val="24"/>
                <w:rtl w:val="0"/>
              </w:rPr>
              <w:t xml:space="preserve"> </w:t>
            </w:r>
            <w:r w:rsidDel="00000000" w:rsidR="00000000" w:rsidRPr="00000000">
              <w:rPr>
                <w:sz w:val="28"/>
                <w:szCs w:val="28"/>
                <w:rtl w:val="0"/>
              </w:rPr>
              <w:t xml:space="preserve"> Lab</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sz w:val="28"/>
                <w:szCs w:val="28"/>
              </w:rPr>
            </w:pPr>
            <w:r w:rsidDel="00000000" w:rsidR="00000000" w:rsidRPr="00000000">
              <w:rPr>
                <w:sz w:val="28"/>
                <w:szCs w:val="28"/>
                <w:rtl w:val="0"/>
              </w:rPr>
              <w:t xml:space="preserve">LO Mapped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200" w:line="240" w:lineRule="auto"/>
              <w:ind w:left="720" w:right="300"/>
              <w:jc w:val="both"/>
              <w:rPr>
                <w:sz w:val="28"/>
                <w:szCs w:val="28"/>
              </w:rPr>
            </w:pPr>
            <w:r w:rsidDel="00000000" w:rsidR="00000000" w:rsidRPr="00000000">
              <w:rPr>
                <w:sz w:val="28"/>
                <w:szCs w:val="28"/>
                <w:rtl w:val="0"/>
              </w:rPr>
              <w:t xml:space="preserve">LO1: To understand the fundamentals of DevOps engineering and be fully proficient with DevOps terminologies, concepts, benefits, and deployment options to meet your business requirements </w:t>
            </w:r>
          </w:p>
          <w:p w:rsidR="00000000" w:rsidDel="00000000" w:rsidP="00000000" w:rsidRDefault="00000000" w:rsidRPr="00000000" w14:paraId="00000010">
            <w:pPr>
              <w:spacing w:after="200" w:line="240" w:lineRule="auto"/>
              <w:ind w:left="72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11">
            <w:pPr>
              <w:spacing w:after="200" w:line="240" w:lineRule="auto"/>
              <w:ind w:left="720"/>
              <w:jc w:val="both"/>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200" w:line="240" w:lineRule="auto"/>
              <w:ind w:left="720"/>
              <w:jc w:val="both"/>
              <w:rPr>
                <w:sz w:val="28"/>
                <w:szCs w:val="28"/>
              </w:rPr>
            </w:pPr>
            <w:r w:rsidDel="00000000" w:rsidR="00000000" w:rsidRPr="00000000">
              <w:rPr>
                <w:rtl w:val="0"/>
              </w:rPr>
            </w:r>
          </w:p>
        </w:tc>
      </w:tr>
    </w:tbl>
    <w:p w:rsidR="00000000" w:rsidDel="00000000" w:rsidP="00000000" w:rsidRDefault="00000000" w:rsidRPr="00000000" w14:paraId="00000014">
      <w:pPr>
        <w:jc w:val="both"/>
        <w:rPr>
          <w:sz w:val="48"/>
          <w:szCs w:val="48"/>
          <w:u w:val="single"/>
        </w:rPr>
      </w:pPr>
      <w:r w:rsidDel="00000000" w:rsidR="00000000" w:rsidRPr="00000000">
        <w:rPr>
          <w:rtl w:val="0"/>
        </w:rPr>
      </w:r>
    </w:p>
    <w:p w:rsidR="00000000" w:rsidDel="00000000" w:rsidP="00000000" w:rsidRDefault="00000000" w:rsidRPr="00000000" w14:paraId="00000015">
      <w:pPr>
        <w:jc w:val="both"/>
        <w:rPr>
          <w:sz w:val="48"/>
          <w:szCs w:val="48"/>
          <w:u w:val="single"/>
        </w:rPr>
      </w:pPr>
      <w:r w:rsidDel="00000000" w:rsidR="00000000" w:rsidRPr="00000000">
        <w:rPr>
          <w:rtl w:val="0"/>
        </w:rPr>
      </w:r>
    </w:p>
    <w:p w:rsidR="00000000" w:rsidDel="00000000" w:rsidP="00000000" w:rsidRDefault="00000000" w:rsidRPr="00000000" w14:paraId="00000016">
      <w:pPr>
        <w:spacing w:line="240" w:lineRule="auto"/>
        <w:jc w:val="both"/>
        <w:rPr>
          <w:b w:val="1"/>
          <w:sz w:val="28"/>
          <w:szCs w:val="28"/>
        </w:rPr>
      </w:pPr>
      <w:r w:rsidDel="00000000" w:rsidR="00000000" w:rsidRPr="00000000">
        <w:rPr>
          <w:rtl w:val="0"/>
        </w:rPr>
      </w:r>
    </w:p>
    <w:p w:rsidR="00000000" w:rsidDel="00000000" w:rsidP="00000000" w:rsidRDefault="00000000" w:rsidRPr="00000000" w14:paraId="00000017">
      <w:pPr>
        <w:spacing w:line="240" w:lineRule="auto"/>
        <w:jc w:val="both"/>
        <w:rPr>
          <w:b w:val="1"/>
          <w:sz w:val="28"/>
          <w:szCs w:val="28"/>
        </w:rPr>
      </w:pPr>
      <w:r w:rsidDel="00000000" w:rsidR="00000000" w:rsidRPr="00000000">
        <w:rPr>
          <w:rtl w:val="0"/>
        </w:rPr>
      </w:r>
    </w:p>
    <w:p w:rsidR="00000000" w:rsidDel="00000000" w:rsidP="00000000" w:rsidRDefault="00000000" w:rsidRPr="00000000" w14:paraId="00000018">
      <w:pPr>
        <w:spacing w:line="240" w:lineRule="auto"/>
        <w:jc w:val="both"/>
        <w:rPr>
          <w:b w:val="1"/>
          <w:sz w:val="28"/>
          <w:szCs w:val="28"/>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b w:val="1"/>
          <w:sz w:val="28"/>
          <w:szCs w:val="28"/>
          <w:u w:val="single"/>
          <w:rtl w:val="0"/>
        </w:rPr>
        <w:t xml:space="preserve">Aim</w:t>
      </w:r>
      <w:r w:rsidDel="00000000" w:rsidR="00000000" w:rsidRPr="00000000">
        <w:rPr>
          <w:sz w:val="24"/>
          <w:szCs w:val="24"/>
          <w:rtl w:val="0"/>
        </w:rPr>
        <w:t xml:space="preserve">: To understand DevOps: Principles, Practices, and DevOps Engineer Role and Responsibilities.  </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b w:val="1"/>
          <w:sz w:val="28"/>
          <w:szCs w:val="28"/>
          <w:u w:val="single"/>
          <w:rtl w:val="0"/>
        </w:rPr>
        <w:t xml:space="preserve">Introduction</w:t>
      </w:r>
      <w:r w:rsidDel="00000000" w:rsidR="00000000" w:rsidRPr="00000000">
        <w:rPr>
          <w:sz w:val="24"/>
          <w:szCs w:val="24"/>
          <w:rtl w:val="0"/>
        </w:rPr>
        <w:t xml:space="preserve">:</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For a long time, development and operations were isolated modules. Developers wrote code; the system administrators were responsible for its deployment and integration. As there was limited communication between these two silos, specialists worked mostly separately within a project.</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That was fine when Waterfall development dominated. But since Agile and continuous workflow have taken over the world of software development, this model is out of the game. Short sprints taken and frequent releases occurring every two weeks or even every day require a new approach and new team roles.</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Today, DevOps is one of the most discussed software development approaches. It is applied in Facebook, Netflix, Amazon and many other industry-leading companies. </w:t>
      </w:r>
      <w:r w:rsidDel="00000000" w:rsidR="00000000" w:rsidRPr="00000000">
        <w:rPr>
          <w:rtl w:val="0"/>
        </w:rPr>
      </w:r>
    </w:p>
    <w:p w:rsidR="00000000" w:rsidDel="00000000" w:rsidP="00000000" w:rsidRDefault="00000000" w:rsidRPr="00000000" w14:paraId="00000025">
      <w:pPr>
        <w:jc w:val="both"/>
        <w:rPr>
          <w:i w:val="1"/>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b w:val="1"/>
          <w:sz w:val="28"/>
          <w:szCs w:val="28"/>
          <w:u w:val="single"/>
          <w:rtl w:val="0"/>
        </w:rPr>
        <w:t xml:space="preserve">Case Study</w:t>
      </w:r>
      <w:r w:rsidDel="00000000" w:rsidR="00000000" w:rsidRPr="00000000">
        <w:rPr>
          <w:sz w:val="24"/>
          <w:szCs w:val="24"/>
          <w:rtl w:val="0"/>
        </w:rPr>
        <w:t xml:space="preserve">:</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b w:val="1"/>
          <w:sz w:val="24"/>
          <w:szCs w:val="24"/>
        </w:rPr>
      </w:pPr>
      <w:r w:rsidDel="00000000" w:rsidR="00000000" w:rsidRPr="00000000">
        <w:rPr>
          <w:b w:val="1"/>
          <w:sz w:val="24"/>
          <w:szCs w:val="24"/>
          <w:rtl w:val="0"/>
        </w:rPr>
        <w:t xml:space="preserve">What is DevOps?</w:t>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DevOps stands for development and operations. It’s a practice that aims at merging development, quality assurance, and operations into a single, continuous set of processes. This methodology is a natural extension of Agile and continuous delivery approaches.</w:t>
      </w:r>
    </w:p>
    <w:p w:rsidR="00000000" w:rsidDel="00000000" w:rsidP="00000000" w:rsidRDefault="00000000" w:rsidRPr="00000000" w14:paraId="0000002A">
      <w:pPr>
        <w:jc w:val="both"/>
        <w:rPr>
          <w:i w:val="1"/>
        </w:rPr>
      </w:pPr>
      <w:r w:rsidDel="00000000" w:rsidR="00000000" w:rsidRPr="00000000">
        <w:rPr>
          <w:i w:val="1"/>
        </w:rPr>
        <w:drawing>
          <wp:inline distB="114300" distT="114300" distL="114300" distR="114300">
            <wp:extent cx="4224338" cy="395557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24338" cy="395557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By adopting DevOps companies gain three core advantages that cover technical, business, and cultural aspects of development.</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b w:val="1"/>
          <w:sz w:val="24"/>
          <w:szCs w:val="24"/>
          <w:rtl w:val="0"/>
        </w:rPr>
        <w:t xml:space="preserve">Higher speed and quality of product releases:</w:t>
      </w:r>
      <w:r w:rsidDel="00000000" w:rsidR="00000000" w:rsidRPr="00000000">
        <w:rPr>
          <w:sz w:val="24"/>
          <w:szCs w:val="24"/>
          <w:rtl w:val="0"/>
        </w:rPr>
        <w:t xml:space="preserve"> DevOps speeds up product release by introducing continuous delivery, encouraging faster feedback and allowing developers to fix bugs in the system in the early stages.</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b w:val="1"/>
          <w:sz w:val="24"/>
          <w:szCs w:val="24"/>
          <w:rtl w:val="0"/>
        </w:rPr>
        <w:t xml:space="preserve">Faster responsiveness to customer needs:</w:t>
      </w:r>
      <w:r w:rsidDel="00000000" w:rsidR="00000000" w:rsidRPr="00000000">
        <w:rPr>
          <w:sz w:val="24"/>
          <w:szCs w:val="24"/>
          <w:rtl w:val="0"/>
        </w:rPr>
        <w:t xml:space="preserve"> With DevOps, a team can react to change requests from customers faster, adding new and updating existing features. As a result, the time-to-market and value-delivery rates increase.</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b w:val="1"/>
          <w:sz w:val="24"/>
          <w:szCs w:val="24"/>
          <w:rtl w:val="0"/>
        </w:rPr>
        <w:t xml:space="preserve">Better working environment:</w:t>
      </w:r>
      <w:r w:rsidDel="00000000" w:rsidR="00000000" w:rsidRPr="00000000">
        <w:rPr>
          <w:sz w:val="24"/>
          <w:szCs w:val="24"/>
          <w:rtl w:val="0"/>
        </w:rPr>
        <w:t xml:space="preserve"> DevOps principles and practices lead to better communication between team members, and increased productivity and agility. Teams that practice DevOps are considered to be more productive and cross-skilled. Members of a DevOps team, both those develop and those who operate, act in concert.</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b w:val="1"/>
          <w:sz w:val="28"/>
          <w:szCs w:val="28"/>
        </w:rPr>
      </w:pPr>
      <w:r w:rsidDel="00000000" w:rsidR="00000000" w:rsidRPr="00000000">
        <w:rPr>
          <w:b w:val="1"/>
          <w:sz w:val="28"/>
          <w:szCs w:val="28"/>
          <w:rtl w:val="0"/>
        </w:rPr>
        <w:t xml:space="preserve">DevOps principles</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In 2010 Damon Edwards and John Willis came up with CAMS model to showcase the key values of DevOps. CAMS is an acronym that stands for culture, Automation , Measurement and sharing. As these are the main principles of DevOps, we’ll examine them in more detail.</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b w:val="1"/>
          <w:sz w:val="24"/>
          <w:szCs w:val="24"/>
        </w:rPr>
      </w:pPr>
      <w:r w:rsidDel="00000000" w:rsidR="00000000" w:rsidRPr="00000000">
        <w:rPr>
          <w:b w:val="1"/>
          <w:sz w:val="24"/>
          <w:szCs w:val="24"/>
          <w:rtl w:val="0"/>
        </w:rPr>
        <w:t xml:space="preserve">Culture</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DevOps is initially the culture and mindset forging strong collaborative bonds between software development and infrastructure operations teams. This culture is built upon the following pillars.</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b w:val="1"/>
          <w:sz w:val="24"/>
          <w:szCs w:val="24"/>
          <w:rtl w:val="0"/>
        </w:rPr>
        <w:t xml:space="preserve">Constant collaboration and communication:</w:t>
      </w:r>
      <w:r w:rsidDel="00000000" w:rsidR="00000000" w:rsidRPr="00000000">
        <w:rPr>
          <w:sz w:val="24"/>
          <w:szCs w:val="24"/>
          <w:rtl w:val="0"/>
        </w:rPr>
        <w:t xml:space="preserve"> These have been the building blocks of DevOps since its dawn. A team should work cohesively with the understanding of the needs and expectations of all members.</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b w:val="1"/>
          <w:sz w:val="24"/>
          <w:szCs w:val="24"/>
          <w:rtl w:val="0"/>
        </w:rPr>
        <w:t xml:space="preserve">Gradual changes:</w:t>
      </w:r>
      <w:r w:rsidDel="00000000" w:rsidR="00000000" w:rsidRPr="00000000">
        <w:rPr>
          <w:sz w:val="24"/>
          <w:szCs w:val="24"/>
          <w:rtl w:val="0"/>
        </w:rPr>
        <w:t xml:space="preserve"> The implementation of gradual rollouts allows delivery teams to release a product to users while having an opportunity to make updates and roll back if something goes wrong.</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b w:val="1"/>
          <w:sz w:val="24"/>
          <w:szCs w:val="24"/>
          <w:rtl w:val="0"/>
        </w:rPr>
        <w:t xml:space="preserve">Shared end-to-end responsibility: </w:t>
      </w:r>
      <w:r w:rsidDel="00000000" w:rsidR="00000000" w:rsidRPr="00000000">
        <w:rPr>
          <w:sz w:val="24"/>
          <w:szCs w:val="24"/>
          <w:rtl w:val="0"/>
        </w:rPr>
        <w:t xml:space="preserve">D</w:t>
      </w:r>
      <w:r w:rsidDel="00000000" w:rsidR="00000000" w:rsidRPr="00000000">
        <w:rPr>
          <w:sz w:val="24"/>
          <w:szCs w:val="24"/>
          <w:rtl w:val="0"/>
        </w:rPr>
        <w:t xml:space="preserve">evOps requires that tasks be performed as early in the project lifecycle as possible. So, in case of any issues, they will be addressed more quickly.</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b w:val="1"/>
          <w:sz w:val="24"/>
          <w:szCs w:val="24"/>
          <w:rtl w:val="0"/>
        </w:rPr>
        <w:t xml:space="preserve">Automation of processes: </w:t>
      </w:r>
      <w:r w:rsidDel="00000000" w:rsidR="00000000" w:rsidRPr="00000000">
        <w:rPr>
          <w:sz w:val="24"/>
          <w:szCs w:val="24"/>
          <w:rtl w:val="0"/>
        </w:rPr>
        <w:t xml:space="preserve">Automating as many development, testing configuration and deployment procedures as possible is the golden rule of DevOps. It allows specialists to get rid of time-consuming repetitive work and focus on other important activities that can’t be automated by their nature.</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b w:val="1"/>
          <w:sz w:val="24"/>
          <w:szCs w:val="24"/>
          <w:rtl w:val="0"/>
        </w:rPr>
        <w:t xml:space="preserve">Sharing:</w:t>
      </w:r>
      <w:r w:rsidDel="00000000" w:rsidR="00000000" w:rsidRPr="00000000">
        <w:rPr>
          <w:sz w:val="24"/>
          <w:szCs w:val="24"/>
          <w:rtl w:val="0"/>
        </w:rPr>
        <w:t xml:space="preserve"> Sharing is caring. This phrase explains the DevOps philosophy better than anything else as it highlights the importance of collaboration. It is crucial to share feedback, best practices and knowledge among teams since this promotes transparency, creates collective intelligence and eliminates constraints. </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b w:val="1"/>
          <w:sz w:val="28"/>
          <w:szCs w:val="28"/>
        </w:rPr>
      </w:pPr>
      <w:r w:rsidDel="00000000" w:rsidR="00000000" w:rsidRPr="00000000">
        <w:rPr>
          <w:b w:val="1"/>
          <w:sz w:val="28"/>
          <w:szCs w:val="28"/>
          <w:rtl w:val="0"/>
        </w:rPr>
        <w:t xml:space="preserve">DevOps model and practices</w:t>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DevOps requires a delivery cycle that comprises planning, development, testing, development, release and monitoring with active cooperation between  different members of a team.</w:t>
      </w:r>
    </w:p>
    <w:p w:rsidR="00000000" w:rsidDel="00000000" w:rsidP="00000000" w:rsidRDefault="00000000" w:rsidRPr="00000000" w14:paraId="00000050">
      <w:pPr>
        <w:jc w:val="both"/>
        <w:rPr>
          <w:sz w:val="24"/>
          <w:szCs w:val="24"/>
        </w:rPr>
      </w:pPr>
      <w:r w:rsidDel="00000000" w:rsidR="00000000" w:rsidRPr="00000000">
        <w:rPr>
          <w:sz w:val="24"/>
          <w:szCs w:val="24"/>
        </w:rPr>
        <w:drawing>
          <wp:inline distB="114300" distT="114300" distL="114300" distR="114300">
            <wp:extent cx="5943600" cy="3175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To break down the process even more, let’s have a look at the core practices that constitute the DevOps:</w:t>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b w:val="1"/>
          <w:sz w:val="24"/>
          <w:szCs w:val="24"/>
        </w:rPr>
      </w:pPr>
      <w:r w:rsidDel="00000000" w:rsidR="00000000" w:rsidRPr="00000000">
        <w:rPr>
          <w:b w:val="1"/>
          <w:sz w:val="24"/>
          <w:szCs w:val="24"/>
          <w:rtl w:val="0"/>
        </w:rPr>
        <w:t xml:space="preserve">Agile planning</w:t>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In contrast to traditional approaches of project management, Agile planning organizes work in short iteration to increase the number of releases. This means that the team has only high-level objectives outlined, while making detailed planning for two iterations in advance. This allows for flexibility and pivots once the ideas are tested on an early product increment.</w:t>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b w:val="1"/>
          <w:sz w:val="24"/>
          <w:szCs w:val="24"/>
        </w:rPr>
      </w:pPr>
      <w:r w:rsidDel="00000000" w:rsidR="00000000" w:rsidRPr="00000000">
        <w:rPr>
          <w:b w:val="1"/>
          <w:sz w:val="24"/>
          <w:szCs w:val="24"/>
          <w:rtl w:val="0"/>
        </w:rPr>
        <w:t xml:space="preserve">Continuous development</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The concept of continuous “everything” embraces continuous or iterative software development, meaning that all the development work is divided into small portions for better and faster production. Engineers commit code in small chunks multiple times a day for it to be tested.</w:t>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b w:val="1"/>
          <w:sz w:val="24"/>
          <w:szCs w:val="24"/>
        </w:rPr>
      </w:pPr>
      <w:r w:rsidDel="00000000" w:rsidR="00000000" w:rsidRPr="00000000">
        <w:rPr>
          <w:b w:val="1"/>
          <w:sz w:val="24"/>
          <w:szCs w:val="24"/>
          <w:rtl w:val="0"/>
        </w:rPr>
        <w:t xml:space="preserve">Continuous automated testing</w:t>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A quality assurance team sets committed code using automation tools like Selenium, UFT, etc. If bugs and vulnerabilities are revealed, they are sent back to the engineering team. This stage also entails version control to detect integration problems in advance. A Version Control System(VCS) allows developers to record changes in the files and share them with other members of the team, regardless of their location.</w:t>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b w:val="1"/>
          <w:sz w:val="24"/>
          <w:szCs w:val="24"/>
        </w:rPr>
      </w:pPr>
      <w:r w:rsidDel="00000000" w:rsidR="00000000" w:rsidRPr="00000000">
        <w:rPr>
          <w:b w:val="1"/>
          <w:sz w:val="24"/>
          <w:szCs w:val="24"/>
          <w:rtl w:val="0"/>
        </w:rPr>
        <w:t xml:space="preserve">Continuous integration and continuous delivery(CI/CD)</w:t>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The code that passes automated tests is integrated in a single, shared repository on a server. Frequent code submissions  prevent a so-called “integration hell” when the differences between individual code branches and the mainline code branches and the mainline code become so drastic over time that integration takes more than actual coding.</w:t>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both"/>
        <w:rPr>
          <w:b w:val="1"/>
          <w:sz w:val="24"/>
          <w:szCs w:val="24"/>
        </w:rPr>
      </w:pPr>
      <w:r w:rsidDel="00000000" w:rsidR="00000000" w:rsidRPr="00000000">
        <w:rPr>
          <w:b w:val="1"/>
          <w:sz w:val="24"/>
          <w:szCs w:val="24"/>
          <w:rtl w:val="0"/>
        </w:rPr>
        <w:t xml:space="preserve">Continuous deployment</w:t>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At this stage, the code is deployed to run in  production on a public server. Code must be deployed in a way that doesn’t affect functioning features and can be available for a large number of users. Frequent deployment allows for a “fail fast” approach, meaning that the new features are tested and verified early. There are various automated tools that help engineers deploy a product increment. The most popular are Chef, Puppet, Azure Resource Manager and Google Cloud Deployment Manager. </w:t>
      </w:r>
      <w:r w:rsidDel="00000000" w:rsidR="00000000" w:rsidRPr="00000000">
        <w:rPr>
          <w:rtl w:val="0"/>
        </w:rPr>
      </w:r>
    </w:p>
    <w:p w:rsidR="00000000" w:rsidDel="00000000" w:rsidP="00000000" w:rsidRDefault="00000000" w:rsidRPr="00000000" w14:paraId="00000061">
      <w:pPr>
        <w:jc w:val="both"/>
        <w:rPr>
          <w:i w:val="1"/>
        </w:rPr>
      </w:pP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b w:val="1"/>
          <w:sz w:val="28"/>
          <w:szCs w:val="28"/>
          <w:u w:val="single"/>
          <w:rtl w:val="0"/>
        </w:rPr>
        <w:t xml:space="preserve">DevOps Engineer Roles and Responsibilities</w:t>
      </w:r>
      <w:r w:rsidDel="00000000" w:rsidR="00000000" w:rsidRPr="00000000">
        <w:rPr>
          <w:sz w:val="24"/>
          <w:szCs w:val="24"/>
          <w:rtl w:val="0"/>
        </w:rPr>
        <w:t xml:space="preserve">:</w:t>
      </w:r>
    </w:p>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The main function of a DevOps engineer is to introduce the continuous delivery and continuous integration workflow, which requires the understanding of the mentioned tools and the knowledge of several programming languages.</w:t>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Depending on the organization, job descriptions differ. Smaller businesses look for engineers with broader skill sets and responsibilities. For example, the job description may require product building along with the developers. Larger companies may look for an engineer for a specific stage of the DecOps lifecycle that will work with a certain automation tool.</w:t>
      </w:r>
    </w:p>
    <w:p w:rsidR="00000000" w:rsidDel="00000000" w:rsidP="00000000" w:rsidRDefault="00000000" w:rsidRPr="00000000" w14:paraId="00000066">
      <w:pPr>
        <w:jc w:val="both"/>
        <w:rPr>
          <w:sz w:val="24"/>
          <w:szCs w:val="24"/>
        </w:rPr>
      </w:pP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The basic and widely-accepted responsibilities of a DevOps engineer are:</w:t>
      </w:r>
    </w:p>
    <w:p w:rsidR="00000000" w:rsidDel="00000000" w:rsidP="00000000" w:rsidRDefault="00000000" w:rsidRPr="00000000" w14:paraId="00000068">
      <w:pPr>
        <w:numPr>
          <w:ilvl w:val="0"/>
          <w:numId w:val="1"/>
        </w:numPr>
        <w:ind w:left="720" w:hanging="360"/>
        <w:jc w:val="both"/>
        <w:rPr>
          <w:sz w:val="24"/>
          <w:szCs w:val="24"/>
        </w:rPr>
      </w:pPr>
      <w:r w:rsidDel="00000000" w:rsidR="00000000" w:rsidRPr="00000000">
        <w:rPr>
          <w:sz w:val="24"/>
          <w:szCs w:val="24"/>
          <w:rtl w:val="0"/>
        </w:rPr>
        <w:t xml:space="preserve">Writing specifications and documentation for the server-side features</w:t>
      </w:r>
    </w:p>
    <w:p w:rsidR="00000000" w:rsidDel="00000000" w:rsidP="00000000" w:rsidRDefault="00000000" w:rsidRPr="00000000" w14:paraId="00000069">
      <w:pPr>
        <w:numPr>
          <w:ilvl w:val="0"/>
          <w:numId w:val="1"/>
        </w:numPr>
        <w:ind w:left="720" w:hanging="360"/>
        <w:jc w:val="both"/>
        <w:rPr>
          <w:sz w:val="24"/>
          <w:szCs w:val="24"/>
        </w:rPr>
      </w:pPr>
      <w:r w:rsidDel="00000000" w:rsidR="00000000" w:rsidRPr="00000000">
        <w:rPr>
          <w:sz w:val="24"/>
          <w:szCs w:val="24"/>
          <w:rtl w:val="0"/>
        </w:rPr>
        <w:t xml:space="preserve">Continuous deployment and continuous integration (CI/CD) management</w:t>
      </w:r>
    </w:p>
    <w:p w:rsidR="00000000" w:rsidDel="00000000" w:rsidP="00000000" w:rsidRDefault="00000000" w:rsidRPr="00000000" w14:paraId="0000006A">
      <w:pPr>
        <w:numPr>
          <w:ilvl w:val="0"/>
          <w:numId w:val="1"/>
        </w:numPr>
        <w:ind w:left="720" w:hanging="360"/>
        <w:jc w:val="both"/>
        <w:rPr>
          <w:sz w:val="24"/>
          <w:szCs w:val="24"/>
        </w:rPr>
      </w:pPr>
      <w:r w:rsidDel="00000000" w:rsidR="00000000" w:rsidRPr="00000000">
        <w:rPr>
          <w:sz w:val="24"/>
          <w:szCs w:val="24"/>
          <w:rtl w:val="0"/>
        </w:rPr>
        <w:t xml:space="preserve">Performance assessment and monitoring</w:t>
      </w:r>
    </w:p>
    <w:p w:rsidR="00000000" w:rsidDel="00000000" w:rsidP="00000000" w:rsidRDefault="00000000" w:rsidRPr="00000000" w14:paraId="0000006B">
      <w:pPr>
        <w:numPr>
          <w:ilvl w:val="0"/>
          <w:numId w:val="1"/>
        </w:numPr>
        <w:ind w:left="720" w:hanging="360"/>
        <w:jc w:val="both"/>
        <w:rPr>
          <w:sz w:val="24"/>
          <w:szCs w:val="24"/>
        </w:rPr>
      </w:pPr>
      <w:r w:rsidDel="00000000" w:rsidR="00000000" w:rsidRPr="00000000">
        <w:rPr>
          <w:sz w:val="24"/>
          <w:szCs w:val="24"/>
          <w:rtl w:val="0"/>
        </w:rPr>
        <w:t xml:space="preserve">Infrastructure management</w:t>
      </w:r>
    </w:p>
    <w:p w:rsidR="00000000" w:rsidDel="00000000" w:rsidP="00000000" w:rsidRDefault="00000000" w:rsidRPr="00000000" w14:paraId="0000006C">
      <w:pPr>
        <w:numPr>
          <w:ilvl w:val="0"/>
          <w:numId w:val="1"/>
        </w:numPr>
        <w:ind w:left="720" w:hanging="360"/>
        <w:jc w:val="both"/>
        <w:rPr>
          <w:sz w:val="24"/>
          <w:szCs w:val="24"/>
        </w:rPr>
      </w:pPr>
      <w:r w:rsidDel="00000000" w:rsidR="00000000" w:rsidRPr="00000000">
        <w:rPr>
          <w:sz w:val="24"/>
          <w:szCs w:val="24"/>
          <w:rtl w:val="0"/>
        </w:rPr>
        <w:t xml:space="preserve">Cloud deployment and management</w:t>
      </w:r>
    </w:p>
    <w:p w:rsidR="00000000" w:rsidDel="00000000" w:rsidP="00000000" w:rsidRDefault="00000000" w:rsidRPr="00000000" w14:paraId="0000006D">
      <w:pPr>
        <w:numPr>
          <w:ilvl w:val="0"/>
          <w:numId w:val="1"/>
        </w:numPr>
        <w:ind w:left="720" w:hanging="360"/>
        <w:jc w:val="both"/>
        <w:rPr>
          <w:sz w:val="24"/>
          <w:szCs w:val="24"/>
        </w:rPr>
      </w:pPr>
      <w:r w:rsidDel="00000000" w:rsidR="00000000" w:rsidRPr="00000000">
        <w:rPr>
          <w:sz w:val="24"/>
          <w:szCs w:val="24"/>
          <w:rtl w:val="0"/>
        </w:rPr>
        <w:t xml:space="preserve">Assistance with DevOps culture adoption</w:t>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Additionally, a DevOps engineer can be responsible for IT infrastructure maintenance and management, which comprises hardware, software, network, storages, virtual and remote assets, and control over cloud data storage. This expert participates in IT infrastructure building, works with automation platforms and collaborates with the developers, operation managers and system administrators, facilitating processes they are responsible for.</w:t>
      </w:r>
    </w:p>
    <w:p w:rsidR="00000000" w:rsidDel="00000000" w:rsidP="00000000" w:rsidRDefault="00000000" w:rsidRPr="00000000" w14:paraId="00000072">
      <w:pPr>
        <w:jc w:val="both"/>
        <w:rPr>
          <w:i w:val="1"/>
        </w:rPr>
      </w:pPr>
      <w:r w:rsidDel="00000000" w:rsidR="00000000" w:rsidRPr="00000000">
        <w:rPr>
          <w:rtl w:val="0"/>
        </w:rPr>
      </w:r>
    </w:p>
    <w:p w:rsidR="00000000" w:rsidDel="00000000" w:rsidP="00000000" w:rsidRDefault="00000000" w:rsidRPr="00000000" w14:paraId="00000073">
      <w:pPr>
        <w:jc w:val="both"/>
        <w:rPr>
          <w:i w:val="1"/>
        </w:rPr>
      </w:pPr>
      <w:r w:rsidDel="00000000" w:rsidR="00000000" w:rsidRPr="00000000">
        <w:rPr>
          <w:b w:val="1"/>
          <w:sz w:val="28"/>
          <w:szCs w:val="28"/>
          <w:u w:val="single"/>
          <w:rtl w:val="0"/>
        </w:rPr>
        <w:t xml:space="preserve">Conclusion</w:t>
      </w:r>
      <w:r w:rsidDel="00000000" w:rsidR="00000000" w:rsidRPr="00000000">
        <w:rPr>
          <w:i w:val="1"/>
          <w:rtl w:val="0"/>
        </w:rPr>
        <w:t xml:space="preserve"> </w:t>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ind w:left="0" w:firstLine="0"/>
        <w:jc w:val="both"/>
        <w:rPr>
          <w:sz w:val="32"/>
          <w:szCs w:val="32"/>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ind w:left="-270" w:right="-720" w:firstLine="0"/>
      <w:rPr/>
    </w:pPr>
    <w:r w:rsidDel="00000000" w:rsidR="00000000" w:rsidRPr="00000000">
      <w:rPr>
        <w:rFonts w:ascii="Times New Roman" w:cs="Times New Roman" w:eastAsia="Times New Roman" w:hAnsi="Times New Roman"/>
        <w:rtl w:val="0"/>
      </w:rPr>
      <w:t xml:space="preserve">01_Case_Study                                                   DevOps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Lab</w:t>
      <w:tab/>
      <w:t xml:space="preserve">                                          Roll No: </w:t>
    </w:r>
    <w:r w:rsidDel="00000000" w:rsidR="00000000" w:rsidRPr="00000000">
      <w:rPr>
        <w:rFonts w:ascii="Times New Roman" w:cs="Times New Roman" w:eastAsia="Times New Roman" w:hAnsi="Times New Roman"/>
        <w:u w:val="single"/>
        <w:rtl w:val="0"/>
      </w:rPr>
      <w:t xml:space="preserve">30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