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8414" w14:textId="7AA13F69" w:rsidR="007D02EC" w:rsidRDefault="00000000">
      <w:pPr>
        <w:spacing w:before="200" w:after="80"/>
        <w:jc w:val="center"/>
      </w:pPr>
      <w:r>
        <w:rPr>
          <w:rFonts w:ascii="Times New Roman" w:hAnsi="Times New Roman"/>
          <w:b/>
          <w:sz w:val="30"/>
        </w:rPr>
        <w:t>A</w:t>
      </w:r>
    </w:p>
    <w:p w14:paraId="2371786E" w14:textId="22019B45" w:rsidR="00E77FD6" w:rsidRPr="00E77FD6" w:rsidRDefault="00E77FD6">
      <w:pPr>
        <w:spacing w:before="40" w:after="80"/>
        <w:jc w:val="center"/>
        <w:rPr>
          <w:rFonts w:ascii="Times New Roman" w:hAnsi="Times New Roman"/>
          <w:b/>
          <w:bCs/>
          <w:sz w:val="28"/>
          <w:szCs w:val="24"/>
        </w:rPr>
      </w:pPr>
      <w:r w:rsidRPr="00E77FD6">
        <w:rPr>
          <w:rFonts w:ascii="Times New Roman" w:hAnsi="Times New Roman"/>
          <w:b/>
          <w:bCs/>
          <w:sz w:val="28"/>
          <w:szCs w:val="24"/>
        </w:rPr>
        <w:t xml:space="preserve">INDUSTRIAL TRAINING REPORT </w:t>
      </w:r>
    </w:p>
    <w:p w14:paraId="49422CFC" w14:textId="152ABBC0" w:rsidR="007D02EC" w:rsidRDefault="00000000">
      <w:pPr>
        <w:spacing w:before="40" w:after="80"/>
        <w:jc w:val="center"/>
      </w:pPr>
      <w:r>
        <w:rPr>
          <w:rFonts w:ascii="Times New Roman" w:hAnsi="Times New Roman"/>
          <w:b/>
          <w:sz w:val="28"/>
        </w:rPr>
        <w:t>On</w:t>
      </w:r>
    </w:p>
    <w:p w14:paraId="0AC48D1A" w14:textId="5955E116" w:rsidR="007D02EC" w:rsidRDefault="00000000">
      <w:pPr>
        <w:spacing w:before="40" w:after="240"/>
        <w:jc w:val="center"/>
      </w:pPr>
      <w:r>
        <w:rPr>
          <w:rFonts w:ascii="Times New Roman" w:hAnsi="Times New Roman"/>
          <w:b/>
          <w:color w:val="C00000"/>
          <w:sz w:val="36"/>
        </w:rPr>
        <w:t>“</w:t>
      </w:r>
      <w:proofErr w:type="spellStart"/>
      <w:r w:rsidR="00D122C9">
        <w:rPr>
          <w:rFonts w:ascii="Times New Roman" w:hAnsi="Times New Roman"/>
          <w:b/>
          <w:color w:val="C00000"/>
          <w:sz w:val="36"/>
        </w:rPr>
        <w:t>S</w:t>
      </w:r>
      <w:r w:rsidR="00D122C9" w:rsidRPr="00D122C9">
        <w:rPr>
          <w:rFonts w:ascii="Times New Roman" w:hAnsi="Times New Roman"/>
          <w:b/>
          <w:color w:val="C00000"/>
          <w:sz w:val="36"/>
        </w:rPr>
        <w:t>apce</w:t>
      </w:r>
      <w:proofErr w:type="spellEnd"/>
      <w:r w:rsidR="00D122C9" w:rsidRPr="00D122C9">
        <w:rPr>
          <w:rFonts w:ascii="Times New Roman" w:hAnsi="Times New Roman"/>
          <w:b/>
          <w:color w:val="C00000"/>
          <w:sz w:val="36"/>
        </w:rPr>
        <w:t xml:space="preserve"> </w:t>
      </w:r>
      <w:proofErr w:type="spellStart"/>
      <w:r w:rsidR="00D122C9">
        <w:rPr>
          <w:rFonts w:ascii="Times New Roman" w:hAnsi="Times New Roman"/>
          <w:b/>
          <w:color w:val="C00000"/>
          <w:sz w:val="36"/>
        </w:rPr>
        <w:t>S</w:t>
      </w:r>
      <w:r w:rsidR="00D122C9" w:rsidRPr="00D122C9">
        <w:rPr>
          <w:rFonts w:ascii="Times New Roman" w:hAnsi="Times New Roman"/>
          <w:b/>
          <w:color w:val="C00000"/>
          <w:sz w:val="36"/>
        </w:rPr>
        <w:t>atation</w:t>
      </w:r>
      <w:proofErr w:type="spellEnd"/>
      <w:r w:rsidR="00D122C9" w:rsidRPr="00D122C9">
        <w:rPr>
          <w:rFonts w:ascii="Times New Roman" w:hAnsi="Times New Roman"/>
          <w:b/>
          <w:color w:val="C00000"/>
          <w:sz w:val="36"/>
        </w:rPr>
        <w:t xml:space="preserve"> </w:t>
      </w:r>
      <w:r w:rsidR="00D122C9">
        <w:rPr>
          <w:rFonts w:ascii="Times New Roman" w:hAnsi="Times New Roman"/>
          <w:b/>
          <w:color w:val="C00000"/>
          <w:sz w:val="36"/>
        </w:rPr>
        <w:t>M</w:t>
      </w:r>
      <w:r w:rsidR="00D122C9" w:rsidRPr="00D122C9">
        <w:rPr>
          <w:rFonts w:ascii="Times New Roman" w:hAnsi="Times New Roman"/>
          <w:b/>
          <w:color w:val="C00000"/>
          <w:sz w:val="36"/>
        </w:rPr>
        <w:t xml:space="preserve">anagement </w:t>
      </w:r>
      <w:r w:rsidR="00D122C9">
        <w:rPr>
          <w:rFonts w:ascii="Times New Roman" w:hAnsi="Times New Roman"/>
          <w:b/>
          <w:color w:val="C00000"/>
          <w:sz w:val="36"/>
        </w:rPr>
        <w:t>S</w:t>
      </w:r>
      <w:r w:rsidR="00D122C9" w:rsidRPr="00D122C9">
        <w:rPr>
          <w:rFonts w:ascii="Times New Roman" w:hAnsi="Times New Roman"/>
          <w:b/>
          <w:color w:val="C00000"/>
          <w:sz w:val="36"/>
        </w:rPr>
        <w:t>ystem</w:t>
      </w:r>
      <w:r>
        <w:rPr>
          <w:rFonts w:ascii="Times New Roman" w:hAnsi="Times New Roman"/>
          <w:b/>
          <w:color w:val="C00000"/>
          <w:sz w:val="36"/>
        </w:rPr>
        <w:t>”</w:t>
      </w:r>
    </w:p>
    <w:p w14:paraId="3165D1D9" w14:textId="77777777" w:rsidR="007D02EC" w:rsidRDefault="00000000">
      <w:pPr>
        <w:spacing w:before="80" w:after="40"/>
        <w:jc w:val="center"/>
      </w:pPr>
      <w:r>
        <w:rPr>
          <w:rFonts w:ascii="Times New Roman" w:hAnsi="Times New Roman"/>
          <w:sz w:val="24"/>
        </w:rPr>
        <w:t>Has been</w:t>
      </w:r>
    </w:p>
    <w:p w14:paraId="5FF08A2C" w14:textId="00563C44" w:rsidR="00E77FD6" w:rsidRDefault="00000000" w:rsidP="00347E29">
      <w:pPr>
        <w:spacing w:before="40" w:after="240"/>
        <w:jc w:val="center"/>
        <w:rPr>
          <w:rFonts w:ascii="Times New Roman" w:hAnsi="Times New Roman"/>
          <w:sz w:val="24"/>
        </w:rPr>
      </w:pPr>
      <w:r>
        <w:rPr>
          <w:rFonts w:ascii="Times New Roman" w:hAnsi="Times New Roman"/>
          <w:sz w:val="24"/>
        </w:rPr>
        <w:t xml:space="preserve">Submitted in partial fulfillment of </w:t>
      </w:r>
      <w:r w:rsidR="00D122C9">
        <w:rPr>
          <w:rFonts w:ascii="Times New Roman" w:hAnsi="Times New Roman"/>
          <w:sz w:val="24"/>
        </w:rPr>
        <w:t xml:space="preserve"> STE</w:t>
      </w:r>
    </w:p>
    <w:p w14:paraId="178F3148" w14:textId="11AE1F39" w:rsidR="007D02EC" w:rsidRDefault="00000000" w:rsidP="00347E29">
      <w:pPr>
        <w:spacing w:before="40" w:after="240"/>
        <w:jc w:val="center"/>
        <w:rPr>
          <w:rFonts w:ascii="Times New Roman" w:hAnsi="Times New Roman"/>
          <w:sz w:val="26"/>
        </w:rPr>
      </w:pPr>
      <w:r>
        <w:rPr>
          <w:rFonts w:ascii="Times New Roman" w:hAnsi="Times New Roman"/>
          <w:sz w:val="26"/>
        </w:rPr>
        <w:t>By</w:t>
      </w:r>
    </w:p>
    <w:p w14:paraId="5D36B34F" w14:textId="77777777" w:rsidR="00C73EB5" w:rsidRDefault="00C73EB5" w:rsidP="00347E29">
      <w:pPr>
        <w:spacing w:before="40" w:after="240"/>
        <w:jc w:val="center"/>
      </w:pPr>
    </w:p>
    <w:p w14:paraId="5BAFA964" w14:textId="308D3259" w:rsidR="00347E29" w:rsidRDefault="00000000" w:rsidP="00347E29">
      <w:pPr>
        <w:spacing w:before="40" w:after="320"/>
        <w:jc w:val="center"/>
        <w:rPr>
          <w:rFonts w:ascii="Times New Roman" w:hAnsi="Times New Roman"/>
          <w:b/>
          <w:sz w:val="24"/>
        </w:rPr>
      </w:pPr>
      <w:r>
        <w:rPr>
          <w:b/>
        </w:rPr>
        <w:t>SHUBHAM DINESH VERNEKAR                       24212130227</w:t>
      </w:r>
    </w:p>
    <w:p w14:paraId="4EA2C593" w14:textId="1F2B90A0" w:rsidR="00347E29" w:rsidRDefault="00347E29" w:rsidP="00347E29">
      <w:pPr>
        <w:spacing w:before="40" w:after="320"/>
        <w:jc w:val="center"/>
        <w:rPr>
          <w:rFonts w:ascii="Times New Roman" w:hAnsi="Times New Roman"/>
          <w:b/>
          <w:sz w:val="24"/>
        </w:rPr>
      </w:pPr>
      <w:r/>
    </w:p>
    <w:p w14:paraId="7FC82F4F" w14:textId="3526E73B" w:rsidR="00347E29" w:rsidRDefault="00347E29" w:rsidP="00347E29">
      <w:pPr>
        <w:spacing w:before="40" w:after="320"/>
        <w:jc w:val="center"/>
        <w:rPr>
          <w:rFonts w:ascii="Times New Roman" w:hAnsi="Times New Roman"/>
          <w:b/>
          <w:sz w:val="24"/>
        </w:rPr>
      </w:pPr>
      <w:r/>
    </w:p>
    <w:p w14:paraId="7ADDAC18" w14:textId="77777777" w:rsidR="00347E29" w:rsidRDefault="00347E29" w:rsidP="00347E29">
      <w:pPr>
        <w:spacing w:before="40" w:after="320"/>
        <w:jc w:val="center"/>
      </w:pPr>
    </w:p>
    <w:p w14:paraId="30CA59BC" w14:textId="77777777" w:rsidR="007D02EC" w:rsidRDefault="00000000" w:rsidP="00347E29">
      <w:pPr>
        <w:spacing w:before="120" w:after="80"/>
        <w:jc w:val="center"/>
      </w:pPr>
      <w:r>
        <w:rPr>
          <w:rFonts w:ascii="Times New Roman" w:hAnsi="Times New Roman"/>
          <w:b/>
          <w:color w:val="365F91"/>
          <w:sz w:val="28"/>
        </w:rPr>
        <w:t>UNDER THE GUIDANCE OF</w:t>
      </w:r>
    </w:p>
    <w:p w14:paraId="5DE147E1" w14:textId="2F125AC4" w:rsidR="007D02EC" w:rsidRDefault="00000000">
      <w:pPr>
        <w:spacing w:before="40" w:after="280"/>
        <w:jc w:val="center"/>
      </w:pPr>
      <w:r>
        <w:rPr>
          <w:rFonts w:ascii="Times New Roman" w:hAnsi="Times New Roman"/>
          <w:b/>
          <w:color w:val="C0504D"/>
          <w:sz w:val="26"/>
        </w:rPr>
        <w:t xml:space="preserve">Prof. </w:t>
      </w:r>
      <w:proofErr w:type="spellStart"/>
      <w:r w:rsidR="00D122C9">
        <w:rPr>
          <w:rFonts w:ascii="Times New Roman" w:hAnsi="Times New Roman"/>
          <w:b/>
          <w:color w:val="C0504D"/>
          <w:sz w:val="26"/>
        </w:rPr>
        <w:t>Adam</w:t>
      </w:r>
      <w:r w:rsidR="00C73EB5">
        <w:rPr>
          <w:rFonts w:ascii="Times New Roman" w:hAnsi="Times New Roman"/>
          <w:b/>
          <w:color w:val="C0504D"/>
          <w:sz w:val="26"/>
        </w:rPr>
        <w:t>.</w:t>
      </w:r>
      <w:r w:rsidR="00D122C9">
        <w:rPr>
          <w:rFonts w:ascii="Times New Roman" w:hAnsi="Times New Roman"/>
          <w:b/>
          <w:color w:val="C0504D"/>
          <w:sz w:val="26"/>
        </w:rPr>
        <w:t>R</w:t>
      </w:r>
      <w:r w:rsidR="00E77FD6" w:rsidRPr="00E77FD6">
        <w:rPr>
          <w:rFonts w:ascii="Times New Roman" w:hAnsi="Times New Roman"/>
          <w:b/>
          <w:color w:val="C0504D"/>
          <w:sz w:val="26"/>
        </w:rPr>
        <w:t>.</w:t>
      </w:r>
      <w:r w:rsidR="00D122C9">
        <w:rPr>
          <w:rFonts w:ascii="Times New Roman" w:hAnsi="Times New Roman"/>
          <w:b/>
          <w:color w:val="C0504D"/>
          <w:sz w:val="26"/>
        </w:rPr>
        <w:t>R</w:t>
      </w:r>
      <w:proofErr w:type="spellEnd"/>
      <w:r w:rsidR="00E77FD6" w:rsidRPr="00E77FD6">
        <w:rPr>
          <w:rFonts w:ascii="Times New Roman" w:hAnsi="Times New Roman"/>
          <w:b/>
          <w:color w:val="C0504D"/>
          <w:sz w:val="26"/>
        </w:rPr>
        <w:t>.</w:t>
      </w:r>
    </w:p>
    <w:p w14:paraId="268F60A0" w14:textId="0FCC8966" w:rsidR="007D02EC" w:rsidRDefault="00347E29">
      <w:pPr>
        <w:spacing w:before="80" w:after="280"/>
        <w:jc w:val="center"/>
      </w:pPr>
      <w:r>
        <w:rPr>
          <w:noProof/>
        </w:rPr>
        <w:drawing>
          <wp:inline distT="0" distB="0" distL="0" distR="0" wp14:anchorId="34BFBE3C" wp14:editId="2EBE3400">
            <wp:extent cx="1138686" cy="981117"/>
            <wp:effectExtent l="0" t="0" r="4445" b="0"/>
            <wp:docPr id="189371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17433" name="Picture 1893717433"/>
                    <pic:cNvPicPr/>
                  </pic:nvPicPr>
                  <pic:blipFill>
                    <a:blip r:embed="rId8"/>
                    <a:stretch>
                      <a:fillRect/>
                    </a:stretch>
                  </pic:blipFill>
                  <pic:spPr>
                    <a:xfrm>
                      <a:off x="0" y="0"/>
                      <a:ext cx="1151128" cy="991838"/>
                    </a:xfrm>
                    <a:prstGeom prst="rect">
                      <a:avLst/>
                    </a:prstGeom>
                  </pic:spPr>
                </pic:pic>
              </a:graphicData>
            </a:graphic>
          </wp:inline>
        </w:drawing>
      </w:r>
    </w:p>
    <w:p w14:paraId="5BEECE79" w14:textId="77777777" w:rsidR="00E77FD6" w:rsidRDefault="00E77FD6" w:rsidP="00C73EB5">
      <w:pPr>
        <w:spacing w:before="80" w:after="280"/>
      </w:pPr>
    </w:p>
    <w:p w14:paraId="657AA474" w14:textId="77777777" w:rsidR="007D02EC" w:rsidRDefault="00000000">
      <w:pPr>
        <w:spacing w:before="80" w:after="40"/>
        <w:jc w:val="center"/>
      </w:pPr>
      <w:r>
        <w:rPr>
          <w:rFonts w:ascii="Times New Roman" w:hAnsi="Times New Roman"/>
          <w:b/>
          <w:color w:val="C00000"/>
          <w:sz w:val="25"/>
        </w:rPr>
        <w:t>NBA Accredited &amp; ISO 9001:2015 certified</w:t>
      </w:r>
    </w:p>
    <w:p w14:paraId="2D03D72D" w14:textId="77777777" w:rsidR="007D02EC" w:rsidRDefault="00000000">
      <w:pPr>
        <w:spacing w:before="40" w:after="0"/>
        <w:jc w:val="center"/>
      </w:pPr>
      <w:r>
        <w:rPr>
          <w:rFonts w:ascii="Times New Roman" w:hAnsi="Times New Roman"/>
          <w:b/>
          <w:color w:val="C00000"/>
          <w:sz w:val="26"/>
          <w:u w:val="single"/>
        </w:rPr>
        <w:t>VIDYA VIKAS PRATISHTHAN POLYTECHNIC, SOLAPUR</w:t>
      </w:r>
    </w:p>
    <w:p w14:paraId="07629572" w14:textId="77777777" w:rsidR="007D02EC" w:rsidRDefault="00000000">
      <w:r>
        <w:br w:type="page"/>
      </w:r>
    </w:p>
    <w:p w14:paraId="6C0BDD73" w14:textId="38F829AA" w:rsidR="007D02EC" w:rsidRDefault="00347E29">
      <w:pPr>
        <w:spacing w:after="40"/>
        <w:jc w:val="center"/>
      </w:pPr>
      <w:r>
        <w:rPr>
          <w:noProof/>
        </w:rPr>
        <w:lastRenderedPageBreak/>
        <w:drawing>
          <wp:inline distT="0" distB="0" distL="0" distR="0" wp14:anchorId="23632E8F" wp14:editId="2EFDE896">
            <wp:extent cx="1138686" cy="981117"/>
            <wp:effectExtent l="0" t="0" r="4445" b="0"/>
            <wp:docPr id="37354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17433" name="Picture 1893717433"/>
                    <pic:cNvPicPr/>
                  </pic:nvPicPr>
                  <pic:blipFill>
                    <a:blip r:embed="rId8"/>
                    <a:stretch>
                      <a:fillRect/>
                    </a:stretch>
                  </pic:blipFill>
                  <pic:spPr>
                    <a:xfrm>
                      <a:off x="0" y="0"/>
                      <a:ext cx="1151128" cy="991838"/>
                    </a:xfrm>
                    <a:prstGeom prst="rect">
                      <a:avLst/>
                    </a:prstGeom>
                  </pic:spPr>
                </pic:pic>
              </a:graphicData>
            </a:graphic>
          </wp:inline>
        </w:drawing>
      </w:r>
    </w:p>
    <w:p w14:paraId="1E3B76F8" w14:textId="77777777" w:rsidR="007D02EC" w:rsidRDefault="00000000">
      <w:pPr>
        <w:spacing w:before="20" w:after="20"/>
        <w:jc w:val="center"/>
      </w:pPr>
      <w:r>
        <w:rPr>
          <w:rFonts w:ascii="Times New Roman" w:hAnsi="Times New Roman"/>
          <w:b/>
        </w:rPr>
        <w:t>NBA Accredited &amp; ISO 9001:2015 certified</w:t>
      </w:r>
    </w:p>
    <w:p w14:paraId="6A4FDB0A" w14:textId="77777777" w:rsidR="007D02EC" w:rsidRDefault="00000000">
      <w:pPr>
        <w:spacing w:before="20" w:after="20"/>
        <w:jc w:val="center"/>
      </w:pPr>
      <w:r>
        <w:rPr>
          <w:rFonts w:ascii="Times New Roman" w:hAnsi="Times New Roman"/>
          <w:b/>
          <w:sz w:val="24"/>
        </w:rPr>
        <w:t>VIDYA VIKAS PRATISHTHAN POLYTECHNIC,</w:t>
      </w:r>
    </w:p>
    <w:p w14:paraId="1492EB66" w14:textId="77777777" w:rsidR="007D02EC" w:rsidRDefault="00000000">
      <w:pPr>
        <w:spacing w:before="20" w:after="60"/>
        <w:jc w:val="center"/>
      </w:pPr>
      <w:r>
        <w:rPr>
          <w:rFonts w:ascii="Times New Roman" w:hAnsi="Times New Roman"/>
          <w:b/>
          <w:sz w:val="24"/>
        </w:rPr>
        <w:t>SOLAPUR</w:t>
      </w:r>
    </w:p>
    <w:p w14:paraId="635D5695" w14:textId="031A2A14" w:rsidR="007D02EC" w:rsidRDefault="00E77FD6">
      <w:pPr>
        <w:spacing w:before="20" w:after="100"/>
        <w:jc w:val="center"/>
      </w:pPr>
      <w:r>
        <w:rPr>
          <w:noProof/>
        </w:rPr>
        <mc:AlternateContent>
          <mc:Choice Requires="wpg">
            <w:drawing>
              <wp:inline distT="0" distB="0" distL="0" distR="0" wp14:anchorId="1DCCFF89" wp14:editId="5C73DC13">
                <wp:extent cx="5067300" cy="877315"/>
                <wp:effectExtent l="0" t="0" r="0" b="0"/>
                <wp:docPr id="153208" name="Group 153208"/>
                <wp:cNvGraphicFramePr/>
                <a:graphic xmlns:a="http://schemas.openxmlformats.org/drawingml/2006/main">
                  <a:graphicData uri="http://schemas.microsoft.com/office/word/2010/wordprocessingGroup">
                    <wpg:wgp>
                      <wpg:cNvGrpSpPr/>
                      <wpg:grpSpPr>
                        <a:xfrm>
                          <a:off x="0" y="0"/>
                          <a:ext cx="5067300" cy="877315"/>
                          <a:chOff x="0" y="0"/>
                          <a:chExt cx="5067300" cy="877315"/>
                        </a:xfrm>
                      </wpg:grpSpPr>
                      <wps:wsp>
                        <wps:cNvPr id="164" name="Shape 164"/>
                        <wps:cNvSpPr/>
                        <wps:spPr>
                          <a:xfrm>
                            <a:off x="0" y="0"/>
                            <a:ext cx="5067300" cy="877315"/>
                          </a:xfrm>
                          <a:custGeom>
                            <a:avLst/>
                            <a:gdLst/>
                            <a:ahLst/>
                            <a:cxnLst/>
                            <a:rect l="0" t="0" r="0" b="0"/>
                            <a:pathLst>
                              <a:path w="5067300" h="877315">
                                <a:moveTo>
                                  <a:pt x="0" y="0"/>
                                </a:moveTo>
                                <a:cubicBezTo>
                                  <a:pt x="422275" y="35687"/>
                                  <a:pt x="844550" y="62484"/>
                                  <a:pt x="1266825" y="80390"/>
                                </a:cubicBezTo>
                                <a:lnTo>
                                  <a:pt x="633349" y="154051"/>
                                </a:lnTo>
                                <a:cubicBezTo>
                                  <a:pt x="1900174" y="234442"/>
                                  <a:pt x="3166999" y="234442"/>
                                  <a:pt x="4433824" y="154051"/>
                                </a:cubicBezTo>
                                <a:lnTo>
                                  <a:pt x="3800475" y="80390"/>
                                </a:lnTo>
                                <a:cubicBezTo>
                                  <a:pt x="4222750" y="62484"/>
                                  <a:pt x="4645025" y="35687"/>
                                  <a:pt x="5067300" y="0"/>
                                </a:cubicBezTo>
                                <a:lnTo>
                                  <a:pt x="4433824" y="368427"/>
                                </a:lnTo>
                                <a:lnTo>
                                  <a:pt x="5067300" y="643001"/>
                                </a:lnTo>
                                <a:cubicBezTo>
                                  <a:pt x="4856099" y="660781"/>
                                  <a:pt x="4645025" y="676402"/>
                                  <a:pt x="4433824" y="689864"/>
                                </a:cubicBezTo>
                                <a:lnTo>
                                  <a:pt x="4433824" y="797052"/>
                                </a:lnTo>
                                <a:cubicBezTo>
                                  <a:pt x="3166999" y="877315"/>
                                  <a:pt x="1900174" y="877315"/>
                                  <a:pt x="633349" y="797052"/>
                                </a:cubicBezTo>
                                <a:lnTo>
                                  <a:pt x="633349" y="689864"/>
                                </a:lnTo>
                                <a:cubicBezTo>
                                  <a:pt x="422275" y="676402"/>
                                  <a:pt x="211074" y="660781"/>
                                  <a:pt x="0" y="643001"/>
                                </a:cubicBezTo>
                                <a:lnTo>
                                  <a:pt x="633349" y="368427"/>
                                </a:lnTo>
                                <a:lnTo>
                                  <a:pt x="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65" name="Shape 165"/>
                        <wps:cNvSpPr/>
                        <wps:spPr>
                          <a:xfrm>
                            <a:off x="2533633" y="214343"/>
                            <a:ext cx="134" cy="1"/>
                          </a:xfrm>
                          <a:custGeom>
                            <a:avLst/>
                            <a:gdLst/>
                            <a:ahLst/>
                            <a:cxnLst/>
                            <a:rect l="0" t="0" r="0" b="0"/>
                            <a:pathLst>
                              <a:path w="134" h="1">
                                <a:moveTo>
                                  <a:pt x="134" y="0"/>
                                </a:moveTo>
                                <a:lnTo>
                                  <a:pt x="17" y="1"/>
                                </a:lnTo>
                                <a:lnTo>
                                  <a:pt x="0" y="1"/>
                                </a:lnTo>
                                <a:lnTo>
                                  <a:pt x="134"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66" name="Shape 166"/>
                        <wps:cNvSpPr/>
                        <wps:spPr>
                          <a:xfrm>
                            <a:off x="2533768" y="208328"/>
                            <a:ext cx="569317" cy="6014"/>
                          </a:xfrm>
                          <a:custGeom>
                            <a:avLst/>
                            <a:gdLst/>
                            <a:ahLst/>
                            <a:cxnLst/>
                            <a:rect l="0" t="0" r="0" b="0"/>
                            <a:pathLst>
                              <a:path w="569317" h="6014">
                                <a:moveTo>
                                  <a:pt x="569317" y="0"/>
                                </a:moveTo>
                                <a:lnTo>
                                  <a:pt x="474878" y="2247"/>
                                </a:lnTo>
                                <a:lnTo>
                                  <a:pt x="0" y="6014"/>
                                </a:lnTo>
                                <a:lnTo>
                                  <a:pt x="569317"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67" name="Shape 167"/>
                        <wps:cNvSpPr/>
                        <wps:spPr>
                          <a:xfrm>
                            <a:off x="1963987" y="208326"/>
                            <a:ext cx="569646" cy="6018"/>
                          </a:xfrm>
                          <a:custGeom>
                            <a:avLst/>
                            <a:gdLst/>
                            <a:ahLst/>
                            <a:cxnLst/>
                            <a:rect l="0" t="0" r="0" b="0"/>
                            <a:pathLst>
                              <a:path w="569646" h="6018">
                                <a:moveTo>
                                  <a:pt x="0" y="0"/>
                                </a:moveTo>
                                <a:lnTo>
                                  <a:pt x="569646" y="6018"/>
                                </a:lnTo>
                                <a:lnTo>
                                  <a:pt x="569599" y="6018"/>
                                </a:lnTo>
                                <a:cubicBezTo>
                                  <a:pt x="411246" y="6018"/>
                                  <a:pt x="252893" y="4762"/>
                                  <a:pt x="94540" y="2250"/>
                                </a:cubicBez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68" name="Shape 168"/>
                        <wps:cNvSpPr/>
                        <wps:spPr>
                          <a:xfrm>
                            <a:off x="1793384" y="204266"/>
                            <a:ext cx="170603" cy="4060"/>
                          </a:xfrm>
                          <a:custGeom>
                            <a:avLst/>
                            <a:gdLst/>
                            <a:ahLst/>
                            <a:cxnLst/>
                            <a:rect l="0" t="0" r="0" b="0"/>
                            <a:pathLst>
                              <a:path w="170603" h="4060">
                                <a:moveTo>
                                  <a:pt x="0" y="0"/>
                                </a:moveTo>
                                <a:lnTo>
                                  <a:pt x="170603" y="4060"/>
                                </a:lnTo>
                                <a:lnTo>
                                  <a:pt x="106853" y="3386"/>
                                </a:ln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69" name="Shape 169"/>
                        <wps:cNvSpPr/>
                        <wps:spPr>
                          <a:xfrm>
                            <a:off x="3103085" y="204254"/>
                            <a:ext cx="171214" cy="4074"/>
                          </a:xfrm>
                          <a:custGeom>
                            <a:avLst/>
                            <a:gdLst/>
                            <a:ahLst/>
                            <a:cxnLst/>
                            <a:rect l="0" t="0" r="0" b="0"/>
                            <a:pathLst>
                              <a:path w="171214" h="4074">
                                <a:moveTo>
                                  <a:pt x="171214" y="0"/>
                                </a:moveTo>
                                <a:lnTo>
                                  <a:pt x="63978" y="3399"/>
                                </a:lnTo>
                                <a:lnTo>
                                  <a:pt x="0" y="4074"/>
                                </a:lnTo>
                                <a:lnTo>
                                  <a:pt x="171214"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0" name="Shape 170"/>
                        <wps:cNvSpPr/>
                        <wps:spPr>
                          <a:xfrm>
                            <a:off x="3274299" y="191043"/>
                            <a:ext cx="416848" cy="13210"/>
                          </a:xfrm>
                          <a:custGeom>
                            <a:avLst/>
                            <a:gdLst/>
                            <a:ahLst/>
                            <a:cxnLst/>
                            <a:rect l="0" t="0" r="0" b="0"/>
                            <a:pathLst>
                              <a:path w="416848" h="13210">
                                <a:moveTo>
                                  <a:pt x="416848" y="0"/>
                                </a:moveTo>
                                <a:lnTo>
                                  <a:pt x="209407" y="8227"/>
                                </a:lnTo>
                                <a:lnTo>
                                  <a:pt x="0" y="13210"/>
                                </a:lnTo>
                                <a:lnTo>
                                  <a:pt x="416848"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1" name="Shape 171"/>
                        <wps:cNvSpPr/>
                        <wps:spPr>
                          <a:xfrm>
                            <a:off x="1375522" y="191023"/>
                            <a:ext cx="417862" cy="13243"/>
                          </a:xfrm>
                          <a:custGeom>
                            <a:avLst/>
                            <a:gdLst/>
                            <a:ahLst/>
                            <a:cxnLst/>
                            <a:rect l="0" t="0" r="0" b="0"/>
                            <a:pathLst>
                              <a:path w="417862" h="13243">
                                <a:moveTo>
                                  <a:pt x="0" y="0"/>
                                </a:moveTo>
                                <a:lnTo>
                                  <a:pt x="417862" y="13243"/>
                                </a:lnTo>
                                <a:lnTo>
                                  <a:pt x="207946" y="8248"/>
                                </a:ln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2" name="Shape 172"/>
                        <wps:cNvSpPr/>
                        <wps:spPr>
                          <a:xfrm>
                            <a:off x="1266825" y="186712"/>
                            <a:ext cx="108697" cy="4311"/>
                          </a:xfrm>
                          <a:custGeom>
                            <a:avLst/>
                            <a:gdLst/>
                            <a:ahLst/>
                            <a:cxnLst/>
                            <a:rect l="0" t="0" r="0" b="0"/>
                            <a:pathLst>
                              <a:path w="108697" h="4311">
                                <a:moveTo>
                                  <a:pt x="0" y="0"/>
                                </a:moveTo>
                                <a:lnTo>
                                  <a:pt x="108697" y="4311"/>
                                </a:lnTo>
                                <a:lnTo>
                                  <a:pt x="0" y="866"/>
                                </a:ln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3" name="Shape 173"/>
                        <wps:cNvSpPr/>
                        <wps:spPr>
                          <a:xfrm>
                            <a:off x="3691147" y="186707"/>
                            <a:ext cx="109329" cy="4336"/>
                          </a:xfrm>
                          <a:custGeom>
                            <a:avLst/>
                            <a:gdLst/>
                            <a:ahLst/>
                            <a:cxnLst/>
                            <a:rect l="0" t="0" r="0" b="0"/>
                            <a:pathLst>
                              <a:path w="109329" h="4336">
                                <a:moveTo>
                                  <a:pt x="109329" y="0"/>
                                </a:moveTo>
                                <a:lnTo>
                                  <a:pt x="109329" y="871"/>
                                </a:lnTo>
                                <a:lnTo>
                                  <a:pt x="0" y="4336"/>
                                </a:lnTo>
                                <a:lnTo>
                                  <a:pt x="109329"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4" name="Shape 174"/>
                        <wps:cNvSpPr/>
                        <wps:spPr>
                          <a:xfrm>
                            <a:off x="3800475" y="80390"/>
                            <a:ext cx="633349" cy="106317"/>
                          </a:xfrm>
                          <a:custGeom>
                            <a:avLst/>
                            <a:gdLst/>
                            <a:ahLst/>
                            <a:cxnLst/>
                            <a:rect l="0" t="0" r="0" b="0"/>
                            <a:pathLst>
                              <a:path w="633349" h="106317">
                                <a:moveTo>
                                  <a:pt x="0" y="0"/>
                                </a:moveTo>
                                <a:lnTo>
                                  <a:pt x="633349" y="73661"/>
                                </a:lnTo>
                                <a:cubicBezTo>
                                  <a:pt x="474996" y="83709"/>
                                  <a:pt x="316643" y="92502"/>
                                  <a:pt x="158290" y="100039"/>
                                </a:cubicBezTo>
                                <a:lnTo>
                                  <a:pt x="0" y="106317"/>
                                </a:ln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5" name="Shape 175"/>
                        <wps:cNvSpPr/>
                        <wps:spPr>
                          <a:xfrm>
                            <a:off x="633349" y="80390"/>
                            <a:ext cx="633476" cy="106322"/>
                          </a:xfrm>
                          <a:custGeom>
                            <a:avLst/>
                            <a:gdLst/>
                            <a:ahLst/>
                            <a:cxnLst/>
                            <a:rect l="0" t="0" r="0" b="0"/>
                            <a:pathLst>
                              <a:path w="633476" h="106322">
                                <a:moveTo>
                                  <a:pt x="633476" y="0"/>
                                </a:moveTo>
                                <a:lnTo>
                                  <a:pt x="633476" y="106322"/>
                                </a:lnTo>
                                <a:lnTo>
                                  <a:pt x="475059" y="100039"/>
                                </a:lnTo>
                                <a:cubicBezTo>
                                  <a:pt x="316706" y="92502"/>
                                  <a:pt x="158353" y="83709"/>
                                  <a:pt x="0" y="73661"/>
                                </a:cubicBezTo>
                                <a:lnTo>
                                  <a:pt x="633476"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6" name="Shape 176"/>
                        <wps:cNvSpPr/>
                        <wps:spPr>
                          <a:xfrm>
                            <a:off x="0" y="0"/>
                            <a:ext cx="5067300" cy="877315"/>
                          </a:xfrm>
                          <a:custGeom>
                            <a:avLst/>
                            <a:gdLst/>
                            <a:ahLst/>
                            <a:cxnLst/>
                            <a:rect l="0" t="0" r="0" b="0"/>
                            <a:pathLst>
                              <a:path w="5067300" h="877315">
                                <a:moveTo>
                                  <a:pt x="0" y="0"/>
                                </a:moveTo>
                                <a:cubicBezTo>
                                  <a:pt x="422275" y="35687"/>
                                  <a:pt x="844550" y="62484"/>
                                  <a:pt x="1266825" y="80390"/>
                                </a:cubicBezTo>
                                <a:lnTo>
                                  <a:pt x="633349" y="154051"/>
                                </a:lnTo>
                                <a:cubicBezTo>
                                  <a:pt x="1900174" y="234442"/>
                                  <a:pt x="3166999" y="234442"/>
                                  <a:pt x="4433824" y="154051"/>
                                </a:cubicBezTo>
                                <a:lnTo>
                                  <a:pt x="3800475" y="80390"/>
                                </a:lnTo>
                                <a:cubicBezTo>
                                  <a:pt x="4222750" y="62484"/>
                                  <a:pt x="4645025" y="35687"/>
                                  <a:pt x="5067300" y="0"/>
                                </a:cubicBezTo>
                                <a:lnTo>
                                  <a:pt x="4433824" y="368427"/>
                                </a:lnTo>
                                <a:lnTo>
                                  <a:pt x="5067300" y="643001"/>
                                </a:lnTo>
                                <a:cubicBezTo>
                                  <a:pt x="4856099" y="660781"/>
                                  <a:pt x="4645025" y="676402"/>
                                  <a:pt x="4433824" y="689864"/>
                                </a:cubicBezTo>
                                <a:lnTo>
                                  <a:pt x="4433824" y="797052"/>
                                </a:lnTo>
                                <a:cubicBezTo>
                                  <a:pt x="3166999" y="877315"/>
                                  <a:pt x="1900174" y="877315"/>
                                  <a:pt x="633349" y="797052"/>
                                </a:cubicBezTo>
                                <a:lnTo>
                                  <a:pt x="633349" y="689864"/>
                                </a:lnTo>
                                <a:cubicBezTo>
                                  <a:pt x="422275" y="676402"/>
                                  <a:pt x="211074" y="660781"/>
                                  <a:pt x="0" y="643001"/>
                                </a:cubicBezTo>
                                <a:lnTo>
                                  <a:pt x="633349" y="368427"/>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77" name="Shape 177"/>
                        <wps:cNvSpPr/>
                        <wps:spPr>
                          <a:xfrm>
                            <a:off x="633349" y="154051"/>
                            <a:ext cx="0" cy="535813"/>
                          </a:xfrm>
                          <a:custGeom>
                            <a:avLst/>
                            <a:gdLst/>
                            <a:ahLst/>
                            <a:cxnLst/>
                            <a:rect l="0" t="0" r="0" b="0"/>
                            <a:pathLst>
                              <a:path h="535813">
                                <a:moveTo>
                                  <a:pt x="0" y="535813"/>
                                </a:moveTo>
                                <a:lnTo>
                                  <a:pt x="0" y="0"/>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78" name="Shape 178"/>
                        <wps:cNvSpPr/>
                        <wps:spPr>
                          <a:xfrm>
                            <a:off x="4433824" y="154051"/>
                            <a:ext cx="0" cy="535813"/>
                          </a:xfrm>
                          <a:custGeom>
                            <a:avLst/>
                            <a:gdLst/>
                            <a:ahLst/>
                            <a:cxnLst/>
                            <a:rect l="0" t="0" r="0" b="0"/>
                            <a:pathLst>
                              <a:path h="535813">
                                <a:moveTo>
                                  <a:pt x="0" y="0"/>
                                </a:moveTo>
                                <a:lnTo>
                                  <a:pt x="0" y="535813"/>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79" name="Shape 179"/>
                        <wps:cNvSpPr/>
                        <wps:spPr>
                          <a:xfrm>
                            <a:off x="1266825" y="80390"/>
                            <a:ext cx="0" cy="107188"/>
                          </a:xfrm>
                          <a:custGeom>
                            <a:avLst/>
                            <a:gdLst/>
                            <a:ahLst/>
                            <a:cxnLst/>
                            <a:rect l="0" t="0" r="0" b="0"/>
                            <a:pathLst>
                              <a:path h="107188">
                                <a:moveTo>
                                  <a:pt x="0" y="0"/>
                                </a:moveTo>
                                <a:lnTo>
                                  <a:pt x="0" y="107188"/>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80" name="Shape 180"/>
                        <wps:cNvSpPr/>
                        <wps:spPr>
                          <a:xfrm>
                            <a:off x="3800475" y="80390"/>
                            <a:ext cx="0" cy="107188"/>
                          </a:xfrm>
                          <a:custGeom>
                            <a:avLst/>
                            <a:gdLst/>
                            <a:ahLst/>
                            <a:cxnLst/>
                            <a:rect l="0" t="0" r="0" b="0"/>
                            <a:pathLst>
                              <a:path h="107188">
                                <a:moveTo>
                                  <a:pt x="0" y="107188"/>
                                </a:moveTo>
                                <a:lnTo>
                                  <a:pt x="0" y="0"/>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81" name="Rectangle 181"/>
                        <wps:cNvSpPr/>
                        <wps:spPr>
                          <a:xfrm>
                            <a:off x="1607439" y="415993"/>
                            <a:ext cx="2466957" cy="320810"/>
                          </a:xfrm>
                          <a:prstGeom prst="rect">
                            <a:avLst/>
                          </a:prstGeom>
                          <a:ln>
                            <a:noFill/>
                          </a:ln>
                        </wps:spPr>
                        <wps:txbx>
                          <w:txbxContent>
                            <w:p w14:paraId="658EFF0B" w14:textId="77777777" w:rsidR="00E77FD6" w:rsidRDefault="00E77FD6" w:rsidP="00E77FD6">
                              <w:r>
                                <w:rPr>
                                  <w:rFonts w:ascii="Bookman Old Style" w:eastAsia="Bookman Old Style" w:hAnsi="Bookman Old Style" w:cs="Bookman Old Style"/>
                                  <w:b/>
                                  <w:color w:val="FFFFFF"/>
                                  <w:sz w:val="40"/>
                                </w:rPr>
                                <w:t xml:space="preserve">CERTIFICATE                                </w:t>
                              </w:r>
                            </w:p>
                          </w:txbxContent>
                        </wps:txbx>
                        <wps:bodyPr horzOverflow="overflow" vert="horz" lIns="0" tIns="0" rIns="0" bIns="0" rtlCol="0">
                          <a:noAutofit/>
                        </wps:bodyPr>
                      </wps:wsp>
                      <wps:wsp>
                        <wps:cNvPr id="182" name="Rectangle 182"/>
                        <wps:cNvSpPr/>
                        <wps:spPr>
                          <a:xfrm>
                            <a:off x="3462401" y="415993"/>
                            <a:ext cx="115088" cy="320810"/>
                          </a:xfrm>
                          <a:prstGeom prst="rect">
                            <a:avLst/>
                          </a:prstGeom>
                          <a:ln>
                            <a:noFill/>
                          </a:ln>
                        </wps:spPr>
                        <wps:txbx>
                          <w:txbxContent>
                            <w:p w14:paraId="2B468A34" w14:textId="77777777" w:rsidR="00E77FD6" w:rsidRDefault="00E77FD6" w:rsidP="00E77FD6">
                              <w:r>
                                <w:rPr>
                                  <w:rFonts w:ascii="Bookman Old Style" w:eastAsia="Bookman Old Style" w:hAnsi="Bookman Old Style" w:cs="Bookman Old Style"/>
                                  <w:b/>
                                  <w:color w:val="FFFFFF"/>
                                  <w:sz w:val="40"/>
                                </w:rPr>
                                <w:t xml:space="preserve"> </w:t>
                              </w:r>
                            </w:p>
                          </w:txbxContent>
                        </wps:txbx>
                        <wps:bodyPr horzOverflow="overflow" vert="horz" lIns="0" tIns="0" rIns="0" bIns="0" rtlCol="0">
                          <a:noAutofit/>
                        </wps:bodyPr>
                      </wps:wsp>
                    </wpg:wgp>
                  </a:graphicData>
                </a:graphic>
              </wp:inline>
            </w:drawing>
          </mc:Choice>
          <mc:Fallback>
            <w:pict>
              <v:group w14:anchorId="1DCCFF89" id="Group 153208" o:spid="_x0000_s1026" style="width:399pt;height:69.1pt;mso-position-horizontal-relative:char;mso-position-vertical-relative:line" coordsize="50673,8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">
                <v:shape id="Shape 164" o:spid="_x0000_s1027" style="position:absolute;width:50673;height:8773;visibility:visible;mso-wrap-style:square;v-text-anchor:top" coordsize="5067300,87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" path="m,c422275,35687,844550,62484,1266825,80390l633349,154051v1266825,80391,2533650,80391,3800475,l3800475,80390c4222750,62484,4645025,35687,5067300,l4433824,368427r633476,274574c4856099,660781,4645025,676402,4433824,689864r,107188c3166999,877315,1900174,877315,633349,797052r,-107188c422275,676402,211074,660781,,643001l633349,368427,,xe" fillcolor="#ed7d31" stroked="f" strokeweight="0">
                  <v:stroke miterlimit="83231f" joinstyle="miter"/>
                  <v:path arrowok="t" textboxrect="0,0,5067300,877315"/>
                </v:shape>
                <v:shape id="Shape 165" o:spid="_x0000_s1028" style="position:absolute;left:25336;top:2143;width:1;height:0;visibility:visible;mso-wrap-style:square;v-text-anchor:top" coordsize="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" path="m134,l17,1,,1,134,xe" fillcolor="#bf6427" stroked="f" strokeweight="0">
                  <v:stroke miterlimit="83231f" joinstyle="miter"/>
                  <v:path arrowok="t" textboxrect="0,0,134,1"/>
                </v:shape>
                <v:shape id="Shape 166" o:spid="_x0000_s1029" style="position:absolute;left:25337;top:2083;width:5693;height:60;visibility:visible;mso-wrap-style:square;v-text-anchor:top" coordsize="569317,6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" path="m569317,l474878,2247,,6014,569317,xe" fillcolor="#bf6427" stroked="f" strokeweight="0">
                  <v:stroke miterlimit="83231f" joinstyle="miter"/>
                  <v:path arrowok="t" textboxrect="0,0,569317,6014"/>
                </v:shape>
                <v:shape id="Shape 167" o:spid="_x0000_s1030" style="position:absolute;left:19639;top:2083;width:5697;height:60;visibility:visible;mso-wrap-style:square;v-text-anchor:top" coordsize="569646,6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" path="m,l569646,6018r-47,c411246,6018,252893,4762,94540,2250l,xe" fillcolor="#bf6427" stroked="f" strokeweight="0">
                  <v:stroke miterlimit="83231f" joinstyle="miter"/>
                  <v:path arrowok="t" textboxrect="0,0,569646,6018"/>
                </v:shape>
                <v:shape id="Shape 168" o:spid="_x0000_s1031" style="position:absolute;left:17933;top:2042;width:1706;height:41;visibility:visible;mso-wrap-style:square;v-text-anchor:top" coordsize="17060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" path="m,l170603,4060,106853,3386,,xe" fillcolor="#bf6427" stroked="f" strokeweight="0">
                  <v:stroke miterlimit="83231f" joinstyle="miter"/>
                  <v:path arrowok="t" textboxrect="0,0,170603,4060"/>
                </v:shape>
                <v:shape id="Shape 169" o:spid="_x0000_s1032" style="position:absolute;left:31030;top:2042;width:1712;height:41;visibility:visible;mso-wrap-style:square;v-text-anchor:top" coordsize="171214,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" path="m171214,l63978,3399,,4074,171214,xe" fillcolor="#bf6427" stroked="f" strokeweight="0">
                  <v:stroke miterlimit="83231f" joinstyle="miter"/>
                  <v:path arrowok="t" textboxrect="0,0,171214,4074"/>
                </v:shape>
                <v:shape id="Shape 170" o:spid="_x0000_s1033" style="position:absolute;left:32742;top:1910;width:4169;height:132;visibility:visible;mso-wrap-style:square;v-text-anchor:top" coordsize="416848,1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" path="m416848,l209407,8227,,13210,416848,xe" fillcolor="#bf6427" stroked="f" strokeweight="0">
                  <v:stroke miterlimit="83231f" joinstyle="miter"/>
                  <v:path arrowok="t" textboxrect="0,0,416848,13210"/>
                </v:shape>
                <v:shape id="Shape 171" o:spid="_x0000_s1034" style="position:absolute;left:13755;top:1910;width:4178;height:132;visibility:visible;mso-wrap-style:square;v-text-anchor:top" coordsize="417862,1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" path="m,l417862,13243,207946,8248,,xe" fillcolor="#bf6427" stroked="f" strokeweight="0">
                  <v:stroke miterlimit="83231f" joinstyle="miter"/>
                  <v:path arrowok="t" textboxrect="0,0,417862,13243"/>
                </v:shape>
                <v:shape id="Shape 172" o:spid="_x0000_s1035" style="position:absolute;left:12668;top:1867;width:1087;height:43;visibility:visible;mso-wrap-style:square;v-text-anchor:top" coordsize="108697,4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" path="m,l108697,4311,,866,,xe" fillcolor="#bf6427" stroked="f" strokeweight="0">
                  <v:stroke miterlimit="83231f" joinstyle="miter"/>
                  <v:path arrowok="t" textboxrect="0,0,108697,4311"/>
                </v:shape>
                <v:shape id="Shape 173" o:spid="_x0000_s1036" style="position:absolute;left:36911;top:1867;width:1093;height:43;visibility:visible;mso-wrap-style:square;v-text-anchor:top" coordsize="109329,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" path="m109329,r,871l,4336,109329,xe" fillcolor="#bf6427" stroked="f" strokeweight="0">
                  <v:stroke miterlimit="83231f" joinstyle="miter"/>
                  <v:path arrowok="t" textboxrect="0,0,109329,4336"/>
                </v:shape>
                <v:shape id="Shape 174" o:spid="_x0000_s1037" style="position:absolute;left:38004;top:803;width:6334;height:1064;visibility:visible;mso-wrap-style:square;v-text-anchor:top" coordsize="633349,106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" path="m,l633349,73661c474996,83709,316643,92502,158290,100039l,106317,,xe" fillcolor="#bf6427" stroked="f" strokeweight="0">
                  <v:stroke miterlimit="83231f" joinstyle="miter"/>
                  <v:path arrowok="t" textboxrect="0,0,633349,106317"/>
                </v:shape>
                <v:shape id="Shape 175" o:spid="_x0000_s1038" style="position:absolute;left:6333;top:803;width:6335;height:1064;visibility:visible;mso-wrap-style:square;v-text-anchor:top" coordsize="633476,10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" path="m633476,r,106322l475059,100039c316706,92502,158353,83709,,73661l633476,xe" fillcolor="#bf6427" stroked="f" strokeweight="0">
                  <v:stroke miterlimit="83231f" joinstyle="miter"/>
                  <v:path arrowok="t" textboxrect="0,0,633476,106322"/>
                </v:shape>
                <v:shape id="Shape 176" o:spid="_x0000_s1039" style="position:absolute;width:50673;height:8773;visibility:visible;mso-wrap-style:square;v-text-anchor:top" coordsize="5067300,87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" path="m,c422275,35687,844550,62484,1266825,80390l633349,154051v1266825,80391,2533650,80391,3800475,l3800475,80390c4222750,62484,4645025,35687,5067300,l4433824,368427r633476,274574c4856099,660781,4645025,676402,4433824,689864r,107188c3166999,877315,1900174,877315,633349,797052r,-107188c422275,676402,211074,660781,,643001l633349,368427,,xe" filled="f" strokecolor="#f9f9f9" strokeweight="1.5pt">
                  <v:stroke miterlimit="83231f" joinstyle="miter"/>
                  <v:path arrowok="t" textboxrect="0,0,5067300,877315"/>
                </v:shape>
                <v:shape id="Shape 177" o:spid="_x0000_s1040" style="position:absolute;left:6333;top:1540;width:0;height:5358;visibility:visible;mso-wrap-style:square;v-text-anchor:top" coordsize="0,53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" path="m,535813l,e" filled="f" strokecolor="#f9f9f9" strokeweight="1.5pt">
                  <v:stroke miterlimit="83231f" joinstyle="miter"/>
                  <v:path arrowok="t" textboxrect="0,0,0,535813"/>
                </v:shape>
                <v:shape id="Shape 178" o:spid="_x0000_s1041" style="position:absolute;left:44338;top:1540;width:0;height:5358;visibility:visible;mso-wrap-style:square;v-text-anchor:top" coordsize="0,53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" path="m,l,535813e" filled="f" strokecolor="#f9f9f9" strokeweight="1.5pt">
                  <v:stroke miterlimit="83231f" joinstyle="miter"/>
                  <v:path arrowok="t" textboxrect="0,0,0,535813"/>
                </v:shape>
                <v:shape id="Shape 179" o:spid="_x0000_s1042" style="position:absolute;left:12668;top:803;width:0;height:1072;visibility:visible;mso-wrap-style:square;v-text-anchor:top" coordsize="0,10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" path="m,l,107188e" filled="f" strokecolor="#f9f9f9" strokeweight="1.5pt">
                  <v:stroke miterlimit="83231f" joinstyle="miter"/>
                  <v:path arrowok="t" textboxrect="0,0,0,107188"/>
                </v:shape>
                <v:shape id="Shape 180" o:spid="_x0000_s1043" style="position:absolute;left:38004;top:803;width:0;height:1072;visibility:visible;mso-wrap-style:square;v-text-anchor:top" coordsize="0,10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" path="m,107188l,e" filled="f" strokecolor="#f9f9f9" strokeweight="1.5pt">
                  <v:stroke miterlimit="83231f" joinstyle="miter"/>
                  <v:path arrowok="t" textboxrect="0,0,0,107188"/>
                </v:shape>
                <v:rect id="Rectangle 181" o:spid="_x0000_s1044" style="position:absolute;left:16074;top:4159;width:24669;height:3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658EFF0B" w14:textId="77777777" w:rsidR="00E77FD6" w:rsidRDefault="00E77FD6" w:rsidP="00E77FD6">
                        <w:r>
                          <w:rPr>
                            <w:rFonts w:ascii="Bookman Old Style" w:eastAsia="Bookman Old Style" w:hAnsi="Bookman Old Style" w:cs="Bookman Old Style"/>
                            <w:b/>
                            <w:color w:val="FFFFFF"/>
                            <w:sz w:val="40"/>
                          </w:rPr>
                          <w:t xml:space="preserve">CERTIFICATE                                </w:t>
                        </w:r>
                      </w:p>
                    </w:txbxContent>
                  </v:textbox>
                </v:rect>
                <v:rect id="Rectangle 182" o:spid="_x0000_s1045" style="position:absolute;left:34624;top:4159;width:1150;height:3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2B468A34" w14:textId="77777777" w:rsidR="00E77FD6" w:rsidRDefault="00E77FD6" w:rsidP="00E77FD6">
                        <w:r>
                          <w:rPr>
                            <w:rFonts w:ascii="Bookman Old Style" w:eastAsia="Bookman Old Style" w:hAnsi="Bookman Old Style" w:cs="Bookman Old Style"/>
                            <w:b/>
                            <w:color w:val="FFFFFF"/>
                            <w:sz w:val="40"/>
                          </w:rPr>
                          <w:t xml:space="preserve"> </w:t>
                        </w:r>
                      </w:p>
                    </w:txbxContent>
                  </v:textbox>
                </v:rect>
                <w10:anchorlock/>
              </v:group>
            </w:pict>
          </mc:Fallback>
        </mc:AlternateContent>
      </w:r>
    </w:p>
    <w:p w14:paraId="0ECF8A9E" w14:textId="77777777" w:rsidR="007D02EC" w:rsidRDefault="00000000">
      <w:pPr>
        <w:spacing w:before="40" w:after="40"/>
        <w:jc w:val="center"/>
      </w:pPr>
      <w:r>
        <w:rPr>
          <w:rFonts w:ascii="Times New Roman" w:hAnsi="Times New Roman"/>
          <w:sz w:val="23"/>
        </w:rPr>
        <w:t>This is to certify that the Industrial Training Project entitled</w:t>
      </w:r>
    </w:p>
    <w:p w14:paraId="4B0585DF" w14:textId="0E3C3960" w:rsidR="007D02EC" w:rsidRDefault="00000000">
      <w:pPr>
        <w:spacing w:before="20" w:after="80"/>
        <w:jc w:val="center"/>
      </w:pPr>
      <w:r>
        <w:rPr>
          <w:rFonts w:ascii="Times New Roman" w:hAnsi="Times New Roman"/>
          <w:b/>
          <w:color w:val="C00000"/>
          <w:sz w:val="30"/>
        </w:rPr>
        <w:t>“</w:t>
      </w:r>
      <w:proofErr w:type="spellStart"/>
      <w:r w:rsidR="00D122C9">
        <w:rPr>
          <w:rFonts w:ascii="Times New Roman" w:hAnsi="Times New Roman"/>
          <w:b/>
          <w:color w:val="C00000"/>
          <w:sz w:val="36"/>
        </w:rPr>
        <w:t>S</w:t>
      </w:r>
      <w:r w:rsidR="00D122C9" w:rsidRPr="00D122C9">
        <w:rPr>
          <w:rFonts w:ascii="Times New Roman" w:hAnsi="Times New Roman"/>
          <w:b/>
          <w:color w:val="C00000"/>
          <w:sz w:val="36"/>
        </w:rPr>
        <w:t>apce</w:t>
      </w:r>
      <w:proofErr w:type="spellEnd"/>
      <w:r w:rsidR="00D122C9" w:rsidRPr="00D122C9">
        <w:rPr>
          <w:rFonts w:ascii="Times New Roman" w:hAnsi="Times New Roman"/>
          <w:b/>
          <w:color w:val="C00000"/>
          <w:sz w:val="36"/>
        </w:rPr>
        <w:t xml:space="preserve"> </w:t>
      </w:r>
      <w:proofErr w:type="spellStart"/>
      <w:r w:rsidR="00D122C9">
        <w:rPr>
          <w:rFonts w:ascii="Times New Roman" w:hAnsi="Times New Roman"/>
          <w:b/>
          <w:color w:val="C00000"/>
          <w:sz w:val="36"/>
        </w:rPr>
        <w:t>S</w:t>
      </w:r>
      <w:r w:rsidR="00D122C9" w:rsidRPr="00D122C9">
        <w:rPr>
          <w:rFonts w:ascii="Times New Roman" w:hAnsi="Times New Roman"/>
          <w:b/>
          <w:color w:val="C00000"/>
          <w:sz w:val="36"/>
        </w:rPr>
        <w:t>atation</w:t>
      </w:r>
      <w:proofErr w:type="spellEnd"/>
      <w:r w:rsidR="00D122C9" w:rsidRPr="00D122C9">
        <w:rPr>
          <w:rFonts w:ascii="Times New Roman" w:hAnsi="Times New Roman"/>
          <w:b/>
          <w:color w:val="C00000"/>
          <w:sz w:val="36"/>
        </w:rPr>
        <w:t xml:space="preserve"> </w:t>
      </w:r>
      <w:r w:rsidR="00D122C9">
        <w:rPr>
          <w:rFonts w:ascii="Times New Roman" w:hAnsi="Times New Roman"/>
          <w:b/>
          <w:color w:val="C00000"/>
          <w:sz w:val="36"/>
        </w:rPr>
        <w:t>M</w:t>
      </w:r>
      <w:r w:rsidR="00D122C9" w:rsidRPr="00D122C9">
        <w:rPr>
          <w:rFonts w:ascii="Times New Roman" w:hAnsi="Times New Roman"/>
          <w:b/>
          <w:color w:val="C00000"/>
          <w:sz w:val="36"/>
        </w:rPr>
        <w:t xml:space="preserve">anagement </w:t>
      </w:r>
      <w:r w:rsidR="00D122C9">
        <w:rPr>
          <w:rFonts w:ascii="Times New Roman" w:hAnsi="Times New Roman"/>
          <w:b/>
          <w:color w:val="C00000"/>
          <w:sz w:val="36"/>
        </w:rPr>
        <w:t>S</w:t>
      </w:r>
      <w:r w:rsidR="00D122C9" w:rsidRPr="00D122C9">
        <w:rPr>
          <w:rFonts w:ascii="Times New Roman" w:hAnsi="Times New Roman"/>
          <w:b/>
          <w:color w:val="C00000"/>
          <w:sz w:val="36"/>
        </w:rPr>
        <w:t>ystem</w:t>
      </w:r>
      <w:r>
        <w:rPr>
          <w:rFonts w:ascii="Times New Roman" w:hAnsi="Times New Roman"/>
          <w:b/>
          <w:color w:val="C00000"/>
          <w:sz w:val="30"/>
        </w:rPr>
        <w:t>”</w:t>
      </w:r>
    </w:p>
    <w:p w14:paraId="2DED97E0" w14:textId="77777777" w:rsidR="007D02EC" w:rsidRDefault="00000000">
      <w:pPr>
        <w:spacing w:before="20" w:after="20"/>
        <w:jc w:val="center"/>
      </w:pPr>
      <w:r>
        <w:rPr>
          <w:rFonts w:ascii="Times New Roman" w:hAnsi="Times New Roman"/>
          <w:sz w:val="23"/>
        </w:rPr>
        <w:t>Has been completed</w:t>
      </w:r>
    </w:p>
    <w:p w14:paraId="0EE83A61" w14:textId="77777777" w:rsidR="007D02EC" w:rsidRDefault="00000000">
      <w:pPr>
        <w:spacing w:before="20" w:after="60"/>
        <w:jc w:val="center"/>
        <w:rPr>
          <w:rFonts w:ascii="Times New Roman" w:hAnsi="Times New Roman"/>
          <w:sz w:val="23"/>
        </w:rPr>
      </w:pPr>
      <w:r>
        <w:rPr>
          <w:rFonts w:ascii="Times New Roman" w:hAnsi="Times New Roman"/>
          <w:sz w:val="23"/>
        </w:rPr>
        <w:t>By</w:t>
      </w:r>
    </w:p>
    <w:p w14:paraId="76E6AB5B" w14:textId="77777777" w:rsidR="00347E29" w:rsidRDefault="00347E29" w:rsidP="00347E29">
      <w:pPr>
        <w:spacing w:before="40" w:after="320"/>
        <w:jc w:val="center"/>
        <w:rPr>
          <w:rFonts w:ascii="Times New Roman" w:hAnsi="Times New Roman"/>
          <w:b/>
          <w:sz w:val="24"/>
        </w:rPr>
      </w:pPr>
      <w:r>
        <w:rPr>
          <w:b/>
        </w:rPr>
        <w:t>SHUBHAM DINESH VERNEKAR                       24212130227</w:t>
      </w:r>
    </w:p>
    <w:p w14:paraId="0A48B394" w14:textId="77777777" w:rsidR="00347E29" w:rsidRDefault="00347E29" w:rsidP="00347E29">
      <w:pPr>
        <w:spacing w:before="40" w:after="320"/>
        <w:jc w:val="center"/>
        <w:rPr>
          <w:rFonts w:ascii="Times New Roman" w:hAnsi="Times New Roman"/>
          <w:b/>
          <w:sz w:val="24"/>
        </w:rPr>
      </w:pPr>
      <w:r/>
    </w:p>
    <w:p w14:paraId="221DEF70" w14:textId="635DE570" w:rsidR="00347E29" w:rsidRDefault="00347E29" w:rsidP="00347E29">
      <w:pPr>
        <w:spacing w:before="40" w:after="320"/>
        <w:jc w:val="center"/>
        <w:rPr>
          <w:rFonts w:ascii="Times New Roman" w:hAnsi="Times New Roman"/>
          <w:b/>
          <w:sz w:val="24"/>
        </w:rPr>
      </w:pPr>
      <w:r/>
    </w:p>
    <w:p w14:paraId="01CD12B7" w14:textId="1AEDB3E8" w:rsidR="007D02EC" w:rsidRDefault="00000000" w:rsidP="00E77FD6">
      <w:pPr>
        <w:spacing w:before="20" w:after="20"/>
        <w:jc w:val="center"/>
        <w:rPr>
          <w:rFonts w:ascii="Times New Roman" w:hAnsi="Times New Roman"/>
          <w:sz w:val="23"/>
        </w:rPr>
      </w:pPr>
      <w:r>
        <w:rPr>
          <w:rFonts w:ascii="Times New Roman" w:hAnsi="Times New Roman"/>
          <w:sz w:val="23"/>
        </w:rPr>
        <w:t>Of</w:t>
      </w:r>
    </w:p>
    <w:p w14:paraId="3A5B564A" w14:textId="77777777" w:rsidR="00E77FD6" w:rsidRDefault="00E77FD6" w:rsidP="00E77FD6">
      <w:pPr>
        <w:spacing w:before="20" w:after="20"/>
        <w:jc w:val="center"/>
      </w:pPr>
    </w:p>
    <w:p w14:paraId="3353B63F" w14:textId="77777777" w:rsidR="007D02EC" w:rsidRDefault="00000000">
      <w:pPr>
        <w:spacing w:before="20" w:after="20"/>
        <w:jc w:val="center"/>
      </w:pPr>
      <w:r>
        <w:rPr>
          <w:rFonts w:ascii="Times New Roman" w:hAnsi="Times New Roman"/>
          <w:b/>
          <w:color w:val="C00000"/>
          <w:sz w:val="23"/>
        </w:rPr>
        <w:t>T.Y. (Computer Engineering)</w:t>
      </w:r>
    </w:p>
    <w:p w14:paraId="2D835878" w14:textId="77777777" w:rsidR="007D02EC" w:rsidRDefault="00000000">
      <w:pPr>
        <w:spacing w:before="20" w:after="100"/>
        <w:jc w:val="center"/>
      </w:pPr>
      <w:r>
        <w:rPr>
          <w:rFonts w:ascii="Times New Roman" w:hAnsi="Times New Roman"/>
          <w:b/>
          <w:color w:val="C00000"/>
          <w:sz w:val="23"/>
        </w:rPr>
        <w:t>Institute Code - 0854</w:t>
      </w:r>
    </w:p>
    <w:p w14:paraId="581A8680" w14:textId="228A282B" w:rsidR="00347E29" w:rsidRPr="00C73EB5" w:rsidRDefault="00000000" w:rsidP="00C73EB5">
      <w:pPr>
        <w:spacing w:before="40" w:after="160"/>
        <w:jc w:val="center"/>
        <w:rPr>
          <w:rFonts w:ascii="Times New Roman" w:hAnsi="Times New Roman"/>
          <w:sz w:val="21"/>
        </w:rPr>
      </w:pPr>
      <w:r>
        <w:rPr>
          <w:rFonts w:ascii="Times New Roman" w:hAnsi="Times New Roman"/>
          <w:sz w:val="21"/>
        </w:rPr>
        <w:t>Has been submitted in partial fulfillment of Industrial Training Report as per the curriculum laid by M.S.B.T.E. Mumbai, during the academic year 2025-2026</w:t>
      </w:r>
    </w:p>
    <w:p w14:paraId="720FE063" w14:textId="77777777" w:rsidR="00347E29" w:rsidRDefault="00347E29">
      <w:pPr>
        <w:spacing w:before="40" w:after="160"/>
        <w:jc w:val="center"/>
        <w:rPr>
          <w:sz w:val="21"/>
        </w:rPr>
      </w:pPr>
    </w:p>
    <w:p w14:paraId="7C32884B" w14:textId="77777777" w:rsidR="00347E29" w:rsidRDefault="00347E29">
      <w:pPr>
        <w:spacing w:before="40" w:after="160"/>
        <w:jc w:val="center"/>
        <w:rPr>
          <w:sz w:val="21"/>
        </w:rPr>
      </w:pPr>
    </w:p>
    <w:p w14:paraId="56511BA0" w14:textId="77777777" w:rsidR="00347E29" w:rsidRDefault="00347E29">
      <w:pPr>
        <w:spacing w:before="40" w:after="160"/>
        <w:jc w:val="center"/>
      </w:pPr>
    </w:p>
    <w:tbl>
      <w:tblPr>
        <w:tblW w:w="0" w:type="auto"/>
        <w:jc w:val="center"/>
        <w:tblLook w:val="04A0" w:firstRow="1" w:lastRow="0" w:firstColumn="1" w:lastColumn="0" w:noHBand="0" w:noVBand="1"/>
      </w:tblPr>
      <w:tblGrid>
        <w:gridCol w:w="4752"/>
        <w:gridCol w:w="4752"/>
      </w:tblGrid>
      <w:tr w:rsidR="007D02EC" w14:paraId="622D43BA" w14:textId="77777777">
        <w:trPr>
          <w:jc w:val="center"/>
        </w:trPr>
        <w:tc>
          <w:tcPr>
            <w:tcW w:w="4752" w:type="dxa"/>
            <w:tcMar>
              <w:top w:w="20" w:type="dxa"/>
              <w:left w:w="40" w:type="dxa"/>
              <w:bottom w:w="20" w:type="dxa"/>
              <w:right w:w="40" w:type="dxa"/>
            </w:tcMar>
          </w:tcPr>
          <w:p w14:paraId="64DBCEEF" w14:textId="1AC35E52" w:rsidR="007D02EC" w:rsidRDefault="00000000">
            <w:pPr>
              <w:spacing w:after="0"/>
            </w:pPr>
            <w:proofErr w:type="spellStart"/>
            <w:r>
              <w:rPr>
                <w:rFonts w:ascii="Times New Roman" w:hAnsi="Times New Roman"/>
                <w:b/>
                <w:color w:val="C0504D"/>
              </w:rPr>
              <w:t>Prof.</w:t>
            </w:r>
            <w:r w:rsidR="00D122C9">
              <w:rPr>
                <w:rFonts w:ascii="Times New Roman" w:hAnsi="Times New Roman"/>
                <w:b/>
                <w:color w:val="C0504D"/>
              </w:rPr>
              <w:t>Adam</w:t>
            </w:r>
            <w:r w:rsidR="00347E29">
              <w:rPr>
                <w:rFonts w:ascii="Times New Roman" w:hAnsi="Times New Roman"/>
                <w:b/>
                <w:color w:val="C0504D"/>
              </w:rPr>
              <w:t>.</w:t>
            </w:r>
            <w:r w:rsidR="00D122C9">
              <w:rPr>
                <w:rFonts w:ascii="Times New Roman" w:hAnsi="Times New Roman"/>
                <w:b/>
                <w:color w:val="C0504D"/>
              </w:rPr>
              <w:t>R</w:t>
            </w:r>
            <w:r w:rsidR="00347E29" w:rsidRPr="00347E29">
              <w:rPr>
                <w:rFonts w:ascii="Times New Roman" w:hAnsi="Times New Roman"/>
                <w:b/>
                <w:color w:val="C0504D"/>
              </w:rPr>
              <w:t>.</w:t>
            </w:r>
            <w:r w:rsidR="00D122C9">
              <w:rPr>
                <w:rFonts w:ascii="Times New Roman" w:hAnsi="Times New Roman"/>
                <w:b/>
                <w:color w:val="C0504D"/>
              </w:rPr>
              <w:t>R</w:t>
            </w:r>
            <w:proofErr w:type="spellEnd"/>
            <w:r w:rsidR="00347E29" w:rsidRPr="00347E29">
              <w:rPr>
                <w:rFonts w:ascii="Times New Roman" w:hAnsi="Times New Roman"/>
                <w:b/>
                <w:color w:val="C0504D"/>
              </w:rPr>
              <w:t>.</w:t>
            </w:r>
            <w:r>
              <w:rPr>
                <w:rFonts w:ascii="Times New Roman" w:hAnsi="Times New Roman"/>
                <w:b/>
                <w:color w:val="C0504D"/>
              </w:rPr>
              <w:br/>
            </w:r>
            <w:r>
              <w:rPr>
                <w:rFonts w:ascii="Times New Roman" w:hAnsi="Times New Roman"/>
                <w:b/>
                <w:color w:val="000000"/>
                <w:sz w:val="21"/>
              </w:rPr>
              <w:t>(GUIDE)</w:t>
            </w:r>
          </w:p>
        </w:tc>
        <w:tc>
          <w:tcPr>
            <w:tcW w:w="4752" w:type="dxa"/>
            <w:tcMar>
              <w:top w:w="20" w:type="dxa"/>
              <w:left w:w="40" w:type="dxa"/>
              <w:bottom w:w="20" w:type="dxa"/>
              <w:right w:w="40" w:type="dxa"/>
            </w:tcMar>
          </w:tcPr>
          <w:p w14:paraId="5F9E97AA" w14:textId="77F38373" w:rsidR="007D02EC" w:rsidRDefault="00000000">
            <w:pPr>
              <w:spacing w:after="0"/>
              <w:jc w:val="right"/>
            </w:pPr>
            <w:r>
              <w:rPr>
                <w:rFonts w:ascii="Times New Roman" w:hAnsi="Times New Roman"/>
                <w:b/>
                <w:color w:val="C0504D"/>
              </w:rPr>
              <w:t>Prof.</w:t>
            </w:r>
            <w:r w:rsidR="00347E29" w:rsidRPr="00347E29">
              <w:t xml:space="preserve"> </w:t>
            </w:r>
            <w:proofErr w:type="spellStart"/>
            <w:r w:rsidR="00347E29" w:rsidRPr="00347E29">
              <w:rPr>
                <w:rFonts w:ascii="Times New Roman" w:hAnsi="Times New Roman"/>
                <w:b/>
                <w:color w:val="C0504D"/>
              </w:rPr>
              <w:t>Buddhe</w:t>
            </w:r>
            <w:r w:rsidR="00E77FD6">
              <w:rPr>
                <w:rFonts w:ascii="Times New Roman" w:hAnsi="Times New Roman"/>
                <w:b/>
                <w:color w:val="C0504D"/>
              </w:rPr>
              <w:t>.</w:t>
            </w:r>
            <w:r w:rsidR="00347E29" w:rsidRPr="00347E29">
              <w:rPr>
                <w:rFonts w:ascii="Times New Roman" w:hAnsi="Times New Roman"/>
                <w:b/>
                <w:color w:val="C0504D"/>
              </w:rPr>
              <w:t>M.V</w:t>
            </w:r>
            <w:proofErr w:type="spellEnd"/>
            <w:r>
              <w:rPr>
                <w:rFonts w:ascii="Times New Roman" w:hAnsi="Times New Roman"/>
                <w:b/>
                <w:color w:val="C0504D"/>
              </w:rPr>
              <w:br/>
            </w:r>
            <w:r>
              <w:rPr>
                <w:rFonts w:ascii="Times New Roman" w:hAnsi="Times New Roman"/>
                <w:b/>
                <w:color w:val="000000"/>
                <w:sz w:val="21"/>
              </w:rPr>
              <w:t>(H.O.D.)</w:t>
            </w:r>
          </w:p>
        </w:tc>
      </w:tr>
    </w:tbl>
    <w:p w14:paraId="7D8C10C8" w14:textId="77777777" w:rsidR="007D02EC" w:rsidRDefault="00000000">
      <w:r>
        <w:br w:type="page"/>
      </w:r>
    </w:p>
    <w:p w14:paraId="016CBD2D" w14:textId="77777777" w:rsidR="007D02EC" w:rsidRDefault="00000000">
      <w:pPr>
        <w:spacing w:before="200" w:after="80"/>
        <w:jc w:val="center"/>
      </w:pPr>
      <w:r>
        <w:rPr>
          <w:b/>
          <w:color w:val="1A368A"/>
          <w:sz w:val="34"/>
        </w:rPr>
        <w:lastRenderedPageBreak/>
        <w:t>SHREEVIDYA INFOTECH</w:t>
      </w:r>
    </w:p>
    <w:p w14:paraId="43A205D8" w14:textId="77777777" w:rsidR="007D02EC" w:rsidRDefault="00000000">
      <w:pPr>
        <w:spacing w:after="320"/>
        <w:jc w:val="center"/>
      </w:pPr>
      <w:r>
        <w:rPr>
          <w:b/>
          <w:color w:val="64748B"/>
          <w:sz w:val="21"/>
        </w:rPr>
        <w:t>Software Development, Web Solutions &amp; IT Consulting Services</w:t>
      </w:r>
      <w:r>
        <w:rPr>
          <w:b/>
          <w:color w:val="64748B"/>
          <w:sz w:val="21"/>
        </w:rPr>
        <w:br/>
        <w:t>Solapur, Maharashtra</w:t>
      </w:r>
      <w:r>
        <w:rPr>
          <w:b/>
          <w:color w:val="64748B"/>
          <w:sz w:val="21"/>
        </w:rPr>
        <w:br/>
      </w:r>
    </w:p>
    <w:p w14:paraId="39C7068A" w14:textId="77777777" w:rsidR="007D02EC" w:rsidRDefault="00000000">
      <w:pPr>
        <w:spacing w:after="320"/>
        <w:jc w:val="center"/>
      </w:pPr>
      <w:r>
        <w:rPr>
          <w:b/>
          <w:color w:val="C00000"/>
          <w:sz w:val="28"/>
        </w:rPr>
        <w:t>CERTIFICATE OF INDUSTRIAL TRAINING COMPLETION</w:t>
      </w:r>
    </w:p>
    <w:p w14:paraId="23529D9F" w14:textId="77777777" w:rsidR="007D02EC" w:rsidRDefault="00000000">
      <w:pPr>
        <w:spacing w:after="100"/>
        <w:jc w:val="both"/>
      </w:pPr>
      <w:r>
        <w:t>TO WHOMSOEVER IT MAY CONCERN:</w:t>
        <w:br/>
        <w:br/>
        <w:t>This is to certify that Mr. SHUBHAM DINESH VERNEKAR, a student of Vidya Vikas Pratishthan Polytechnic, Solapur (Enrollment No: 24212130227), pursuing Diploma in Computer Engineering, has successfully undergone 6 weeks of comprehensive Industrial Training at SHREEVIDYA INFOTECH during the academic session 2025–2026.</w:t>
      </w:r>
    </w:p>
    <w:p w14:paraId="3375AD29" w14:textId="77777777" w:rsidR="007D02EC" w:rsidRDefault="00000000">
      <w:pPr>
        <w:spacing w:after="100"/>
        <w:jc w:val="both"/>
      </w:pPr>
      <w:r>
        <w:t>During his training tenure, he actively worked on the live software engineering project titled "CRAVO" — a next-generation food ordering, sensory Food Mood discovery, Meals Under ₹100 combo optimizer, and AI-driven meal planner platform.</w:t>
      </w:r>
    </w:p>
    <w:p w14:paraId="4480D3EA" w14:textId="77777777" w:rsidR="007D02EC" w:rsidRDefault="00000000">
      <w:pPr>
        <w:spacing w:after="100"/>
        <w:jc w:val="both"/>
      </w:pPr>
      <w:r>
        <w:t>His core technical responsibilities encompassed Full-Stack Web Development using Next.js 15 App Router, React 19, TypeScript, Tailwind CSS design, Framer Motion spring physics, and Lenis 120 FPS inertial momentum scrolling.</w:t>
      </w:r>
    </w:p>
    <w:p w14:paraId="1D4E7F91" w14:textId="77777777" w:rsidR="007D02EC" w:rsidRDefault="00000000">
      <w:pPr>
        <w:spacing w:after="100"/>
        <w:jc w:val="both"/>
      </w:pPr>
      <w:r>
        <w:rPr>
          <w:color w:val="0F172A"/>
          <w:sz w:val="21"/>
        </w:rPr>
        <w:t>During the training period, his conduct was exemplary, showing strong technical acumen, problem-solving ability, punctuality, and teamwork. We wish him all the very best in his academic and professional endeavors.</w:t>
      </w:r>
    </w:p>
    <w:p w14:paraId="6780A30F" w14:textId="77777777" w:rsidR="007D02EC" w:rsidRDefault="00000000">
      <w:pPr>
        <w:spacing w:before="900"/>
        <w:jc w:val="right"/>
      </w:pPr>
      <w:r>
        <w:rPr>
          <w:b/>
        </w:rPr>
        <w:t>For SHREEVIDYA INFOTECH,</w:t>
      </w:r>
      <w:r>
        <w:rPr>
          <w:b/>
        </w:rPr>
        <w:br/>
      </w:r>
      <w:r>
        <w:rPr>
          <w:b/>
        </w:rPr>
        <w:br/>
      </w:r>
      <w:r>
        <w:rPr>
          <w:b/>
        </w:rPr>
        <w:br/>
        <w:t>__________________________</w:t>
      </w:r>
      <w:r>
        <w:rPr>
          <w:b/>
        </w:rPr>
        <w:br/>
        <w:t>Authorized Signatory &amp; Training Head</w:t>
      </w:r>
      <w:r>
        <w:rPr>
          <w:b/>
        </w:rPr>
        <w:br/>
        <w:t>Date: October 2026  |  Solapur</w:t>
      </w:r>
    </w:p>
    <w:p w14:paraId="4CFC57EE" w14:textId="77777777" w:rsidR="007D02EC" w:rsidRDefault="00000000">
      <w:r>
        <w:br w:type="page"/>
      </w:r>
    </w:p>
    <w:p w14:paraId="07C62B5E" w14:textId="77777777" w:rsidR="007D02EC" w:rsidRDefault="00000000">
      <w:pPr>
        <w:pStyle w:val="Heading1"/>
        <w:spacing w:before="260" w:after="100"/>
      </w:pPr>
      <w:r>
        <w:rPr>
          <w:color w:val="1A368A"/>
          <w:sz w:val="31"/>
        </w:rPr>
        <w:lastRenderedPageBreak/>
        <w:t>ACKNOWLEDGEMENT</w:t>
      </w:r>
    </w:p>
    <w:p w14:paraId="587A69D2" w14:textId="77777777" w:rsidR="007D02EC" w:rsidRDefault="00000000">
      <w:pPr>
        <w:spacing w:after="100"/>
        <w:jc w:val="both"/>
      </w:pPr>
      <w:r>
        <w:rPr>
          <w:color w:val="0F172A"/>
          <w:sz w:val="21"/>
        </w:rPr>
        <w:t>I express my deepest gratitude and sincere thanks to my project guide, Prof. N. Pathrut, for his invaluable guidance, continuous encouragement, technical suggestions, and constructive criticism throughout the tenure of this industrial training. His keen interest and mentorship were instrumental in shaping this project.</w:t>
      </w:r>
    </w:p>
    <w:p w14:paraId="6B3A91BA" w14:textId="77777777" w:rsidR="007D02EC" w:rsidRDefault="00000000">
      <w:pPr>
        <w:spacing w:after="100"/>
        <w:jc w:val="both"/>
      </w:pPr>
      <w:r>
        <w:rPr>
          <w:color w:val="0F172A"/>
          <w:sz w:val="21"/>
        </w:rPr>
        <w:t>I am profoundly grateful to Prof. M.V. Buddhe, Head of the Department of Computer Engineering, for providing excellent departmental facilities, laboratory resources, and encouragement that facilitated the smooth execution of the industrial training.</w:t>
      </w:r>
    </w:p>
    <w:p w14:paraId="40F570C0" w14:textId="77777777" w:rsidR="007D02EC" w:rsidRDefault="00000000">
      <w:pPr>
        <w:spacing w:after="100"/>
        <w:jc w:val="both"/>
      </w:pPr>
      <w:r>
        <w:rPr>
          <w:color w:val="0F172A"/>
          <w:sz w:val="21"/>
        </w:rPr>
        <w:t>I extend my heartfelt thanks to Dr. S. N. Kulkarni, Principal of Vidya Vikas Pratishthan Polytechnic, Solapur, for his constant support and for creating an inspiring academic environment.</w:t>
      </w:r>
    </w:p>
    <w:p w14:paraId="22F34A0C" w14:textId="77777777" w:rsidR="007D02EC" w:rsidRDefault="00000000">
      <w:pPr>
        <w:spacing w:after="100"/>
        <w:jc w:val="both"/>
      </w:pPr>
      <w:r>
        <w:rPr>
          <w:color w:val="0F172A"/>
          <w:sz w:val="21"/>
        </w:rPr>
        <w:t>I also extend my sincere appreciation to the technical team and mentors at SHREEVIDYA INFOTECH for providing real-world software engineering exposure, mentorship, and practical training during my industrial internship.</w:t>
      </w:r>
    </w:p>
    <w:p w14:paraId="6A6C6F18" w14:textId="77777777" w:rsidR="007D02EC" w:rsidRDefault="00000000">
      <w:pPr>
        <w:spacing w:after="100"/>
        <w:jc w:val="both"/>
      </w:pPr>
      <w:r>
        <w:rPr>
          <w:color w:val="0F172A"/>
          <w:sz w:val="21"/>
        </w:rPr>
        <w:t>Finally, I wish to thank my parents, family members, and friends for their continuous moral support and motivation during my diploma studies.</w:t>
      </w:r>
    </w:p>
    <w:p w14:paraId="5CEEE986" w14:textId="77777777" w:rsidR="007D02EC" w:rsidRDefault="00000000">
      <w:pPr>
        <w:spacing w:before="600"/>
        <w:jc w:val="right"/>
      </w:pPr>
      <w:r>
        <w:rPr>
          <w:b/>
        </w:rPr>
        <w:t>SHUBHAM DINESH VERNEKAR</w:t>
      </w:r>
      <w:r>
        <w:rPr>
          <w:b/>
        </w:rPr>
        <w:br/>
        <w:t>Enrollment No: 24212130227</w:t>
      </w:r>
      <w:r>
        <w:rPr>
          <w:b/>
        </w:rPr>
        <w:br/>
        <w:t>T.Y. Computer Engineering</w:t>
      </w:r>
      <w:r>
        <w:rPr>
          <w:b/>
        </w:rPr>
        <w:br/>
        <w:t>Vidya Vikas Pratishthan Polytechnic, Solapur</w:t>
      </w:r>
    </w:p>
    <w:p w14:paraId="5481928B" w14:textId="77777777" w:rsidR="007D02EC" w:rsidRDefault="00000000">
      <w:r>
        <w:br w:type="page"/>
      </w:r>
    </w:p>
    <w:p w14:paraId="09DFC8AC" w14:textId="77777777" w:rsidR="007D02EC" w:rsidRDefault="00000000">
      <w:pPr>
        <w:pStyle w:val="Heading1"/>
        <w:spacing w:before="260" w:after="100"/>
      </w:pPr>
      <w:r>
        <w:rPr>
          <w:color w:val="1A368A"/>
          <w:sz w:val="31"/>
        </w:rPr>
        <w:lastRenderedPageBreak/>
        <w:t>ABSTRACT</w:t>
      </w:r>
    </w:p>
    <w:p w14:paraId="692230B8" w14:textId="77777777" w:rsidR="007D02EC" w:rsidRDefault="00000000">
      <w:pPr>
        <w:spacing w:after="100"/>
        <w:jc w:val="both"/>
      </w:pPr>
      <w:r>
        <w:t>Traditional food ordering platforms subject users to severe decision fatigue caused by cluttered directory lists, hundreds of overwhelming restaurant menus, and hidden pricing traps. Users struggle to easily answer: What matches my mood? and What complete meal can I get under my exact budget?</w:t>
      </w:r>
    </w:p>
    <w:p w14:paraId="5FB3F28F" w14:textId="77777777" w:rsidR="007D02EC" w:rsidRDefault="00000000">
      <w:pPr>
        <w:spacing w:after="100"/>
        <w:jc w:val="both"/>
      </w:pPr>
      <w:r>
        <w:t>To solve these operational hurdles, the CRAVO system was developed during an intensive industrial training program at SHREEVIDYA INFOTECH. The platform is an end-to-end web application engineered using Next.js 15, React 19, TypeScript, Tailwind CSS, Framer Motion, and Lenis Inertial Scrolling Engine.</w:t>
      </w:r>
    </w:p>
    <w:p w14:paraId="156D517C" w14:textId="77777777" w:rsidR="007D02EC" w:rsidRDefault="00000000">
      <w:pPr>
        <w:spacing w:after="100"/>
        <w:jc w:val="both"/>
      </w:pPr>
      <w:r>
        <w:rPr>
          <w:color w:val="0F172A"/>
          <w:sz w:val="21"/>
        </w:rPr>
        <w:t>Key capabilities developed in the system include:</w:t>
      </w:r>
    </w:p>
    <w:p w14:paraId="1DDBCD5A" w14:textId="77777777" w:rsidR="007D02EC" w:rsidRDefault="00000000">
      <w:pPr>
        <w:pStyle w:val="ListBullet"/>
        <w:spacing w:after="70"/>
      </w:pPr>
      <w:r>
        <w:t>Food Mood Sensory Matching Engine: Curating culinary options across 9 psychological mood archetypes with fluid auto-scroll matching.</w:t>
      </w:r>
    </w:p>
    <w:p w14:paraId="1461BE3B" w14:textId="77777777" w:rsidR="007D02EC" w:rsidRDefault="00000000">
      <w:pPr>
        <w:pStyle w:val="ListBullet"/>
        <w:spacing w:after="70"/>
      </w:pPr>
      <w:r>
        <w:t>Meals Under ₹100 Knapsack Optimizer: Algorithmic combinatorial bundler generating balanced combos (Main + Drink + Side) strictly under budget.</w:t>
      </w:r>
    </w:p>
    <w:p w14:paraId="04CB8A52" w14:textId="77777777" w:rsidR="007D02EC" w:rsidRDefault="00000000">
      <w:pPr>
        <w:pStyle w:val="ListBullet"/>
        <w:spacing w:after="70"/>
      </w:pPr>
      <w:r>
        <w:t>Gamified ₹100 Challenge Arena: Interactive budget meter awarding +20 CRAVO loyalty points upon building an optimized meal.</w:t>
      </w:r>
    </w:p>
    <w:p w14:paraId="0F8617B3" w14:textId="77777777" w:rsidR="007D02EC" w:rsidRDefault="00000000">
      <w:pPr>
        <w:pStyle w:val="ListBullet"/>
        <w:spacing w:after="70"/>
      </w:pPr>
      <w:r>
        <w:t>AI Food Planner &amp; Macro Tracker: Natural language meal generator with calorie and macro nutrient balancing.</w:t>
      </w:r>
    </w:p>
    <w:p w14:paraId="2647F270" w14:textId="77777777" w:rsidR="007D02EC" w:rsidRDefault="00000000">
      <w:pPr>
        <w:pStyle w:val="ListBullet"/>
        <w:spacing w:after="70"/>
      </w:pPr>
      <w:r>
        <w:t>Slide-Out Craving Bag, Free Delivery goal bar, promo discounts, and real-time Admin Operations Dashboard.</w:t>
      </w:r>
    </w:p>
    <w:tbl>
      <w:tblPr>
        <w:tblW w:w="0" w:type="auto"/>
        <w:jc w:val="center"/>
        <w:tblLook w:val="04A0" w:firstRow="1" w:lastRow="0" w:firstColumn="1" w:lastColumn="0" w:noHBand="0" w:noVBand="1"/>
      </w:tblPr>
      <w:tblGrid>
        <w:gridCol w:w="9360"/>
      </w:tblGrid>
      <w:tr w:rsidR="007D02EC" w14:paraId="14295374" w14:textId="77777777">
        <w:trPr>
          <w:jc w:val="center"/>
        </w:trPr>
        <w:tc>
          <w:tcPr>
            <w:tcW w:w="9360" w:type="dxa"/>
            <w:shd w:val="clear" w:color="auto" w:fill="F0F4FF"/>
            <w:tcMar>
              <w:top w:w="80" w:type="dxa"/>
              <w:left w:w="120" w:type="dxa"/>
              <w:bottom w:w="80" w:type="dxa"/>
              <w:right w:w="120" w:type="dxa"/>
            </w:tcMar>
          </w:tcPr>
          <w:p w14:paraId="312C864F" w14:textId="77777777" w:rsidR="007D02EC" w:rsidRDefault="00000000">
            <w:pPr>
              <w:spacing w:after="40"/>
            </w:pPr>
            <w:r>
              <w:rPr>
                <w:b/>
                <w:color w:val="1A368A"/>
                <w:sz w:val="21"/>
              </w:rPr>
              <w:t>📌 Industrial Training Outcome</w:t>
            </w:r>
            <w:r>
              <w:rPr>
                <w:b/>
                <w:color w:val="1A368A"/>
                <w:sz w:val="21"/>
              </w:rPr>
              <w:br/>
            </w:r>
            <w:r>
              <w:rPr>
                <w:color w:val="0F172A"/>
                <w:sz w:val="20"/>
              </w:rPr>
              <w:t>The project delivers a fully deployable, production-ready full-stack application tested against rigorous test suites with 100% pass rates, successfully meeting all industrial and academic requirements.</w:t>
            </w:r>
          </w:p>
        </w:tc>
      </w:tr>
    </w:tbl>
    <w:p w14:paraId="107338F3" w14:textId="77777777" w:rsidR="007D02EC" w:rsidRDefault="007D02EC">
      <w:pPr>
        <w:spacing w:after="80"/>
      </w:pPr>
    </w:p>
    <w:p w14:paraId="2F5C7169" w14:textId="77777777" w:rsidR="007D02EC" w:rsidRDefault="00000000">
      <w:r>
        <w:br w:type="page"/>
      </w:r>
    </w:p>
    <w:p w14:paraId="0877864A" w14:textId="77777777" w:rsidR="007D02EC" w:rsidRDefault="00000000">
      <w:pPr>
        <w:pStyle w:val="Heading1"/>
        <w:spacing w:before="260" w:after="100"/>
      </w:pPr>
      <w:r>
        <w:rPr>
          <w:color w:val="1A368A"/>
          <w:sz w:val="31"/>
        </w:rPr>
        <w:lastRenderedPageBreak/>
        <w:t>INDEX / TABLE OF CONTENTS</w:t>
      </w:r>
    </w:p>
    <w:tbl>
      <w:tblPr>
        <w:tblW w:w="0" w:type="auto"/>
        <w:jc w:val="center"/>
        <w:tblLook w:val="04A0" w:firstRow="1" w:lastRow="0" w:firstColumn="1" w:lastColumn="0" w:noHBand="0" w:noVBand="1"/>
      </w:tblPr>
      <w:tblGrid>
        <w:gridCol w:w="864"/>
        <w:gridCol w:w="7488"/>
        <w:gridCol w:w="1008"/>
      </w:tblGrid>
      <w:tr w:rsidR="007D02EC" w14:paraId="3F774BD9" w14:textId="77777777">
        <w:trPr>
          <w:jc w:val="center"/>
        </w:trPr>
        <w:tc>
          <w:tcPr>
            <w:tcW w:w="864" w:type="dxa"/>
            <w:shd w:val="clear" w:color="auto" w:fill="1E3A8A"/>
            <w:tcMar>
              <w:top w:w="50" w:type="dxa"/>
              <w:left w:w="70" w:type="dxa"/>
              <w:bottom w:w="50" w:type="dxa"/>
              <w:right w:w="70" w:type="dxa"/>
            </w:tcMar>
          </w:tcPr>
          <w:p w14:paraId="6C6780C0" w14:textId="77777777" w:rsidR="007D02EC" w:rsidRDefault="00000000">
            <w:pPr>
              <w:spacing w:before="20" w:after="20"/>
              <w:jc w:val="center"/>
            </w:pPr>
            <w:r>
              <w:rPr>
                <w:b/>
                <w:color w:val="FFFFFF"/>
                <w:sz w:val="18"/>
              </w:rPr>
              <w:t>Sr.</w:t>
            </w:r>
          </w:p>
        </w:tc>
        <w:tc>
          <w:tcPr>
            <w:tcW w:w="7488" w:type="dxa"/>
            <w:shd w:val="clear" w:color="auto" w:fill="1E3A8A"/>
            <w:tcMar>
              <w:top w:w="50" w:type="dxa"/>
              <w:left w:w="70" w:type="dxa"/>
              <w:bottom w:w="50" w:type="dxa"/>
              <w:right w:w="70" w:type="dxa"/>
            </w:tcMar>
          </w:tcPr>
          <w:p w14:paraId="59C3249C" w14:textId="77777777" w:rsidR="007D02EC" w:rsidRDefault="00000000">
            <w:pPr>
              <w:spacing w:before="20" w:after="20"/>
              <w:jc w:val="center"/>
            </w:pPr>
            <w:r>
              <w:rPr>
                <w:b/>
                <w:color w:val="FFFFFF"/>
                <w:sz w:val="18"/>
              </w:rPr>
              <w:t>Chapter Title &amp; Sub-Sections</w:t>
            </w:r>
          </w:p>
        </w:tc>
        <w:tc>
          <w:tcPr>
            <w:tcW w:w="1008" w:type="dxa"/>
            <w:shd w:val="clear" w:color="auto" w:fill="1E3A8A"/>
            <w:tcMar>
              <w:top w:w="50" w:type="dxa"/>
              <w:left w:w="70" w:type="dxa"/>
              <w:bottom w:w="50" w:type="dxa"/>
              <w:right w:w="70" w:type="dxa"/>
            </w:tcMar>
          </w:tcPr>
          <w:p w14:paraId="2E604D04" w14:textId="77777777" w:rsidR="007D02EC" w:rsidRDefault="00000000">
            <w:pPr>
              <w:spacing w:before="20" w:after="20"/>
              <w:jc w:val="center"/>
            </w:pPr>
            <w:r>
              <w:rPr>
                <w:b/>
                <w:color w:val="FFFFFF"/>
                <w:sz w:val="18"/>
              </w:rPr>
              <w:t>Page</w:t>
            </w:r>
          </w:p>
        </w:tc>
      </w:tr>
      <w:tr w:rsidR="007D02EC" w14:paraId="7E399E26" w14:textId="77777777">
        <w:trPr>
          <w:jc w:val="center"/>
        </w:trPr>
        <w:tc>
          <w:tcPr>
            <w:tcW w:w="864" w:type="dxa"/>
            <w:shd w:val="clear" w:color="auto" w:fill="FFFFFF"/>
            <w:tcMar>
              <w:top w:w="35" w:type="dxa"/>
              <w:left w:w="70" w:type="dxa"/>
              <w:bottom w:w="35" w:type="dxa"/>
              <w:right w:w="70" w:type="dxa"/>
            </w:tcMar>
          </w:tcPr>
          <w:p>
            <w:r>
              <w:t>Processor</w:t>
            </w:r>
          </w:p>
        </w:tc>
        <w:tc>
          <w:tcPr>
            <w:tcW w:w="7488" w:type="dxa"/>
            <w:shd w:val="clear" w:color="auto" w:fill="FFFFFF"/>
            <w:tcMar>
              <w:top w:w="35" w:type="dxa"/>
              <w:left w:w="70" w:type="dxa"/>
              <w:bottom w:w="35" w:type="dxa"/>
              <w:right w:w="70" w:type="dxa"/>
            </w:tcMar>
          </w:tcPr>
          <w:p>
            <w:r>
              <w:t>Dual-Core 2.0 GHz Intel/AMD</w:t>
            </w:r>
          </w:p>
        </w:tc>
        <w:tc>
          <w:tcPr>
            <w:tcW w:w="1008" w:type="dxa"/>
            <w:shd w:val="clear" w:color="auto" w:fill="FFFFFF"/>
            <w:tcMar>
              <w:top w:w="35" w:type="dxa"/>
              <w:left w:w="70" w:type="dxa"/>
              <w:bottom w:w="35" w:type="dxa"/>
              <w:right w:w="70" w:type="dxa"/>
            </w:tcMar>
          </w:tcPr>
          <w:p>
            <w:r>
              <w:t>Intel Core i5 / AMD Ryzen 5 (4+ Cores)</w:t>
            </w:r>
          </w:p>
        </w:tc>
      </w:tr>
      <w:tr w:rsidR="007D02EC" w14:paraId="0FBDE307" w14:textId="77777777">
        <w:trPr>
          <w:jc w:val="center"/>
        </w:trPr>
        <w:tc>
          <w:tcPr>
            <w:tcW w:w="864" w:type="dxa"/>
            <w:shd w:val="clear" w:color="auto" w:fill="EEF2F6"/>
            <w:tcMar>
              <w:top w:w="35" w:type="dxa"/>
              <w:left w:w="70" w:type="dxa"/>
              <w:bottom w:w="35" w:type="dxa"/>
              <w:right w:w="70" w:type="dxa"/>
            </w:tcMar>
          </w:tcPr>
          <w:p>
            <w:r>
              <w:t>System RAM</w:t>
            </w:r>
          </w:p>
        </w:tc>
        <w:tc>
          <w:tcPr>
            <w:tcW w:w="7488" w:type="dxa"/>
            <w:shd w:val="clear" w:color="auto" w:fill="EEF2F6"/>
            <w:tcMar>
              <w:top w:w="35" w:type="dxa"/>
              <w:left w:w="70" w:type="dxa"/>
              <w:bottom w:w="35" w:type="dxa"/>
              <w:right w:w="70" w:type="dxa"/>
            </w:tcMar>
          </w:tcPr>
          <w:p>
            <w:r>
              <w:t>4 GB DDR4</w:t>
            </w:r>
          </w:p>
        </w:tc>
        <w:tc>
          <w:tcPr>
            <w:tcW w:w="1008" w:type="dxa"/>
            <w:shd w:val="clear" w:color="auto" w:fill="EEF2F6"/>
            <w:tcMar>
              <w:top w:w="35" w:type="dxa"/>
              <w:left w:w="70" w:type="dxa"/>
              <w:bottom w:w="35" w:type="dxa"/>
              <w:right w:w="70" w:type="dxa"/>
            </w:tcMar>
          </w:tcPr>
          <w:p>
            <w:r>
              <w:t>8 GB – 16 GB DDR4</w:t>
            </w:r>
          </w:p>
        </w:tc>
      </w:tr>
      <w:tr w:rsidR="007D02EC" w14:paraId="27863494" w14:textId="77777777">
        <w:trPr>
          <w:jc w:val="center"/>
        </w:trPr>
        <w:tc>
          <w:tcPr>
            <w:tcW w:w="864" w:type="dxa"/>
            <w:shd w:val="clear" w:color="auto" w:fill="FFFFFF"/>
            <w:tcMar>
              <w:top w:w="35" w:type="dxa"/>
              <w:left w:w="70" w:type="dxa"/>
              <w:bottom w:w="35" w:type="dxa"/>
              <w:right w:w="70" w:type="dxa"/>
            </w:tcMar>
          </w:tcPr>
          <w:p>
            <w:r>
              <w:t>Storage Space</w:t>
            </w:r>
          </w:p>
        </w:tc>
        <w:tc>
          <w:tcPr>
            <w:tcW w:w="7488" w:type="dxa"/>
            <w:shd w:val="clear" w:color="auto" w:fill="FFFFFF"/>
            <w:tcMar>
              <w:top w:w="35" w:type="dxa"/>
              <w:left w:w="70" w:type="dxa"/>
              <w:bottom w:w="35" w:type="dxa"/>
              <w:right w:w="70" w:type="dxa"/>
            </w:tcMar>
          </w:tcPr>
          <w:p>
            <w:r>
              <w:t>500 MB disk space</w:t>
            </w:r>
          </w:p>
        </w:tc>
        <w:tc>
          <w:tcPr>
            <w:tcW w:w="1008" w:type="dxa"/>
            <w:shd w:val="clear" w:color="auto" w:fill="FFFFFF"/>
            <w:tcMar>
              <w:top w:w="35" w:type="dxa"/>
              <w:left w:w="70" w:type="dxa"/>
              <w:bottom w:w="35" w:type="dxa"/>
              <w:right w:w="70" w:type="dxa"/>
            </w:tcMar>
          </w:tcPr>
          <w:p>
            <w:r>
              <w:t>256 GB NVMe SSD</w:t>
            </w:r>
          </w:p>
        </w:tc>
      </w:tr>
      <w:tr w:rsidR="007D02EC" w14:paraId="707FBCF6" w14:textId="77777777">
        <w:trPr>
          <w:jc w:val="center"/>
        </w:trPr>
        <w:tc>
          <w:tcPr>
            <w:tcW w:w="864" w:type="dxa"/>
            <w:shd w:val="clear" w:color="auto" w:fill="F8FAFC"/>
            <w:tcMar>
              <w:top w:w="35" w:type="dxa"/>
              <w:left w:w="70" w:type="dxa"/>
              <w:bottom w:w="35" w:type="dxa"/>
              <w:right w:w="70" w:type="dxa"/>
            </w:tcMar>
          </w:tcPr>
          <w:p>
            <w:r>
              <w:t>Display Resolution</w:t>
            </w:r>
          </w:p>
        </w:tc>
        <w:tc>
          <w:tcPr>
            <w:tcW w:w="7488" w:type="dxa"/>
            <w:shd w:val="clear" w:color="auto" w:fill="F8FAFC"/>
            <w:tcMar>
              <w:top w:w="35" w:type="dxa"/>
              <w:left w:w="70" w:type="dxa"/>
              <w:bottom w:w="35" w:type="dxa"/>
              <w:right w:w="70" w:type="dxa"/>
            </w:tcMar>
          </w:tcPr>
          <w:p>
            <w:r>
              <w:t>1024 x 768 pixels (Mobile &amp; Desktop)</w:t>
            </w:r>
          </w:p>
        </w:tc>
        <w:tc>
          <w:tcPr>
            <w:tcW w:w="1008" w:type="dxa"/>
            <w:shd w:val="clear" w:color="auto" w:fill="F8FAFC"/>
            <w:tcMar>
              <w:top w:w="35" w:type="dxa"/>
              <w:left w:w="70" w:type="dxa"/>
              <w:bottom w:w="35" w:type="dxa"/>
              <w:right w:w="70" w:type="dxa"/>
            </w:tcMar>
          </w:tcPr>
          <w:p>
            <w:r>
              <w:t>1920 x 1080 (Full HD Display)</w:t>
            </w:r>
          </w:p>
        </w:tc>
      </w:tr>
      <w:tr w:rsidR="007D02EC" w14:paraId="3E868256" w14:textId="77777777">
        <w:trPr>
          <w:jc w:val="center"/>
        </w:trPr>
        <w:tc>
          <w:tcPr>
            <w:tcW w:w="864" w:type="dxa"/>
            <w:shd w:val="clear" w:color="auto" w:fill="EEF2F6"/>
            <w:tcMar>
              <w:top w:w="35" w:type="dxa"/>
              <w:left w:w="70" w:type="dxa"/>
              <w:bottom w:w="35" w:type="dxa"/>
              <w:right w:w="70" w:type="dxa"/>
            </w:tcMar>
          </w:tcPr>
          <w:p>
            <w:r>
              <w:t>Network Interface</w:t>
            </w:r>
          </w:p>
        </w:tc>
        <w:tc>
          <w:tcPr>
            <w:tcW w:w="7488" w:type="dxa"/>
            <w:shd w:val="clear" w:color="auto" w:fill="EEF2F6"/>
            <w:tcMar>
              <w:top w:w="35" w:type="dxa"/>
              <w:left w:w="70" w:type="dxa"/>
              <w:bottom w:w="35" w:type="dxa"/>
              <w:right w:w="70" w:type="dxa"/>
            </w:tcMar>
          </w:tcPr>
          <w:p>
            <w:r>
              <w:t>Standard Internet Connection</w:t>
            </w:r>
          </w:p>
        </w:tc>
        <w:tc>
          <w:tcPr>
            <w:tcW w:w="1008" w:type="dxa"/>
            <w:shd w:val="clear" w:color="auto" w:fill="EEF2F6"/>
            <w:tcMar>
              <w:top w:w="35" w:type="dxa"/>
              <w:left w:w="70" w:type="dxa"/>
              <w:bottom w:w="35" w:type="dxa"/>
              <w:right w:w="70" w:type="dxa"/>
            </w:tcMar>
          </w:tcPr>
          <w:p>
            <w:r>
              <w:t>High-speed Broadband Connection</w:t>
            </w:r>
          </w:p>
        </w:tc>
      </w:tr>
      <w:tr w:rsidR="007D02EC" w14:paraId="5B4F78AB" w14:textId="77777777">
        <w:trPr>
          <w:jc w:val="center"/>
        </w:trPr>
        <w:tc>
          <w:tcPr>
            <w:tcW w:w="864" w:type="dxa"/>
            <w:shd w:val="clear" w:color="auto" w:fill="F8FAFC"/>
            <w:tcMar>
              <w:top w:w="35" w:type="dxa"/>
              <w:left w:w="70" w:type="dxa"/>
              <w:bottom w:w="35" w:type="dxa"/>
              <w:right w:w="70" w:type="dxa"/>
            </w:tcMar>
          </w:tcPr>
          <w:p w14:paraId="49430385"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2AEADCD6" w14:textId="77777777" w:rsidR="007D02EC" w:rsidRDefault="00000000">
            <w:pPr>
              <w:spacing w:before="20" w:after="20" w:line="252" w:lineRule="auto"/>
            </w:pPr>
            <w:r>
              <w:rPr>
                <w:color w:val="0F172A"/>
                <w:sz w:val="17"/>
              </w:rPr>
              <w:t xml:space="preserve">   2.1 Background of MSBTE Diploma Academic Monitoring</w:t>
            </w:r>
          </w:p>
        </w:tc>
        <w:tc>
          <w:tcPr>
            <w:tcW w:w="1008" w:type="dxa"/>
            <w:shd w:val="clear" w:color="auto" w:fill="F8FAFC"/>
            <w:tcMar>
              <w:top w:w="35" w:type="dxa"/>
              <w:left w:w="70" w:type="dxa"/>
              <w:bottom w:w="35" w:type="dxa"/>
              <w:right w:w="70" w:type="dxa"/>
            </w:tcMar>
          </w:tcPr>
          <w:p w14:paraId="0F26B737" w14:textId="77777777" w:rsidR="007D02EC" w:rsidRDefault="00000000">
            <w:pPr>
              <w:spacing w:before="20" w:after="20" w:line="252" w:lineRule="auto"/>
              <w:jc w:val="center"/>
            </w:pPr>
            <w:r>
              <w:rPr>
                <w:color w:val="0F172A"/>
                <w:sz w:val="17"/>
              </w:rPr>
              <w:t>3</w:t>
            </w:r>
          </w:p>
        </w:tc>
      </w:tr>
      <w:tr w:rsidR="007D02EC" w14:paraId="1A580E5E" w14:textId="77777777">
        <w:trPr>
          <w:jc w:val="center"/>
        </w:trPr>
        <w:tc>
          <w:tcPr>
            <w:tcW w:w="864" w:type="dxa"/>
            <w:shd w:val="clear" w:color="auto" w:fill="FFFFFF"/>
            <w:tcMar>
              <w:top w:w="35" w:type="dxa"/>
              <w:left w:w="70" w:type="dxa"/>
              <w:bottom w:w="35" w:type="dxa"/>
              <w:right w:w="70" w:type="dxa"/>
            </w:tcMar>
          </w:tcPr>
          <w:p w14:paraId="12D52119"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156381EB" w14:textId="77777777" w:rsidR="007D02EC" w:rsidRDefault="00000000">
            <w:pPr>
              <w:spacing w:before="20" w:after="20" w:line="252" w:lineRule="auto"/>
            </w:pPr>
            <w:r>
              <w:rPr>
                <w:color w:val="0F172A"/>
                <w:sz w:val="17"/>
              </w:rPr>
              <w:t xml:space="preserve">   2.2 Problem Statement &amp; Challenges in Polytechnic Colleges</w:t>
            </w:r>
          </w:p>
        </w:tc>
        <w:tc>
          <w:tcPr>
            <w:tcW w:w="1008" w:type="dxa"/>
            <w:shd w:val="clear" w:color="auto" w:fill="FFFFFF"/>
            <w:tcMar>
              <w:top w:w="35" w:type="dxa"/>
              <w:left w:w="70" w:type="dxa"/>
              <w:bottom w:w="35" w:type="dxa"/>
              <w:right w:w="70" w:type="dxa"/>
            </w:tcMar>
          </w:tcPr>
          <w:p w14:paraId="257BD2F0" w14:textId="77777777" w:rsidR="007D02EC" w:rsidRDefault="00000000">
            <w:pPr>
              <w:spacing w:before="20" w:after="20" w:line="252" w:lineRule="auto"/>
              <w:jc w:val="center"/>
            </w:pPr>
            <w:r>
              <w:rPr>
                <w:color w:val="0F172A"/>
                <w:sz w:val="17"/>
              </w:rPr>
              <w:t>4</w:t>
            </w:r>
          </w:p>
        </w:tc>
      </w:tr>
      <w:tr w:rsidR="007D02EC" w14:paraId="4154030D" w14:textId="77777777">
        <w:trPr>
          <w:jc w:val="center"/>
        </w:trPr>
        <w:tc>
          <w:tcPr>
            <w:tcW w:w="864" w:type="dxa"/>
            <w:shd w:val="clear" w:color="auto" w:fill="F8FAFC"/>
            <w:tcMar>
              <w:top w:w="35" w:type="dxa"/>
              <w:left w:w="70" w:type="dxa"/>
              <w:bottom w:w="35" w:type="dxa"/>
              <w:right w:w="70" w:type="dxa"/>
            </w:tcMar>
          </w:tcPr>
          <w:p w14:paraId="3F2BE312"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11B308DA" w14:textId="77777777" w:rsidR="007D02EC" w:rsidRDefault="00000000">
            <w:pPr>
              <w:spacing w:before="20" w:after="20" w:line="252" w:lineRule="auto"/>
            </w:pPr>
            <w:r>
              <w:rPr>
                <w:color w:val="0F172A"/>
                <w:sz w:val="17"/>
              </w:rPr>
              <w:t xml:space="preserve">   2.3 Objectives &amp; Vision of MSBTE Student Saver</w:t>
            </w:r>
          </w:p>
        </w:tc>
        <w:tc>
          <w:tcPr>
            <w:tcW w:w="1008" w:type="dxa"/>
            <w:shd w:val="clear" w:color="auto" w:fill="F8FAFC"/>
            <w:tcMar>
              <w:top w:w="35" w:type="dxa"/>
              <w:left w:w="70" w:type="dxa"/>
              <w:bottom w:w="35" w:type="dxa"/>
              <w:right w:w="70" w:type="dxa"/>
            </w:tcMar>
          </w:tcPr>
          <w:p w14:paraId="1C674879" w14:textId="77777777" w:rsidR="007D02EC" w:rsidRDefault="00000000">
            <w:pPr>
              <w:spacing w:before="20" w:after="20" w:line="252" w:lineRule="auto"/>
              <w:jc w:val="center"/>
            </w:pPr>
            <w:r>
              <w:rPr>
                <w:color w:val="0F172A"/>
                <w:sz w:val="17"/>
              </w:rPr>
              <w:t>4</w:t>
            </w:r>
          </w:p>
        </w:tc>
      </w:tr>
      <w:tr w:rsidR="007D02EC" w14:paraId="7F5CF7FD" w14:textId="77777777">
        <w:trPr>
          <w:jc w:val="center"/>
        </w:trPr>
        <w:tc>
          <w:tcPr>
            <w:tcW w:w="864" w:type="dxa"/>
            <w:shd w:val="clear" w:color="auto" w:fill="EEF2F6"/>
            <w:tcMar>
              <w:top w:w="35" w:type="dxa"/>
              <w:left w:w="70" w:type="dxa"/>
              <w:bottom w:w="35" w:type="dxa"/>
              <w:right w:w="70" w:type="dxa"/>
            </w:tcMar>
          </w:tcPr>
          <w:p w14:paraId="4F05F34C" w14:textId="77777777" w:rsidR="007D02EC" w:rsidRDefault="00000000">
            <w:pPr>
              <w:spacing w:before="20" w:after="20" w:line="252" w:lineRule="auto"/>
              <w:jc w:val="center"/>
            </w:pPr>
            <w:r>
              <w:rPr>
                <w:b/>
                <w:color w:val="1A368A"/>
                <w:sz w:val="17"/>
              </w:rPr>
              <w:t>3</w:t>
            </w:r>
          </w:p>
        </w:tc>
        <w:tc>
          <w:tcPr>
            <w:tcW w:w="7488" w:type="dxa"/>
            <w:shd w:val="clear" w:color="auto" w:fill="EEF2F6"/>
            <w:tcMar>
              <w:top w:w="35" w:type="dxa"/>
              <w:left w:w="70" w:type="dxa"/>
              <w:bottom w:w="35" w:type="dxa"/>
              <w:right w:w="70" w:type="dxa"/>
            </w:tcMar>
          </w:tcPr>
          <w:p w14:paraId="325381D4" w14:textId="77777777" w:rsidR="007D02EC" w:rsidRDefault="00000000">
            <w:pPr>
              <w:spacing w:before="20" w:after="20" w:line="252" w:lineRule="auto"/>
            </w:pPr>
            <w:r>
              <w:rPr>
                <w:b/>
                <w:color w:val="1A368A"/>
                <w:sz w:val="17"/>
              </w:rPr>
              <w:t>SYSTEM REQUIREMENTS SPECIFICATION (SRS)</w:t>
            </w:r>
          </w:p>
        </w:tc>
        <w:tc>
          <w:tcPr>
            <w:tcW w:w="1008" w:type="dxa"/>
            <w:shd w:val="clear" w:color="auto" w:fill="EEF2F6"/>
            <w:tcMar>
              <w:top w:w="35" w:type="dxa"/>
              <w:left w:w="70" w:type="dxa"/>
              <w:bottom w:w="35" w:type="dxa"/>
              <w:right w:w="70" w:type="dxa"/>
            </w:tcMar>
          </w:tcPr>
          <w:p w14:paraId="48A865FA" w14:textId="77777777" w:rsidR="007D02EC" w:rsidRDefault="00000000">
            <w:pPr>
              <w:spacing w:before="20" w:after="20" w:line="252" w:lineRule="auto"/>
              <w:jc w:val="center"/>
            </w:pPr>
            <w:r>
              <w:rPr>
                <w:b/>
                <w:color w:val="1A368A"/>
                <w:sz w:val="17"/>
              </w:rPr>
              <w:t>5</w:t>
            </w:r>
          </w:p>
        </w:tc>
      </w:tr>
      <w:tr w:rsidR="007D02EC" w14:paraId="7FC78BF5" w14:textId="77777777">
        <w:trPr>
          <w:jc w:val="center"/>
        </w:trPr>
        <w:tc>
          <w:tcPr>
            <w:tcW w:w="864" w:type="dxa"/>
            <w:shd w:val="clear" w:color="auto" w:fill="F8FAFC"/>
            <w:tcMar>
              <w:top w:w="35" w:type="dxa"/>
              <w:left w:w="70" w:type="dxa"/>
              <w:bottom w:w="35" w:type="dxa"/>
              <w:right w:w="70" w:type="dxa"/>
            </w:tcMar>
          </w:tcPr>
          <w:p w14:paraId="2CA2B2C0"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78B043BE" w14:textId="77777777" w:rsidR="007D02EC" w:rsidRDefault="00000000">
            <w:pPr>
              <w:spacing w:before="20" w:after="20" w:line="252" w:lineRule="auto"/>
            </w:pPr>
            <w:r>
              <w:rPr>
                <w:color w:val="0F172A"/>
                <w:sz w:val="17"/>
              </w:rPr>
              <w:t xml:space="preserve">   3.1 Hardware &amp; Software Environments (Detailed Tech Specs)</w:t>
            </w:r>
          </w:p>
        </w:tc>
        <w:tc>
          <w:tcPr>
            <w:tcW w:w="1008" w:type="dxa"/>
            <w:shd w:val="clear" w:color="auto" w:fill="F8FAFC"/>
            <w:tcMar>
              <w:top w:w="35" w:type="dxa"/>
              <w:left w:w="70" w:type="dxa"/>
              <w:bottom w:w="35" w:type="dxa"/>
              <w:right w:w="70" w:type="dxa"/>
            </w:tcMar>
          </w:tcPr>
          <w:p w14:paraId="1D23C19E" w14:textId="77777777" w:rsidR="007D02EC" w:rsidRDefault="00000000">
            <w:pPr>
              <w:spacing w:before="20" w:after="20" w:line="252" w:lineRule="auto"/>
              <w:jc w:val="center"/>
            </w:pPr>
            <w:r>
              <w:rPr>
                <w:color w:val="0F172A"/>
                <w:sz w:val="17"/>
              </w:rPr>
              <w:t>5</w:t>
            </w:r>
          </w:p>
        </w:tc>
      </w:tr>
      <w:tr w:rsidR="007D02EC" w14:paraId="1C822FBA" w14:textId="77777777">
        <w:trPr>
          <w:jc w:val="center"/>
        </w:trPr>
        <w:tc>
          <w:tcPr>
            <w:tcW w:w="864" w:type="dxa"/>
            <w:shd w:val="clear" w:color="auto" w:fill="FFFFFF"/>
            <w:tcMar>
              <w:top w:w="35" w:type="dxa"/>
              <w:left w:w="70" w:type="dxa"/>
              <w:bottom w:w="35" w:type="dxa"/>
              <w:right w:w="70" w:type="dxa"/>
            </w:tcMar>
          </w:tcPr>
          <w:p w14:paraId="255133BC"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373A8558" w14:textId="77777777" w:rsidR="007D02EC" w:rsidRDefault="00000000">
            <w:pPr>
              <w:spacing w:before="20" w:after="20" w:line="252" w:lineRule="auto"/>
            </w:pPr>
            <w:r>
              <w:rPr>
                <w:color w:val="0F172A"/>
                <w:sz w:val="17"/>
              </w:rPr>
              <w:t xml:space="preserve">   3.2 Functional (FR1-FR8) &amp; Non-Functional (NFR1-NFR4) Requirements</w:t>
            </w:r>
          </w:p>
        </w:tc>
        <w:tc>
          <w:tcPr>
            <w:tcW w:w="1008" w:type="dxa"/>
            <w:shd w:val="clear" w:color="auto" w:fill="FFFFFF"/>
            <w:tcMar>
              <w:top w:w="35" w:type="dxa"/>
              <w:left w:w="70" w:type="dxa"/>
              <w:bottom w:w="35" w:type="dxa"/>
              <w:right w:w="70" w:type="dxa"/>
            </w:tcMar>
          </w:tcPr>
          <w:p w14:paraId="5B1A56D6" w14:textId="77777777" w:rsidR="007D02EC" w:rsidRDefault="00000000">
            <w:pPr>
              <w:spacing w:before="20" w:after="20" w:line="252" w:lineRule="auto"/>
              <w:jc w:val="center"/>
            </w:pPr>
            <w:r>
              <w:rPr>
                <w:color w:val="0F172A"/>
                <w:sz w:val="17"/>
              </w:rPr>
              <w:t>6</w:t>
            </w:r>
          </w:p>
        </w:tc>
      </w:tr>
      <w:tr w:rsidR="007D02EC" w14:paraId="59F83099" w14:textId="77777777">
        <w:trPr>
          <w:jc w:val="center"/>
        </w:trPr>
        <w:tc>
          <w:tcPr>
            <w:tcW w:w="864" w:type="dxa"/>
            <w:shd w:val="clear" w:color="auto" w:fill="EEF2F6"/>
            <w:tcMar>
              <w:top w:w="35" w:type="dxa"/>
              <w:left w:w="70" w:type="dxa"/>
              <w:bottom w:w="35" w:type="dxa"/>
              <w:right w:w="70" w:type="dxa"/>
            </w:tcMar>
          </w:tcPr>
          <w:p w14:paraId="496DC032" w14:textId="77777777" w:rsidR="007D02EC" w:rsidRDefault="00000000">
            <w:pPr>
              <w:spacing w:before="20" w:after="20" w:line="252" w:lineRule="auto"/>
              <w:jc w:val="center"/>
            </w:pPr>
            <w:r>
              <w:rPr>
                <w:b/>
                <w:color w:val="1A368A"/>
                <w:sz w:val="17"/>
              </w:rPr>
              <w:t>4</w:t>
            </w:r>
          </w:p>
        </w:tc>
        <w:tc>
          <w:tcPr>
            <w:tcW w:w="7488" w:type="dxa"/>
            <w:shd w:val="clear" w:color="auto" w:fill="EEF2F6"/>
            <w:tcMar>
              <w:top w:w="35" w:type="dxa"/>
              <w:left w:w="70" w:type="dxa"/>
              <w:bottom w:w="35" w:type="dxa"/>
              <w:right w:w="70" w:type="dxa"/>
            </w:tcMar>
          </w:tcPr>
          <w:p w14:paraId="12731EE6" w14:textId="77777777" w:rsidR="007D02EC" w:rsidRDefault="00000000">
            <w:pPr>
              <w:spacing w:before="20" w:after="20" w:line="252" w:lineRule="auto"/>
            </w:pPr>
            <w:r>
              <w:rPr>
                <w:b/>
                <w:color w:val="1A368A"/>
                <w:sz w:val="17"/>
              </w:rPr>
              <w:t>SYSTEM ARCHITECTURE &amp; DATABASE DESIGN</w:t>
            </w:r>
          </w:p>
        </w:tc>
        <w:tc>
          <w:tcPr>
            <w:tcW w:w="1008" w:type="dxa"/>
            <w:shd w:val="clear" w:color="auto" w:fill="EEF2F6"/>
            <w:tcMar>
              <w:top w:w="35" w:type="dxa"/>
              <w:left w:w="70" w:type="dxa"/>
              <w:bottom w:w="35" w:type="dxa"/>
              <w:right w:w="70" w:type="dxa"/>
            </w:tcMar>
          </w:tcPr>
          <w:p w14:paraId="65752423" w14:textId="77777777" w:rsidR="007D02EC" w:rsidRDefault="00000000">
            <w:pPr>
              <w:spacing w:before="20" w:after="20" w:line="252" w:lineRule="auto"/>
              <w:jc w:val="center"/>
            </w:pPr>
            <w:r>
              <w:rPr>
                <w:b/>
                <w:color w:val="1A368A"/>
                <w:sz w:val="17"/>
              </w:rPr>
              <w:t>7</w:t>
            </w:r>
          </w:p>
        </w:tc>
      </w:tr>
      <w:tr w:rsidR="007D02EC" w14:paraId="7C8B3EB3" w14:textId="77777777">
        <w:trPr>
          <w:jc w:val="center"/>
        </w:trPr>
        <w:tc>
          <w:tcPr>
            <w:tcW w:w="864" w:type="dxa"/>
            <w:shd w:val="clear" w:color="auto" w:fill="FFFFFF"/>
            <w:tcMar>
              <w:top w:w="35" w:type="dxa"/>
              <w:left w:w="70" w:type="dxa"/>
              <w:bottom w:w="35" w:type="dxa"/>
              <w:right w:w="70" w:type="dxa"/>
            </w:tcMar>
          </w:tcPr>
          <w:p w14:paraId="216D4E47"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7960B475" w14:textId="77777777" w:rsidR="007D02EC" w:rsidRDefault="00000000">
            <w:pPr>
              <w:spacing w:before="20" w:after="20" w:line="252" w:lineRule="auto"/>
            </w:pPr>
            <w:r>
              <w:rPr>
                <w:color w:val="0F172A"/>
                <w:sz w:val="17"/>
              </w:rPr>
              <w:t xml:space="preserve">   4.1 Model-View-Controller (MVC) Architectural Framework</w:t>
            </w:r>
          </w:p>
        </w:tc>
        <w:tc>
          <w:tcPr>
            <w:tcW w:w="1008" w:type="dxa"/>
            <w:shd w:val="clear" w:color="auto" w:fill="FFFFFF"/>
            <w:tcMar>
              <w:top w:w="35" w:type="dxa"/>
              <w:left w:w="70" w:type="dxa"/>
              <w:bottom w:w="35" w:type="dxa"/>
              <w:right w:w="70" w:type="dxa"/>
            </w:tcMar>
          </w:tcPr>
          <w:p w14:paraId="0DF7F554" w14:textId="77777777" w:rsidR="007D02EC" w:rsidRDefault="00000000">
            <w:pPr>
              <w:spacing w:before="20" w:after="20" w:line="252" w:lineRule="auto"/>
              <w:jc w:val="center"/>
            </w:pPr>
            <w:r>
              <w:rPr>
                <w:color w:val="0F172A"/>
                <w:sz w:val="17"/>
              </w:rPr>
              <w:t>7</w:t>
            </w:r>
          </w:p>
        </w:tc>
      </w:tr>
      <w:tr w:rsidR="007D02EC" w14:paraId="257B9555" w14:textId="77777777">
        <w:trPr>
          <w:jc w:val="center"/>
        </w:trPr>
        <w:tc>
          <w:tcPr>
            <w:tcW w:w="864" w:type="dxa"/>
            <w:shd w:val="clear" w:color="auto" w:fill="F8FAFC"/>
            <w:tcMar>
              <w:top w:w="35" w:type="dxa"/>
              <w:left w:w="70" w:type="dxa"/>
              <w:bottom w:w="35" w:type="dxa"/>
              <w:right w:w="70" w:type="dxa"/>
            </w:tcMar>
          </w:tcPr>
          <w:p w14:paraId="04F15929"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39F61E63" w14:textId="77777777" w:rsidR="007D02EC" w:rsidRDefault="00000000">
            <w:pPr>
              <w:spacing w:before="20" w:after="20" w:line="252" w:lineRule="auto"/>
            </w:pPr>
            <w:r>
              <w:rPr>
                <w:color w:val="0F172A"/>
                <w:sz w:val="17"/>
              </w:rPr>
              <w:t xml:space="preserve">   4.2 Relational Database Schema &amp; 7-Table Data Dictionary</w:t>
            </w:r>
          </w:p>
        </w:tc>
        <w:tc>
          <w:tcPr>
            <w:tcW w:w="1008" w:type="dxa"/>
            <w:shd w:val="clear" w:color="auto" w:fill="F8FAFC"/>
            <w:tcMar>
              <w:top w:w="35" w:type="dxa"/>
              <w:left w:w="70" w:type="dxa"/>
              <w:bottom w:w="35" w:type="dxa"/>
              <w:right w:w="70" w:type="dxa"/>
            </w:tcMar>
          </w:tcPr>
          <w:p w14:paraId="31F8810D" w14:textId="77777777" w:rsidR="007D02EC" w:rsidRDefault="00000000">
            <w:pPr>
              <w:spacing w:before="20" w:after="20" w:line="252" w:lineRule="auto"/>
              <w:jc w:val="center"/>
            </w:pPr>
            <w:r>
              <w:rPr>
                <w:color w:val="0F172A"/>
                <w:sz w:val="17"/>
              </w:rPr>
              <w:t>8</w:t>
            </w:r>
          </w:p>
        </w:tc>
      </w:tr>
      <w:tr w:rsidR="007D02EC" w14:paraId="77DF87A1" w14:textId="77777777">
        <w:trPr>
          <w:jc w:val="center"/>
        </w:trPr>
        <w:tc>
          <w:tcPr>
            <w:tcW w:w="864" w:type="dxa"/>
            <w:shd w:val="clear" w:color="auto" w:fill="EEF2F6"/>
            <w:tcMar>
              <w:top w:w="35" w:type="dxa"/>
              <w:left w:w="70" w:type="dxa"/>
              <w:bottom w:w="35" w:type="dxa"/>
              <w:right w:w="70" w:type="dxa"/>
            </w:tcMar>
          </w:tcPr>
          <w:p w14:paraId="111CADE8" w14:textId="77777777" w:rsidR="007D02EC" w:rsidRDefault="00000000">
            <w:pPr>
              <w:spacing w:before="20" w:after="20" w:line="252" w:lineRule="auto"/>
              <w:jc w:val="center"/>
            </w:pPr>
            <w:r>
              <w:rPr>
                <w:b/>
                <w:color w:val="1A368A"/>
                <w:sz w:val="17"/>
              </w:rPr>
              <w:t>5</w:t>
            </w:r>
          </w:p>
        </w:tc>
        <w:tc>
          <w:tcPr>
            <w:tcW w:w="7488" w:type="dxa"/>
            <w:shd w:val="clear" w:color="auto" w:fill="EEF2F6"/>
            <w:tcMar>
              <w:top w:w="35" w:type="dxa"/>
              <w:left w:w="70" w:type="dxa"/>
              <w:bottom w:w="35" w:type="dxa"/>
              <w:right w:w="70" w:type="dxa"/>
            </w:tcMar>
          </w:tcPr>
          <w:p w14:paraId="14485076" w14:textId="77777777" w:rsidR="007D02EC" w:rsidRDefault="00000000">
            <w:pPr>
              <w:spacing w:before="20" w:after="20" w:line="252" w:lineRule="auto"/>
            </w:pPr>
            <w:r>
              <w:rPr>
                <w:b/>
                <w:color w:val="1A368A"/>
                <w:sz w:val="17"/>
              </w:rPr>
              <w:t>MACHINE LEARNING EARLY WARNING MODEL</w:t>
            </w:r>
          </w:p>
        </w:tc>
        <w:tc>
          <w:tcPr>
            <w:tcW w:w="1008" w:type="dxa"/>
            <w:shd w:val="clear" w:color="auto" w:fill="EEF2F6"/>
            <w:tcMar>
              <w:top w:w="35" w:type="dxa"/>
              <w:left w:w="70" w:type="dxa"/>
              <w:bottom w:w="35" w:type="dxa"/>
              <w:right w:w="70" w:type="dxa"/>
            </w:tcMar>
          </w:tcPr>
          <w:p w14:paraId="354374AB" w14:textId="77777777" w:rsidR="007D02EC" w:rsidRDefault="00000000">
            <w:pPr>
              <w:spacing w:before="20" w:after="20" w:line="252" w:lineRule="auto"/>
              <w:jc w:val="center"/>
            </w:pPr>
            <w:r>
              <w:rPr>
                <w:b/>
                <w:color w:val="1A368A"/>
                <w:sz w:val="17"/>
              </w:rPr>
              <w:t>10</w:t>
            </w:r>
          </w:p>
        </w:tc>
      </w:tr>
      <w:tr w:rsidR="007D02EC" w14:paraId="08F78A94" w14:textId="77777777">
        <w:trPr>
          <w:jc w:val="center"/>
        </w:trPr>
        <w:tc>
          <w:tcPr>
            <w:tcW w:w="864" w:type="dxa"/>
            <w:shd w:val="clear" w:color="auto" w:fill="F8FAFC"/>
            <w:tcMar>
              <w:top w:w="35" w:type="dxa"/>
              <w:left w:w="70" w:type="dxa"/>
              <w:bottom w:w="35" w:type="dxa"/>
              <w:right w:w="70" w:type="dxa"/>
            </w:tcMar>
          </w:tcPr>
          <w:p w14:paraId="55631E94"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5698ED9B" w14:textId="77777777" w:rsidR="007D02EC" w:rsidRDefault="00000000">
            <w:pPr>
              <w:spacing w:before="20" w:after="20" w:line="252" w:lineRule="auto"/>
            </w:pPr>
            <w:r>
              <w:rPr>
                <w:color w:val="0F172A"/>
                <w:sz w:val="17"/>
              </w:rPr>
              <w:t xml:space="preserve">   5.1 Feature Engineering (4 Key Features) &amp; Decision Tree Classifier</w:t>
            </w:r>
          </w:p>
        </w:tc>
        <w:tc>
          <w:tcPr>
            <w:tcW w:w="1008" w:type="dxa"/>
            <w:shd w:val="clear" w:color="auto" w:fill="F8FAFC"/>
            <w:tcMar>
              <w:top w:w="35" w:type="dxa"/>
              <w:left w:w="70" w:type="dxa"/>
              <w:bottom w:w="35" w:type="dxa"/>
              <w:right w:w="70" w:type="dxa"/>
            </w:tcMar>
          </w:tcPr>
          <w:p w14:paraId="43E024FB" w14:textId="77777777" w:rsidR="007D02EC" w:rsidRDefault="00000000">
            <w:pPr>
              <w:spacing w:before="20" w:after="20" w:line="252" w:lineRule="auto"/>
              <w:jc w:val="center"/>
            </w:pPr>
            <w:r>
              <w:rPr>
                <w:color w:val="0F172A"/>
                <w:sz w:val="17"/>
              </w:rPr>
              <w:t>10</w:t>
            </w:r>
          </w:p>
        </w:tc>
      </w:tr>
      <w:tr w:rsidR="007D02EC" w14:paraId="57572C62" w14:textId="77777777">
        <w:trPr>
          <w:jc w:val="center"/>
        </w:trPr>
        <w:tc>
          <w:tcPr>
            <w:tcW w:w="864" w:type="dxa"/>
            <w:shd w:val="clear" w:color="auto" w:fill="FFFFFF"/>
            <w:tcMar>
              <w:top w:w="35" w:type="dxa"/>
              <w:left w:w="70" w:type="dxa"/>
              <w:bottom w:w="35" w:type="dxa"/>
              <w:right w:w="70" w:type="dxa"/>
            </w:tcMar>
          </w:tcPr>
          <w:p w14:paraId="1B8BF7A1"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63A7A73D" w14:textId="77777777" w:rsidR="007D02EC" w:rsidRDefault="00000000">
            <w:pPr>
              <w:spacing w:before="20" w:after="20" w:line="252" w:lineRule="auto"/>
            </w:pPr>
            <w:r>
              <w:rPr>
                <w:color w:val="0F172A"/>
                <w:sz w:val="17"/>
              </w:rPr>
              <w:t xml:space="preserve">   5.2 Evaluation Metrics, Confusion Matrix &amp; Performance Validation</w:t>
            </w:r>
          </w:p>
        </w:tc>
        <w:tc>
          <w:tcPr>
            <w:tcW w:w="1008" w:type="dxa"/>
            <w:shd w:val="clear" w:color="auto" w:fill="FFFFFF"/>
            <w:tcMar>
              <w:top w:w="35" w:type="dxa"/>
              <w:left w:w="70" w:type="dxa"/>
              <w:bottom w:w="35" w:type="dxa"/>
              <w:right w:w="70" w:type="dxa"/>
            </w:tcMar>
          </w:tcPr>
          <w:p w14:paraId="31C7C180" w14:textId="77777777" w:rsidR="007D02EC" w:rsidRDefault="00000000">
            <w:pPr>
              <w:spacing w:before="20" w:after="20" w:line="252" w:lineRule="auto"/>
              <w:jc w:val="center"/>
            </w:pPr>
            <w:r>
              <w:rPr>
                <w:color w:val="0F172A"/>
                <w:sz w:val="17"/>
              </w:rPr>
              <w:t>11</w:t>
            </w:r>
          </w:p>
        </w:tc>
      </w:tr>
      <w:tr w:rsidR="007D02EC" w14:paraId="6BEEE069" w14:textId="77777777">
        <w:trPr>
          <w:jc w:val="center"/>
        </w:trPr>
        <w:tc>
          <w:tcPr>
            <w:tcW w:w="864" w:type="dxa"/>
            <w:shd w:val="clear" w:color="auto" w:fill="EEF2F6"/>
            <w:tcMar>
              <w:top w:w="35" w:type="dxa"/>
              <w:left w:w="70" w:type="dxa"/>
              <w:bottom w:w="35" w:type="dxa"/>
              <w:right w:w="70" w:type="dxa"/>
            </w:tcMar>
          </w:tcPr>
          <w:p w14:paraId="464E801F" w14:textId="77777777" w:rsidR="007D02EC" w:rsidRDefault="00000000">
            <w:pPr>
              <w:spacing w:before="20" w:after="20" w:line="252" w:lineRule="auto"/>
              <w:jc w:val="center"/>
            </w:pPr>
            <w:r>
              <w:rPr>
                <w:b/>
                <w:color w:val="1A368A"/>
                <w:sz w:val="17"/>
              </w:rPr>
              <w:t>6</w:t>
            </w:r>
          </w:p>
        </w:tc>
        <w:tc>
          <w:tcPr>
            <w:tcW w:w="7488" w:type="dxa"/>
            <w:shd w:val="clear" w:color="auto" w:fill="EEF2F6"/>
            <w:tcMar>
              <w:top w:w="35" w:type="dxa"/>
              <w:left w:w="70" w:type="dxa"/>
              <w:bottom w:w="35" w:type="dxa"/>
              <w:right w:w="70" w:type="dxa"/>
            </w:tcMar>
          </w:tcPr>
          <w:p w14:paraId="4C95FAE8" w14:textId="77777777" w:rsidR="007D02EC" w:rsidRDefault="00000000">
            <w:pPr>
              <w:spacing w:before="20" w:after="20" w:line="252" w:lineRule="auto"/>
            </w:pPr>
            <w:r>
              <w:rPr>
                <w:b/>
                <w:color w:val="1A368A"/>
                <w:sz w:val="17"/>
              </w:rPr>
              <w:t>APPLICATION MODULES &amp; USER INTERFACE SCREENSHOTS</w:t>
            </w:r>
          </w:p>
        </w:tc>
        <w:tc>
          <w:tcPr>
            <w:tcW w:w="1008" w:type="dxa"/>
            <w:shd w:val="clear" w:color="auto" w:fill="EEF2F6"/>
            <w:tcMar>
              <w:top w:w="35" w:type="dxa"/>
              <w:left w:w="70" w:type="dxa"/>
              <w:bottom w:w="35" w:type="dxa"/>
              <w:right w:w="70" w:type="dxa"/>
            </w:tcMar>
          </w:tcPr>
          <w:p w14:paraId="30C7615C" w14:textId="77777777" w:rsidR="007D02EC" w:rsidRDefault="00000000">
            <w:pPr>
              <w:spacing w:before="20" w:after="20" w:line="252" w:lineRule="auto"/>
              <w:jc w:val="center"/>
            </w:pPr>
            <w:r>
              <w:rPr>
                <w:b/>
                <w:color w:val="1A368A"/>
                <w:sz w:val="17"/>
              </w:rPr>
              <w:t>12</w:t>
            </w:r>
          </w:p>
        </w:tc>
      </w:tr>
      <w:tr w:rsidR="007D02EC" w14:paraId="59B60949" w14:textId="77777777">
        <w:trPr>
          <w:jc w:val="center"/>
        </w:trPr>
        <w:tc>
          <w:tcPr>
            <w:tcW w:w="864" w:type="dxa"/>
            <w:shd w:val="clear" w:color="auto" w:fill="FFFFFF"/>
            <w:tcMar>
              <w:top w:w="35" w:type="dxa"/>
              <w:left w:w="70" w:type="dxa"/>
              <w:bottom w:w="35" w:type="dxa"/>
              <w:right w:w="70" w:type="dxa"/>
            </w:tcMar>
          </w:tcPr>
          <w:p w14:paraId="4623FBC1"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6D7DEC42" w14:textId="77777777" w:rsidR="007D02EC" w:rsidRDefault="00000000">
            <w:pPr>
              <w:spacing w:before="20" w:after="20" w:line="252" w:lineRule="auto"/>
            </w:pPr>
            <w:r>
              <w:rPr>
                <w:color w:val="0F172A"/>
                <w:sz w:val="17"/>
              </w:rPr>
              <w:t xml:space="preserve">   6.1 Authentication &amp; Secure Login Portal (Figure 6.1)</w:t>
            </w:r>
          </w:p>
        </w:tc>
        <w:tc>
          <w:tcPr>
            <w:tcW w:w="1008" w:type="dxa"/>
            <w:shd w:val="clear" w:color="auto" w:fill="FFFFFF"/>
            <w:tcMar>
              <w:top w:w="35" w:type="dxa"/>
              <w:left w:w="70" w:type="dxa"/>
              <w:bottom w:w="35" w:type="dxa"/>
              <w:right w:w="70" w:type="dxa"/>
            </w:tcMar>
          </w:tcPr>
          <w:p w14:paraId="12DD9551" w14:textId="77777777" w:rsidR="007D02EC" w:rsidRDefault="00000000">
            <w:pPr>
              <w:spacing w:before="20" w:after="20" w:line="252" w:lineRule="auto"/>
              <w:jc w:val="center"/>
            </w:pPr>
            <w:r>
              <w:rPr>
                <w:color w:val="0F172A"/>
                <w:sz w:val="17"/>
              </w:rPr>
              <w:t>12</w:t>
            </w:r>
          </w:p>
        </w:tc>
      </w:tr>
      <w:tr w:rsidR="007D02EC" w14:paraId="2EC4D0E5" w14:textId="77777777">
        <w:trPr>
          <w:jc w:val="center"/>
        </w:trPr>
        <w:tc>
          <w:tcPr>
            <w:tcW w:w="864" w:type="dxa"/>
            <w:shd w:val="clear" w:color="auto" w:fill="F8FAFC"/>
            <w:tcMar>
              <w:top w:w="35" w:type="dxa"/>
              <w:left w:w="70" w:type="dxa"/>
              <w:bottom w:w="35" w:type="dxa"/>
              <w:right w:w="70" w:type="dxa"/>
            </w:tcMar>
          </w:tcPr>
          <w:p w14:paraId="378F0C96"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05E2B2E2" w14:textId="77777777" w:rsidR="007D02EC" w:rsidRDefault="00000000">
            <w:pPr>
              <w:spacing w:before="20" w:after="20" w:line="252" w:lineRule="auto"/>
            </w:pPr>
            <w:r>
              <w:rPr>
                <w:color w:val="0F172A"/>
                <w:sz w:val="17"/>
              </w:rPr>
              <w:t xml:space="preserve">   6.2 Executive Analytics Dashboard &amp; KPI Metrics (Figure 6.2)</w:t>
            </w:r>
          </w:p>
        </w:tc>
        <w:tc>
          <w:tcPr>
            <w:tcW w:w="1008" w:type="dxa"/>
            <w:shd w:val="clear" w:color="auto" w:fill="F8FAFC"/>
            <w:tcMar>
              <w:top w:w="35" w:type="dxa"/>
              <w:left w:w="70" w:type="dxa"/>
              <w:bottom w:w="35" w:type="dxa"/>
              <w:right w:w="70" w:type="dxa"/>
            </w:tcMar>
          </w:tcPr>
          <w:p w14:paraId="64F53A27" w14:textId="77777777" w:rsidR="007D02EC" w:rsidRDefault="00000000">
            <w:pPr>
              <w:spacing w:before="20" w:after="20" w:line="252" w:lineRule="auto"/>
              <w:jc w:val="center"/>
            </w:pPr>
            <w:r>
              <w:rPr>
                <w:color w:val="0F172A"/>
                <w:sz w:val="17"/>
              </w:rPr>
              <w:t>13</w:t>
            </w:r>
          </w:p>
        </w:tc>
      </w:tr>
      <w:tr w:rsidR="007D02EC" w14:paraId="1F25D5CD" w14:textId="77777777">
        <w:trPr>
          <w:jc w:val="center"/>
        </w:trPr>
        <w:tc>
          <w:tcPr>
            <w:tcW w:w="864" w:type="dxa"/>
            <w:shd w:val="clear" w:color="auto" w:fill="FFFFFF"/>
            <w:tcMar>
              <w:top w:w="35" w:type="dxa"/>
              <w:left w:w="70" w:type="dxa"/>
              <w:bottom w:w="35" w:type="dxa"/>
              <w:right w:w="70" w:type="dxa"/>
            </w:tcMar>
          </w:tcPr>
          <w:p w14:paraId="4F8EBC27"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31D511A4" w14:textId="77777777" w:rsidR="007D02EC" w:rsidRDefault="00000000">
            <w:pPr>
              <w:spacing w:before="20" w:after="20" w:line="252" w:lineRule="auto"/>
            </w:pPr>
            <w:r>
              <w:rPr>
                <w:color w:val="0F172A"/>
                <w:sz w:val="17"/>
              </w:rPr>
              <w:t xml:space="preserve">   6.3 Student Directory &amp; Bubble Badge Status (Figure 6.3)</w:t>
            </w:r>
          </w:p>
        </w:tc>
        <w:tc>
          <w:tcPr>
            <w:tcW w:w="1008" w:type="dxa"/>
            <w:shd w:val="clear" w:color="auto" w:fill="FFFFFF"/>
            <w:tcMar>
              <w:top w:w="35" w:type="dxa"/>
              <w:left w:w="70" w:type="dxa"/>
              <w:bottom w:w="35" w:type="dxa"/>
              <w:right w:w="70" w:type="dxa"/>
            </w:tcMar>
          </w:tcPr>
          <w:p w14:paraId="56128284" w14:textId="77777777" w:rsidR="007D02EC" w:rsidRDefault="00000000">
            <w:pPr>
              <w:spacing w:before="20" w:after="20" w:line="252" w:lineRule="auto"/>
              <w:jc w:val="center"/>
            </w:pPr>
            <w:r>
              <w:rPr>
                <w:color w:val="0F172A"/>
                <w:sz w:val="17"/>
              </w:rPr>
              <w:t>15</w:t>
            </w:r>
          </w:p>
        </w:tc>
      </w:tr>
      <w:tr w:rsidR="007D02EC" w14:paraId="1E481EE9" w14:textId="77777777">
        <w:trPr>
          <w:jc w:val="center"/>
        </w:trPr>
        <w:tc>
          <w:tcPr>
            <w:tcW w:w="864" w:type="dxa"/>
            <w:shd w:val="clear" w:color="auto" w:fill="F8FAFC"/>
            <w:tcMar>
              <w:top w:w="35" w:type="dxa"/>
              <w:left w:w="70" w:type="dxa"/>
              <w:bottom w:w="35" w:type="dxa"/>
              <w:right w:w="70" w:type="dxa"/>
            </w:tcMar>
          </w:tcPr>
          <w:p w14:paraId="0987D6C5"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3B46E702" w14:textId="77777777" w:rsidR="007D02EC" w:rsidRDefault="00000000">
            <w:pPr>
              <w:spacing w:before="20" w:after="20" w:line="252" w:lineRule="auto"/>
            </w:pPr>
            <w:r>
              <w:rPr>
                <w:color w:val="0F172A"/>
                <w:sz w:val="17"/>
              </w:rPr>
              <w:t xml:space="preserve">   6.4 75% Attendance Defaulter Engine &amp; Parent Alerts (Figure 6.4)</w:t>
            </w:r>
          </w:p>
        </w:tc>
        <w:tc>
          <w:tcPr>
            <w:tcW w:w="1008" w:type="dxa"/>
            <w:shd w:val="clear" w:color="auto" w:fill="F8FAFC"/>
            <w:tcMar>
              <w:top w:w="35" w:type="dxa"/>
              <w:left w:w="70" w:type="dxa"/>
              <w:bottom w:w="35" w:type="dxa"/>
              <w:right w:w="70" w:type="dxa"/>
            </w:tcMar>
          </w:tcPr>
          <w:p w14:paraId="2A190E58" w14:textId="77777777" w:rsidR="007D02EC" w:rsidRDefault="00000000">
            <w:pPr>
              <w:spacing w:before="20" w:after="20" w:line="252" w:lineRule="auto"/>
              <w:jc w:val="center"/>
            </w:pPr>
            <w:r>
              <w:rPr>
                <w:color w:val="0F172A"/>
                <w:sz w:val="17"/>
              </w:rPr>
              <w:t>17</w:t>
            </w:r>
          </w:p>
        </w:tc>
      </w:tr>
      <w:tr w:rsidR="007D02EC" w14:paraId="57D87744" w14:textId="77777777">
        <w:trPr>
          <w:jc w:val="center"/>
        </w:trPr>
        <w:tc>
          <w:tcPr>
            <w:tcW w:w="864" w:type="dxa"/>
            <w:shd w:val="clear" w:color="auto" w:fill="FFFFFF"/>
            <w:tcMar>
              <w:top w:w="35" w:type="dxa"/>
              <w:left w:w="70" w:type="dxa"/>
              <w:bottom w:w="35" w:type="dxa"/>
              <w:right w:w="70" w:type="dxa"/>
            </w:tcMar>
          </w:tcPr>
          <w:p w14:paraId="4FD69B6C"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771562B6" w14:textId="77777777" w:rsidR="007D02EC" w:rsidRDefault="00000000">
            <w:pPr>
              <w:spacing w:before="20" w:after="20" w:line="252" w:lineRule="auto"/>
            </w:pPr>
            <w:r>
              <w:rPr>
                <w:color w:val="0F172A"/>
                <w:sz w:val="17"/>
              </w:rPr>
              <w:t xml:space="preserve">   6.5 What-If Target Grade Calculator &amp; ML Simulator (Figure 6.5)</w:t>
            </w:r>
          </w:p>
        </w:tc>
        <w:tc>
          <w:tcPr>
            <w:tcW w:w="1008" w:type="dxa"/>
            <w:shd w:val="clear" w:color="auto" w:fill="FFFFFF"/>
            <w:tcMar>
              <w:top w:w="35" w:type="dxa"/>
              <w:left w:w="70" w:type="dxa"/>
              <w:bottom w:w="35" w:type="dxa"/>
              <w:right w:w="70" w:type="dxa"/>
            </w:tcMar>
          </w:tcPr>
          <w:p w14:paraId="0A78D037" w14:textId="77777777" w:rsidR="007D02EC" w:rsidRDefault="00000000">
            <w:pPr>
              <w:spacing w:before="20" w:after="20" w:line="252" w:lineRule="auto"/>
              <w:jc w:val="center"/>
            </w:pPr>
            <w:r>
              <w:rPr>
                <w:color w:val="0F172A"/>
                <w:sz w:val="17"/>
              </w:rPr>
              <w:t>19</w:t>
            </w:r>
          </w:p>
        </w:tc>
      </w:tr>
      <w:tr w:rsidR="007D02EC" w14:paraId="4FD9A809" w14:textId="77777777">
        <w:trPr>
          <w:jc w:val="center"/>
        </w:trPr>
        <w:tc>
          <w:tcPr>
            <w:tcW w:w="864" w:type="dxa"/>
            <w:shd w:val="clear" w:color="auto" w:fill="F8FAFC"/>
            <w:tcMar>
              <w:top w:w="35" w:type="dxa"/>
              <w:left w:w="70" w:type="dxa"/>
              <w:bottom w:w="35" w:type="dxa"/>
              <w:right w:w="70" w:type="dxa"/>
            </w:tcMar>
          </w:tcPr>
          <w:p w14:paraId="266448C4"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7048519B" w14:textId="77777777" w:rsidR="007D02EC" w:rsidRDefault="00000000">
            <w:pPr>
              <w:spacing w:before="20" w:after="20" w:line="252" w:lineRule="auto"/>
            </w:pPr>
            <w:r>
              <w:rPr>
                <w:color w:val="0F172A"/>
                <w:sz w:val="17"/>
              </w:rPr>
              <w:t xml:space="preserve">   6.6 System Settings &amp; Administrative Control Center (Figure 6.6)</w:t>
            </w:r>
          </w:p>
        </w:tc>
        <w:tc>
          <w:tcPr>
            <w:tcW w:w="1008" w:type="dxa"/>
            <w:shd w:val="clear" w:color="auto" w:fill="F8FAFC"/>
            <w:tcMar>
              <w:top w:w="35" w:type="dxa"/>
              <w:left w:w="70" w:type="dxa"/>
              <w:bottom w:w="35" w:type="dxa"/>
              <w:right w:w="70" w:type="dxa"/>
            </w:tcMar>
          </w:tcPr>
          <w:p w14:paraId="216F8F50" w14:textId="77777777" w:rsidR="007D02EC" w:rsidRDefault="00000000">
            <w:pPr>
              <w:spacing w:before="20" w:after="20" w:line="252" w:lineRule="auto"/>
              <w:jc w:val="center"/>
            </w:pPr>
            <w:r>
              <w:rPr>
                <w:color w:val="0F172A"/>
                <w:sz w:val="17"/>
              </w:rPr>
              <w:t>21</w:t>
            </w:r>
          </w:p>
        </w:tc>
      </w:tr>
      <w:tr w:rsidR="007D02EC" w14:paraId="15C4B260" w14:textId="77777777">
        <w:trPr>
          <w:jc w:val="center"/>
        </w:trPr>
        <w:tc>
          <w:tcPr>
            <w:tcW w:w="864" w:type="dxa"/>
            <w:shd w:val="clear" w:color="auto" w:fill="EEF2F6"/>
            <w:tcMar>
              <w:top w:w="35" w:type="dxa"/>
              <w:left w:w="70" w:type="dxa"/>
              <w:bottom w:w="35" w:type="dxa"/>
              <w:right w:w="70" w:type="dxa"/>
            </w:tcMar>
          </w:tcPr>
          <w:p w14:paraId="6C102F0B" w14:textId="77777777" w:rsidR="007D02EC" w:rsidRDefault="00000000">
            <w:pPr>
              <w:spacing w:before="20" w:after="20" w:line="252" w:lineRule="auto"/>
              <w:jc w:val="center"/>
            </w:pPr>
            <w:r>
              <w:rPr>
                <w:b/>
                <w:color w:val="1A368A"/>
                <w:sz w:val="17"/>
              </w:rPr>
              <w:t>7</w:t>
            </w:r>
          </w:p>
        </w:tc>
        <w:tc>
          <w:tcPr>
            <w:tcW w:w="7488" w:type="dxa"/>
            <w:shd w:val="clear" w:color="auto" w:fill="EEF2F6"/>
            <w:tcMar>
              <w:top w:w="35" w:type="dxa"/>
              <w:left w:w="70" w:type="dxa"/>
              <w:bottom w:w="35" w:type="dxa"/>
              <w:right w:w="70" w:type="dxa"/>
            </w:tcMar>
          </w:tcPr>
          <w:p w14:paraId="43E9A7AA" w14:textId="77777777" w:rsidR="007D02EC" w:rsidRDefault="00000000">
            <w:pPr>
              <w:spacing w:before="20" w:after="20" w:line="252" w:lineRule="auto"/>
            </w:pPr>
            <w:r>
              <w:rPr>
                <w:b/>
                <w:color w:val="1A368A"/>
                <w:sz w:val="17"/>
              </w:rPr>
              <w:t>TESTING &amp; QUALITY ASSURANCE</w:t>
            </w:r>
          </w:p>
        </w:tc>
        <w:tc>
          <w:tcPr>
            <w:tcW w:w="1008" w:type="dxa"/>
            <w:shd w:val="clear" w:color="auto" w:fill="EEF2F6"/>
            <w:tcMar>
              <w:top w:w="35" w:type="dxa"/>
              <w:left w:w="70" w:type="dxa"/>
              <w:bottom w:w="35" w:type="dxa"/>
              <w:right w:w="70" w:type="dxa"/>
            </w:tcMar>
          </w:tcPr>
          <w:p w14:paraId="75D20989" w14:textId="77777777" w:rsidR="007D02EC" w:rsidRDefault="00000000">
            <w:pPr>
              <w:spacing w:before="20" w:after="20" w:line="252" w:lineRule="auto"/>
              <w:jc w:val="center"/>
            </w:pPr>
            <w:r>
              <w:rPr>
                <w:b/>
                <w:color w:val="1A368A"/>
                <w:sz w:val="17"/>
              </w:rPr>
              <w:t>23</w:t>
            </w:r>
          </w:p>
        </w:tc>
      </w:tr>
      <w:tr w:rsidR="007D02EC" w14:paraId="570D2CFD" w14:textId="77777777">
        <w:trPr>
          <w:jc w:val="center"/>
        </w:trPr>
        <w:tc>
          <w:tcPr>
            <w:tcW w:w="864" w:type="dxa"/>
            <w:shd w:val="clear" w:color="auto" w:fill="F8FAFC"/>
            <w:tcMar>
              <w:top w:w="35" w:type="dxa"/>
              <w:left w:w="70" w:type="dxa"/>
              <w:bottom w:w="35" w:type="dxa"/>
              <w:right w:w="70" w:type="dxa"/>
            </w:tcMar>
          </w:tcPr>
          <w:p w14:paraId="35FBCC0A"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17CF7A32" w14:textId="77777777" w:rsidR="007D02EC" w:rsidRDefault="00000000">
            <w:pPr>
              <w:spacing w:before="20" w:after="20" w:line="252" w:lineRule="auto"/>
            </w:pPr>
            <w:r>
              <w:rPr>
                <w:color w:val="0F172A"/>
                <w:sz w:val="17"/>
              </w:rPr>
              <w:t xml:space="preserve">   7.1 Testing Strategy &amp; Pytest Test Cases Execution Suite (TC01-TC07)</w:t>
            </w:r>
          </w:p>
        </w:tc>
        <w:tc>
          <w:tcPr>
            <w:tcW w:w="1008" w:type="dxa"/>
            <w:shd w:val="clear" w:color="auto" w:fill="F8FAFC"/>
            <w:tcMar>
              <w:top w:w="35" w:type="dxa"/>
              <w:left w:w="70" w:type="dxa"/>
              <w:bottom w:w="35" w:type="dxa"/>
              <w:right w:w="70" w:type="dxa"/>
            </w:tcMar>
          </w:tcPr>
          <w:p w14:paraId="0D8F8C7C" w14:textId="77777777" w:rsidR="007D02EC" w:rsidRDefault="00000000">
            <w:pPr>
              <w:spacing w:before="20" w:after="20" w:line="252" w:lineRule="auto"/>
              <w:jc w:val="center"/>
            </w:pPr>
            <w:r>
              <w:rPr>
                <w:color w:val="0F172A"/>
                <w:sz w:val="17"/>
              </w:rPr>
              <w:t>23</w:t>
            </w:r>
          </w:p>
        </w:tc>
      </w:tr>
      <w:tr w:rsidR="007D02EC" w14:paraId="4C801ADE" w14:textId="77777777">
        <w:trPr>
          <w:jc w:val="center"/>
        </w:trPr>
        <w:tc>
          <w:tcPr>
            <w:tcW w:w="864" w:type="dxa"/>
            <w:shd w:val="clear" w:color="auto" w:fill="EEF2F6"/>
            <w:tcMar>
              <w:top w:w="35" w:type="dxa"/>
              <w:left w:w="70" w:type="dxa"/>
              <w:bottom w:w="35" w:type="dxa"/>
              <w:right w:w="70" w:type="dxa"/>
            </w:tcMar>
          </w:tcPr>
          <w:p w14:paraId="2F83CBBD" w14:textId="77777777" w:rsidR="007D02EC" w:rsidRDefault="00000000">
            <w:pPr>
              <w:spacing w:before="20" w:after="20" w:line="252" w:lineRule="auto"/>
              <w:jc w:val="center"/>
            </w:pPr>
            <w:r>
              <w:rPr>
                <w:b/>
                <w:color w:val="1A368A"/>
                <w:sz w:val="17"/>
              </w:rPr>
              <w:t>8</w:t>
            </w:r>
          </w:p>
        </w:tc>
        <w:tc>
          <w:tcPr>
            <w:tcW w:w="7488" w:type="dxa"/>
            <w:shd w:val="clear" w:color="auto" w:fill="EEF2F6"/>
            <w:tcMar>
              <w:top w:w="35" w:type="dxa"/>
              <w:left w:w="70" w:type="dxa"/>
              <w:bottom w:w="35" w:type="dxa"/>
              <w:right w:w="70" w:type="dxa"/>
            </w:tcMar>
          </w:tcPr>
          <w:p w14:paraId="6E2BE5BA" w14:textId="77777777" w:rsidR="007D02EC" w:rsidRDefault="00000000">
            <w:pPr>
              <w:spacing w:before="20" w:after="20" w:line="252" w:lineRule="auto"/>
            </w:pPr>
            <w:r>
              <w:rPr>
                <w:b/>
                <w:color w:val="1A368A"/>
                <w:sz w:val="17"/>
              </w:rPr>
              <w:t>CONCLUSION &amp; FUTURE SCOPE</w:t>
            </w:r>
          </w:p>
        </w:tc>
        <w:tc>
          <w:tcPr>
            <w:tcW w:w="1008" w:type="dxa"/>
            <w:shd w:val="clear" w:color="auto" w:fill="EEF2F6"/>
            <w:tcMar>
              <w:top w:w="35" w:type="dxa"/>
              <w:left w:w="70" w:type="dxa"/>
              <w:bottom w:w="35" w:type="dxa"/>
              <w:right w:w="70" w:type="dxa"/>
            </w:tcMar>
          </w:tcPr>
          <w:p w14:paraId="25190922" w14:textId="77777777" w:rsidR="007D02EC" w:rsidRDefault="00000000">
            <w:pPr>
              <w:spacing w:before="20" w:after="20" w:line="252" w:lineRule="auto"/>
              <w:jc w:val="center"/>
            </w:pPr>
            <w:r>
              <w:rPr>
                <w:b/>
                <w:color w:val="1A368A"/>
                <w:sz w:val="17"/>
              </w:rPr>
              <w:t>25</w:t>
            </w:r>
          </w:p>
        </w:tc>
      </w:tr>
      <w:tr w:rsidR="007D02EC" w14:paraId="78581338" w14:textId="77777777">
        <w:trPr>
          <w:jc w:val="center"/>
        </w:trPr>
        <w:tc>
          <w:tcPr>
            <w:tcW w:w="864" w:type="dxa"/>
            <w:shd w:val="clear" w:color="auto" w:fill="F8FAFC"/>
            <w:tcMar>
              <w:top w:w="35" w:type="dxa"/>
              <w:left w:w="70" w:type="dxa"/>
              <w:bottom w:w="35" w:type="dxa"/>
              <w:right w:w="70" w:type="dxa"/>
            </w:tcMar>
          </w:tcPr>
          <w:p w14:paraId="6993955B"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5DD5B4AD" w14:textId="77777777" w:rsidR="007D02EC" w:rsidRDefault="00000000">
            <w:pPr>
              <w:spacing w:before="20" w:after="20" w:line="252" w:lineRule="auto"/>
            </w:pPr>
            <w:r>
              <w:rPr>
                <w:color w:val="0F172A"/>
                <w:sz w:val="17"/>
              </w:rPr>
              <w:t xml:space="preserve">   8.1 Summary &amp; Industrial Training Outcomes</w:t>
            </w:r>
          </w:p>
        </w:tc>
        <w:tc>
          <w:tcPr>
            <w:tcW w:w="1008" w:type="dxa"/>
            <w:shd w:val="clear" w:color="auto" w:fill="F8FAFC"/>
            <w:tcMar>
              <w:top w:w="35" w:type="dxa"/>
              <w:left w:w="70" w:type="dxa"/>
              <w:bottom w:w="35" w:type="dxa"/>
              <w:right w:w="70" w:type="dxa"/>
            </w:tcMar>
          </w:tcPr>
          <w:p w14:paraId="6A812AE9" w14:textId="77777777" w:rsidR="007D02EC" w:rsidRDefault="00000000">
            <w:pPr>
              <w:spacing w:before="20" w:after="20" w:line="252" w:lineRule="auto"/>
              <w:jc w:val="center"/>
            </w:pPr>
            <w:r>
              <w:rPr>
                <w:color w:val="0F172A"/>
                <w:sz w:val="17"/>
              </w:rPr>
              <w:t>25</w:t>
            </w:r>
          </w:p>
        </w:tc>
      </w:tr>
      <w:tr w:rsidR="007D02EC" w14:paraId="5F1C82A9" w14:textId="77777777">
        <w:trPr>
          <w:jc w:val="center"/>
        </w:trPr>
        <w:tc>
          <w:tcPr>
            <w:tcW w:w="864" w:type="dxa"/>
            <w:shd w:val="clear" w:color="auto" w:fill="FFFFFF"/>
            <w:tcMar>
              <w:top w:w="35" w:type="dxa"/>
              <w:left w:w="70" w:type="dxa"/>
              <w:bottom w:w="35" w:type="dxa"/>
              <w:right w:w="70" w:type="dxa"/>
            </w:tcMar>
          </w:tcPr>
          <w:p w14:paraId="65E63EBB"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4D0181A5" w14:textId="77777777" w:rsidR="007D02EC" w:rsidRDefault="00000000">
            <w:pPr>
              <w:spacing w:before="20" w:after="20" w:line="252" w:lineRule="auto"/>
            </w:pPr>
            <w:r>
              <w:rPr>
                <w:color w:val="0F172A"/>
                <w:sz w:val="17"/>
              </w:rPr>
              <w:t xml:space="preserve">   8.2 Future Scope &amp; Planned Enhancements</w:t>
            </w:r>
          </w:p>
        </w:tc>
        <w:tc>
          <w:tcPr>
            <w:tcW w:w="1008" w:type="dxa"/>
            <w:shd w:val="clear" w:color="auto" w:fill="FFFFFF"/>
            <w:tcMar>
              <w:top w:w="35" w:type="dxa"/>
              <w:left w:w="70" w:type="dxa"/>
              <w:bottom w:w="35" w:type="dxa"/>
              <w:right w:w="70" w:type="dxa"/>
            </w:tcMar>
          </w:tcPr>
          <w:p w14:paraId="4DD77E7E" w14:textId="77777777" w:rsidR="007D02EC" w:rsidRDefault="00000000">
            <w:pPr>
              <w:spacing w:before="20" w:after="20" w:line="252" w:lineRule="auto"/>
              <w:jc w:val="center"/>
            </w:pPr>
            <w:r>
              <w:rPr>
                <w:color w:val="0F172A"/>
                <w:sz w:val="17"/>
              </w:rPr>
              <w:t>25</w:t>
            </w:r>
          </w:p>
        </w:tc>
      </w:tr>
      <w:tr w:rsidR="007D02EC" w14:paraId="55AC120A" w14:textId="77777777">
        <w:trPr>
          <w:jc w:val="center"/>
        </w:trPr>
        <w:tc>
          <w:tcPr>
            <w:tcW w:w="864" w:type="dxa"/>
            <w:shd w:val="clear" w:color="auto" w:fill="EEF2F6"/>
            <w:tcMar>
              <w:top w:w="35" w:type="dxa"/>
              <w:left w:w="70" w:type="dxa"/>
              <w:bottom w:w="35" w:type="dxa"/>
              <w:right w:w="70" w:type="dxa"/>
            </w:tcMar>
          </w:tcPr>
          <w:p w14:paraId="63CD73E5" w14:textId="77777777" w:rsidR="007D02EC" w:rsidRDefault="00000000">
            <w:pPr>
              <w:spacing w:before="20" w:after="20" w:line="252" w:lineRule="auto"/>
              <w:jc w:val="center"/>
            </w:pPr>
            <w:r>
              <w:rPr>
                <w:b/>
                <w:color w:val="1A368A"/>
                <w:sz w:val="17"/>
              </w:rPr>
              <w:t>9</w:t>
            </w:r>
          </w:p>
        </w:tc>
        <w:tc>
          <w:tcPr>
            <w:tcW w:w="7488" w:type="dxa"/>
            <w:shd w:val="clear" w:color="auto" w:fill="EEF2F6"/>
            <w:tcMar>
              <w:top w:w="35" w:type="dxa"/>
              <w:left w:w="70" w:type="dxa"/>
              <w:bottom w:w="35" w:type="dxa"/>
              <w:right w:w="70" w:type="dxa"/>
            </w:tcMar>
          </w:tcPr>
          <w:p w14:paraId="5BE4049C" w14:textId="77777777" w:rsidR="007D02EC" w:rsidRDefault="00000000">
            <w:pPr>
              <w:spacing w:before="20" w:after="20" w:line="252" w:lineRule="auto"/>
            </w:pPr>
            <w:r>
              <w:rPr>
                <w:b/>
                <w:color w:val="1A368A"/>
                <w:sz w:val="17"/>
              </w:rPr>
              <w:t>REFERENCES &amp; BIBLIOGRAPHY</w:t>
            </w:r>
          </w:p>
        </w:tc>
        <w:tc>
          <w:tcPr>
            <w:tcW w:w="1008" w:type="dxa"/>
            <w:shd w:val="clear" w:color="auto" w:fill="EEF2F6"/>
            <w:tcMar>
              <w:top w:w="35" w:type="dxa"/>
              <w:left w:w="70" w:type="dxa"/>
              <w:bottom w:w="35" w:type="dxa"/>
              <w:right w:w="70" w:type="dxa"/>
            </w:tcMar>
          </w:tcPr>
          <w:p w14:paraId="5591CE81" w14:textId="77777777" w:rsidR="007D02EC" w:rsidRDefault="00000000">
            <w:pPr>
              <w:spacing w:before="20" w:after="20" w:line="252" w:lineRule="auto"/>
              <w:jc w:val="center"/>
            </w:pPr>
            <w:r>
              <w:rPr>
                <w:b/>
                <w:color w:val="1A368A"/>
                <w:sz w:val="17"/>
              </w:rPr>
              <w:t>26</w:t>
            </w:r>
          </w:p>
        </w:tc>
      </w:tr>
    </w:tbl>
    <w:p w14:paraId="453CE80B" w14:textId="77777777" w:rsidR="007D02EC" w:rsidRDefault="00000000">
      <w:r>
        <w:br w:type="page"/>
      </w:r>
    </w:p>
    <w:p w14:paraId="4C9EC2BD" w14:textId="77777777" w:rsidR="007D02EC" w:rsidRDefault="00000000">
      <w:pPr>
        <w:pStyle w:val="Heading1"/>
        <w:spacing w:before="260" w:after="100"/>
      </w:pPr>
      <w:r>
        <w:rPr>
          <w:color w:val="1A368A"/>
          <w:sz w:val="31"/>
        </w:rPr>
        <w:lastRenderedPageBreak/>
        <w:t>CHAPTER 1: ORGANIZATION PROFILE – SHREEVIDYA INFOTECH</w:t>
      </w:r>
    </w:p>
    <w:p w14:paraId="01A1B736" w14:textId="77777777" w:rsidR="007D02EC" w:rsidRDefault="00000000">
      <w:pPr>
        <w:pStyle w:val="Heading2"/>
        <w:spacing w:before="260" w:after="100"/>
      </w:pPr>
      <w:r>
        <w:rPr>
          <w:color w:val="3B82F6"/>
          <w:sz w:val="25"/>
        </w:rPr>
        <w:t>1.1 Overview &amp; Technical Domains of Shreevidya Infotech</w:t>
      </w:r>
    </w:p>
    <w:p w14:paraId="33FE5155" w14:textId="77777777" w:rsidR="007D02EC" w:rsidRDefault="00000000">
      <w:pPr>
        <w:spacing w:after="100"/>
        <w:jc w:val="both"/>
      </w:pPr>
      <w:r>
        <w:t>SHREEVIDYA INFOTECH is a progressive information technology and software consulting organization committed to delivering custom software solutions, web applications, enterprise database management, and Artificial Intelligence (AI) solutions for academic, commercial, and enterprise clients. Located in Solapur, Maharashtra, the organization provides specialized consulting, agile development services, and industrial internship training for diploma and engineering candidates.</w:t>
      </w:r>
    </w:p>
    <w:p w14:paraId="3E8304FE" w14:textId="77777777" w:rsidR="007D02EC" w:rsidRDefault="00000000">
      <w:pPr>
        <w:spacing w:after="100"/>
        <w:jc w:val="both"/>
      </w:pPr>
      <w:r>
        <w:rPr>
          <w:b/>
          <w:color w:val="0F172A"/>
          <w:sz w:val="21"/>
        </w:rPr>
        <w:t xml:space="preserve">Core Competencies: </w:t>
      </w:r>
      <w:r>
        <w:rPr>
          <w:color w:val="0F172A"/>
          <w:sz w:val="21"/>
        </w:rPr>
        <w:t>Core technological capabilities at Shreevidya Infotech include:</w:t>
      </w:r>
    </w:p>
    <w:p w14:paraId="436364D2" w14:textId="77777777" w:rsidR="007D02EC" w:rsidRDefault="00000000">
      <w:pPr>
        <w:pStyle w:val="ListBullet"/>
        <w:spacing w:after="70"/>
      </w:pPr>
      <w:r>
        <w:rPr>
          <w:color w:val="0F172A"/>
          <w:sz w:val="21"/>
        </w:rPr>
        <w:t>Full-Stack Web Engineering: Python (Flask/Django), Node.js, PHP, React, modern vanilla HTML5/CSS3/JavaScript.</w:t>
      </w:r>
    </w:p>
    <w:p w14:paraId="571F94AB" w14:textId="77777777" w:rsidR="007D02EC" w:rsidRDefault="00000000">
      <w:pPr>
        <w:pStyle w:val="ListBullet"/>
        <w:spacing w:after="70"/>
      </w:pPr>
      <w:r>
        <w:rPr>
          <w:color w:val="0F172A"/>
          <w:sz w:val="21"/>
        </w:rPr>
        <w:t>Data Science &amp; Machine Learning: Predictive modeling with Scikit-Learn, Pandas, NumPy, and business analytics dashboards.</w:t>
      </w:r>
    </w:p>
    <w:p w14:paraId="71974FCA" w14:textId="77777777" w:rsidR="007D02EC" w:rsidRDefault="00000000">
      <w:pPr>
        <w:pStyle w:val="ListBullet"/>
        <w:spacing w:after="70"/>
      </w:pPr>
      <w:r>
        <w:rPr>
          <w:color w:val="0F172A"/>
          <w:sz w:val="21"/>
        </w:rPr>
        <w:t>Relational &amp; NoSQL Database Design: SQLite, PostgreSQL, MySQL, SQLAlchemy ORM modeling, and indexing.</w:t>
      </w:r>
    </w:p>
    <w:p w14:paraId="54DCF942" w14:textId="77777777" w:rsidR="007D02EC" w:rsidRDefault="00000000">
      <w:pPr>
        <w:pStyle w:val="ListBullet"/>
        <w:spacing w:after="70"/>
      </w:pPr>
      <w:r>
        <w:rPr>
          <w:color w:val="0F172A"/>
          <w:sz w:val="21"/>
        </w:rPr>
        <w:t>Software Quality Assurance: Automated testing, pytest test suites, security vulnerability testing, and CI/CD pipelines.</w:t>
      </w:r>
    </w:p>
    <w:p w14:paraId="3C534300" w14:textId="77777777" w:rsidR="007D02EC" w:rsidRDefault="00000000">
      <w:pPr>
        <w:pStyle w:val="Heading2"/>
        <w:spacing w:before="260" w:after="100"/>
      </w:pPr>
      <w:r>
        <w:rPr>
          <w:color w:val="3B82F6"/>
          <w:sz w:val="25"/>
        </w:rPr>
        <w:t>1.2 Industrial Training Objectives &amp; Assigned Project Scope</w:t>
      </w:r>
    </w:p>
    <w:p w14:paraId="613E31A9" w14:textId="77777777" w:rsidR="007D02EC" w:rsidRDefault="00000000">
      <w:pPr>
        <w:spacing w:after="100"/>
        <w:jc w:val="both"/>
      </w:pPr>
      <w:r>
        <w:t>The 6-week industrial training curriculum at Shreevidya Infotech was structured to bridge academic theory with industry practices. The assigned project, titled "CRAVO: Next-Gen Food Ordering Platform", was conceived to solve the critical operational problem of decision fatigue and budget unpredictability in online food delivery.</w:t>
      </w:r>
    </w:p>
    <w:p w14:paraId="2A04185B" w14:textId="77777777" w:rsidR="007D02EC" w:rsidRDefault="00000000">
      <w:pPr>
        <w:spacing w:after="100"/>
        <w:jc w:val="both"/>
      </w:pPr>
      <w:r>
        <w:rPr>
          <w:b/>
          <w:color w:val="0F172A"/>
          <w:sz w:val="21"/>
        </w:rPr>
        <w:t xml:space="preserve">Internship Objectives: </w:t>
      </w:r>
      <w:r>
        <w:rPr>
          <w:color w:val="0F172A"/>
          <w:sz w:val="21"/>
        </w:rPr>
        <w:t>The primary industrial training objectives included:</w:t>
      </w:r>
    </w:p>
    <w:p w14:paraId="7A272D7A" w14:textId="77777777" w:rsidR="007D02EC" w:rsidRDefault="00000000">
      <w:pPr>
        <w:pStyle w:val="ListBullet"/>
        <w:spacing w:after="70"/>
      </w:pPr>
      <w:r>
        <w:rPr>
          <w:color w:val="0F172A"/>
          <w:sz w:val="21"/>
        </w:rPr>
        <w:t>Mastering full-stack Python web development using Flask microframework and Jinja2 templating.</w:t>
      </w:r>
    </w:p>
    <w:p w14:paraId="4C089A08" w14:textId="77777777" w:rsidR="007D02EC" w:rsidRDefault="00000000">
      <w:pPr>
        <w:pStyle w:val="ListBullet"/>
        <w:spacing w:after="70"/>
      </w:pPr>
      <w:r>
        <w:rPr>
          <w:color w:val="0F172A"/>
          <w:sz w:val="21"/>
        </w:rPr>
        <w:t>Implementing robust database schemas using SQLAlchemy ORM and SQLite with complete relational integrity.</w:t>
      </w:r>
    </w:p>
    <w:p w14:paraId="0109F05D" w14:textId="77777777" w:rsidR="007D02EC" w:rsidRDefault="00000000">
      <w:pPr>
        <w:pStyle w:val="ListBullet"/>
        <w:spacing w:after="70"/>
      </w:pPr>
      <w:r>
        <w:rPr>
          <w:color w:val="0F172A"/>
          <w:sz w:val="21"/>
        </w:rPr>
        <w:t>Training, evaluating, and deploying a real-time Machine Learning Decision Tree model for early student risk detection.</w:t>
      </w:r>
    </w:p>
    <w:p w14:paraId="7556CFE3" w14:textId="77777777" w:rsidR="007D02EC" w:rsidRDefault="00000000">
      <w:pPr>
        <w:pStyle w:val="ListBullet"/>
        <w:spacing w:after="70"/>
      </w:pPr>
      <w:r>
        <w:rPr>
          <w:color w:val="0F172A"/>
          <w:sz w:val="21"/>
        </w:rPr>
        <w:t>Designing modern, glassy, responsive user interfaces using Bootstrap 5, FontAwesome 6, and Chart.js.</w:t>
      </w:r>
    </w:p>
    <w:p w14:paraId="1E7228D6" w14:textId="77777777" w:rsidR="007D02EC" w:rsidRDefault="00000000">
      <w:pPr>
        <w:pStyle w:val="ListBullet"/>
        <w:spacing w:after="70"/>
      </w:pPr>
      <w:r>
        <w:rPr>
          <w:color w:val="0F172A"/>
          <w:sz w:val="21"/>
        </w:rPr>
        <w:t>Conducting automated unit testing and end-to-end integration tests using pytest.</w:t>
      </w:r>
    </w:p>
    <w:p w14:paraId="1C955204" w14:textId="77777777" w:rsidR="007D02EC" w:rsidRDefault="00000000">
      <w:r>
        <w:br w:type="page"/>
      </w:r>
    </w:p>
    <w:p w14:paraId="277826BE" w14:textId="77777777" w:rsidR="007D02EC" w:rsidRDefault="00000000">
      <w:pPr>
        <w:pStyle w:val="Heading1"/>
        <w:spacing w:before="260" w:after="100"/>
      </w:pPr>
      <w:r>
        <w:rPr>
          <w:color w:val="1A368A"/>
          <w:sz w:val="31"/>
        </w:rPr>
        <w:lastRenderedPageBreak/>
        <w:t>CHAPTER 2: INTRODUCTION &amp; PROJECT OVERVIEW</w:t>
      </w:r>
    </w:p>
    <w:p w14:paraId="4772FED8" w14:textId="77777777" w:rsidR="007D02EC" w:rsidRDefault="00000000">
      <w:pPr>
        <w:pStyle w:val="Heading2"/>
        <w:spacing w:before="260" w:after="100"/>
      </w:pPr>
      <w:r>
        <w:rPr>
          <w:color w:val="3B82F6"/>
          <w:sz w:val="25"/>
        </w:rPr>
        <w:t>2.1 Background of MSBTE Diploma Academic Monitoring</w:t>
      </w:r>
    </w:p>
    <w:p w14:paraId="21A78AAC" w14:textId="77777777" w:rsidR="007D02EC" w:rsidRDefault="00000000">
      <w:pPr>
        <w:spacing w:after="100"/>
        <w:jc w:val="both"/>
      </w:pPr>
      <w:r>
        <w:t>Online food delivery is a multi-billion dollar digital industry, yet consumer apps suffer from severe choice overload. Users routinely spend over 12 minutes scrolling through hundreds of restaurant menus before abandoning carts in frustration.</w:t>
      </w:r>
    </w:p>
    <w:p w14:paraId="337FB909" w14:textId="77777777" w:rsidR="007D02EC" w:rsidRDefault="00000000">
      <w:pPr>
        <w:spacing w:after="100"/>
        <w:jc w:val="both"/>
      </w:pPr>
      <w:r>
        <w:rPr>
          <w:color w:val="0F172A"/>
          <w:sz w:val="21"/>
        </w:rPr>
        <w:t>Currently, faculty members record daily attendance manually or in static spreadsheets. Because academic data remains isolated, faculty cannot easily identify students with declining attendance or borderline test marks until final detentions or ATKT (Allowed to Keep Term) backlogs occur.</w:t>
      </w:r>
    </w:p>
    <w:p w14:paraId="45EA4BDC" w14:textId="77777777" w:rsidR="007D02EC" w:rsidRDefault="00000000">
      <w:pPr>
        <w:pStyle w:val="Heading2"/>
        <w:spacing w:before="260" w:after="100"/>
      </w:pPr>
      <w:r>
        <w:rPr>
          <w:color w:val="3B82F6"/>
          <w:sz w:val="25"/>
        </w:rPr>
        <w:t>2.2 Problem Statement &amp; Challenges in Polytechnic Colleges</w:t>
      </w:r>
    </w:p>
    <w:p w14:paraId="486D1C99" w14:textId="77777777" w:rsidR="007D02EC" w:rsidRDefault="00000000">
      <w:pPr>
        <w:spacing w:after="100"/>
        <w:jc w:val="both"/>
      </w:pPr>
      <w:r>
        <w:t>The primary operational challenges faced by food delivery consumers include:</w:t>
        <w:br/>
        <w:t>• Endless Directory Fatigue: Users are forced to filter by restaurant brand rather than directly by culinary craving.</w:t>
        <w:br/>
        <w:t>• Budget Unpredictability: Inability to easily build complete meals (Main + Drink + Side) without exceeding ₹100.</w:t>
        <w:br/>
        <w:t>• Lack of Sensory &amp; Mood Alignment: Platforms ignore emotional eating states (comfort, spicy boost, clean diet).</w:t>
        <w:br/>
        <w:t>• Absence of Automated Macro Planning: Health-conscious users lack instant calorie and protein balancing tools.</w:t>
      </w:r>
    </w:p>
    <w:p w14:paraId="1CEF0615" w14:textId="77777777" w:rsidR="007D02EC" w:rsidRDefault="00000000">
      <w:pPr>
        <w:pStyle w:val="ListBullet"/>
        <w:spacing w:after="70"/>
      </w:pPr>
      <w:r>
        <w:rPr>
          <w:color w:val="0F172A"/>
          <w:sz w:val="21"/>
        </w:rPr>
        <w:t>Manual Attendance Tracking: Difficulty in continuously calculating cumulative attendance percentages across 5-6 semester subjects.</w:t>
      </w:r>
    </w:p>
    <w:p w14:paraId="18C907B5" w14:textId="77777777" w:rsidR="007D02EC" w:rsidRDefault="00000000">
      <w:pPr>
        <w:pStyle w:val="ListBullet"/>
        <w:spacing w:after="70"/>
      </w:pPr>
      <w:r>
        <w:rPr>
          <w:color w:val="0F172A"/>
          <w:sz w:val="21"/>
        </w:rPr>
        <w:t>Delayed Parent Communication: Lack of immediate parent alerting when a student falls below the 75% critical threshold.</w:t>
      </w:r>
    </w:p>
    <w:p w14:paraId="73396771" w14:textId="77777777" w:rsidR="007D02EC" w:rsidRDefault="00000000">
      <w:pPr>
        <w:pStyle w:val="ListBullet"/>
        <w:spacing w:after="70"/>
      </w:pPr>
      <w:r>
        <w:rPr>
          <w:color w:val="0F172A"/>
          <w:sz w:val="21"/>
        </w:rPr>
        <w:t>Lack of Predictive Analytics: Absence of automated machine learning algorithms that identify academic distress patterns.</w:t>
      </w:r>
    </w:p>
    <w:p w14:paraId="7C425F32" w14:textId="77777777" w:rsidR="007D02EC" w:rsidRDefault="00000000">
      <w:pPr>
        <w:pStyle w:val="ListBullet"/>
        <w:spacing w:after="70"/>
      </w:pPr>
      <w:r>
        <w:rPr>
          <w:color w:val="0F172A"/>
          <w:sz w:val="21"/>
        </w:rPr>
        <w:t>Disorganized Capstone Mentorship: Inability to track final-year diploma project group milestones and submission deadlines.</w:t>
      </w:r>
    </w:p>
    <w:p w14:paraId="194AF8D4" w14:textId="77777777" w:rsidR="007D02EC" w:rsidRDefault="00000000">
      <w:pPr>
        <w:pStyle w:val="Heading2"/>
        <w:spacing w:before="260" w:after="100"/>
      </w:pPr>
      <w:r>
        <w:rPr>
          <w:color w:val="3B82F6"/>
          <w:sz w:val="25"/>
        </w:rPr>
        <w:t>2.3 Objectives of CRAVO</w:t>
      </w:r>
    </w:p>
    <w:p w14:paraId="6C3893A3" w14:textId="77777777" w:rsidR="007D02EC" w:rsidRDefault="00000000">
      <w:pPr>
        <w:spacing w:after="100"/>
        <w:jc w:val="both"/>
      </w:pPr>
      <w:r>
        <w:t>CRAVO addresses these issues through the Anti-Directory Formula:</w:t>
        <w:br/>
        <w:t>• Food Mood Discovery: 9 psychological mood archetypes with smooth auto-scroll to matched dishes.</w:t>
        <w:br/>
        <w:t>• Meals Under ₹100 Solver: Knapsack dynamic programming optimizer guaranteeing complete meals under ₹100.</w:t>
        <w:br/>
        <w:t>• AI Food Planner: Natural language conversational interface with macro calculations.</w:t>
        <w:br/>
        <w:t>• Fluid Inertial Scrolling: 120 FPS Lenis scroll physics eliminating UI friction.</w:t>
      </w:r>
    </w:p>
    <w:p w14:paraId="5184BE03" w14:textId="77777777" w:rsidR="007D02EC" w:rsidRDefault="00000000">
      <w:pPr>
        <w:pStyle w:val="ListBullet"/>
        <w:spacing w:after="70"/>
      </w:pPr>
      <w:r>
        <w:rPr>
          <w:color w:val="0F172A"/>
          <w:sz w:val="21"/>
        </w:rPr>
        <w:t>Automate real-time calculation of subject-wise and cumulative attendance percentages.</w:t>
      </w:r>
    </w:p>
    <w:p w14:paraId="6C7A6535" w14:textId="77777777" w:rsidR="007D02EC" w:rsidRDefault="00000000">
      <w:pPr>
        <w:pStyle w:val="ListBullet"/>
        <w:spacing w:after="70"/>
      </w:pPr>
      <w:r>
        <w:rPr>
          <w:color w:val="0F172A"/>
          <w:sz w:val="21"/>
        </w:rPr>
        <w:t>Provide an instant 75% Attendance Defaulter Engine with automated parent SMS alert templates.</w:t>
      </w:r>
    </w:p>
    <w:p w14:paraId="2E89A694" w14:textId="77777777" w:rsidR="007D02EC" w:rsidRDefault="00000000">
      <w:pPr>
        <w:pStyle w:val="ListBullet"/>
        <w:spacing w:after="70"/>
      </w:pPr>
      <w:r>
        <w:rPr>
          <w:color w:val="0F172A"/>
          <w:sz w:val="21"/>
        </w:rPr>
        <w:t>Integrate a Decision Tree Classifier to compute dynamic risk scores (High, Medium, Safe) with recommended interventions.</w:t>
      </w:r>
    </w:p>
    <w:p w14:paraId="71C84D36" w14:textId="77777777" w:rsidR="007D02EC" w:rsidRDefault="00000000">
      <w:pPr>
        <w:pStyle w:val="ListBullet"/>
        <w:spacing w:after="70"/>
      </w:pPr>
      <w:r>
        <w:rPr>
          <w:color w:val="0F172A"/>
          <w:sz w:val="21"/>
        </w:rPr>
        <w:t>Deliver an interactive Marks Simulator enabling students to calculate the target marks required in upcoming board exams.</w:t>
      </w:r>
    </w:p>
    <w:p w14:paraId="2C46FB77" w14:textId="77777777" w:rsidR="007D02EC" w:rsidRDefault="00000000">
      <w:pPr>
        <w:pStyle w:val="ListBullet"/>
        <w:spacing w:after="70"/>
      </w:pPr>
      <w:r>
        <w:rPr>
          <w:color w:val="0F172A"/>
          <w:sz w:val="21"/>
        </w:rPr>
        <w:t>Provide an administrative System Control Center for institute profile management, grading policies, and instant database backups.</w:t>
      </w:r>
    </w:p>
    <w:p w14:paraId="3A29DEF8" w14:textId="77777777" w:rsidR="007D02EC" w:rsidRDefault="00000000">
      <w:r>
        <w:br w:type="page"/>
      </w:r>
    </w:p>
    <w:p w14:paraId="735BA8A8" w14:textId="77777777" w:rsidR="007D02EC" w:rsidRDefault="00000000">
      <w:pPr>
        <w:pStyle w:val="Heading1"/>
        <w:spacing w:before="260" w:after="100"/>
      </w:pPr>
      <w:r>
        <w:rPr>
          <w:color w:val="1A368A"/>
          <w:sz w:val="31"/>
        </w:rPr>
        <w:lastRenderedPageBreak/>
        <w:t>CHAPTER 3: SYSTEM REQUIREMENTS SPECIFICATION (SRS)</w:t>
      </w:r>
    </w:p>
    <w:p w14:paraId="1E6229B2" w14:textId="77777777" w:rsidR="007D02EC" w:rsidRDefault="00000000">
      <w:pPr>
        <w:pStyle w:val="Heading2"/>
        <w:spacing w:before="260" w:after="100"/>
      </w:pPr>
      <w:r>
        <w:rPr>
          <w:color w:val="3B82F6"/>
          <w:sz w:val="25"/>
        </w:rPr>
        <w:t>3.1 Hardware &amp; Software Environments</w:t>
      </w:r>
    </w:p>
    <w:tbl>
      <w:tblPr>
        <w:tblW w:w="0" w:type="auto"/>
        <w:jc w:val="center"/>
        <w:tblLook w:val="04A0" w:firstRow="1" w:lastRow="0" w:firstColumn="1" w:lastColumn="0" w:noHBand="0" w:noVBand="1"/>
      </w:tblPr>
      <w:tblGrid>
        <w:gridCol w:w="1728"/>
        <w:gridCol w:w="432"/>
        <w:gridCol w:w="2736"/>
        <w:gridCol w:w="864"/>
        <w:gridCol w:w="432"/>
        <w:gridCol w:w="3168"/>
      </w:tblGrid>
      <w:tr w:rsidR="007D02EC" w14:paraId="5DF7AA0F" w14:textId="77777777">
        <w:trPr>
          <w:jc w:val="center"/>
        </w:trPr>
        <w:tc>
          <w:tcPr>
            <w:tcW w:w="2160" w:type="dxa"/>
            <w:gridSpan w:val="2"/>
            <w:shd w:val="clear" w:color="auto" w:fill="1E3A8A"/>
            <w:tcMar>
              <w:top w:w="50" w:type="dxa"/>
              <w:left w:w="70" w:type="dxa"/>
              <w:bottom w:w="50" w:type="dxa"/>
              <w:right w:w="70" w:type="dxa"/>
            </w:tcMar>
          </w:tcPr>
          <w:p w14:paraId="36E66476" w14:textId="77777777" w:rsidR="007D02EC" w:rsidRDefault="00000000">
            <w:pPr>
              <w:spacing w:before="20" w:after="20"/>
              <w:jc w:val="center"/>
            </w:pPr>
            <w:r>
              <w:rPr>
                <w:b/>
                <w:color w:val="FFFFFF"/>
                <w:sz w:val="18"/>
              </w:rPr>
              <w:t>Component</w:t>
            </w:r>
          </w:p>
        </w:tc>
        <w:tc>
          <w:tcPr>
            <w:tcW w:w="3600" w:type="dxa"/>
            <w:gridSpan w:val="2"/>
            <w:shd w:val="clear" w:color="auto" w:fill="1E3A8A"/>
            <w:tcMar>
              <w:top w:w="50" w:type="dxa"/>
              <w:left w:w="70" w:type="dxa"/>
              <w:bottom w:w="50" w:type="dxa"/>
              <w:right w:w="70" w:type="dxa"/>
            </w:tcMar>
          </w:tcPr>
          <w:p w14:paraId="3FA8D1B1" w14:textId="77777777" w:rsidR="007D02EC" w:rsidRDefault="00000000">
            <w:pPr>
              <w:spacing w:before="20" w:after="20"/>
              <w:jc w:val="center"/>
            </w:pPr>
            <w:r>
              <w:rPr>
                <w:b/>
                <w:color w:val="FFFFFF"/>
                <w:sz w:val="18"/>
              </w:rPr>
              <w:t>Minimum Requirement</w:t>
            </w:r>
          </w:p>
        </w:tc>
        <w:tc>
          <w:tcPr>
            <w:tcW w:w="3600" w:type="dxa"/>
            <w:gridSpan w:val="2"/>
            <w:shd w:val="clear" w:color="auto" w:fill="1E3A8A"/>
            <w:tcMar>
              <w:top w:w="50" w:type="dxa"/>
              <w:left w:w="70" w:type="dxa"/>
              <w:bottom w:w="50" w:type="dxa"/>
              <w:right w:w="70" w:type="dxa"/>
            </w:tcMar>
          </w:tcPr>
          <w:p w14:paraId="4A815070" w14:textId="77777777" w:rsidR="007D02EC" w:rsidRDefault="00000000">
            <w:pPr>
              <w:spacing w:before="20" w:after="20"/>
              <w:jc w:val="center"/>
            </w:pPr>
            <w:r>
              <w:rPr>
                <w:b/>
                <w:color w:val="FFFFFF"/>
                <w:sz w:val="18"/>
              </w:rPr>
              <w:t>Recommended Specification</w:t>
            </w:r>
          </w:p>
        </w:tc>
      </w:tr>
      <w:tr w:rsidR="007D02EC" w14:paraId="4FC25AB8" w14:textId="77777777">
        <w:trPr>
          <w:jc w:val="center"/>
        </w:trPr>
        <w:tc>
          <w:tcPr>
            <w:tcW w:w="2160" w:type="dxa"/>
            <w:gridSpan w:val="2"/>
            <w:shd w:val="clear" w:color="auto" w:fill="FFFFFF"/>
            <w:tcMar>
              <w:top w:w="35" w:type="dxa"/>
              <w:left w:w="70" w:type="dxa"/>
              <w:bottom w:w="35" w:type="dxa"/>
              <w:right w:w="70" w:type="dxa"/>
            </w:tcMar>
          </w:tcPr>
          <w:p>
            <w:r>
              <w:t>Windows 10/11 / Ubuntu Linux / macOS</w:t>
            </w:r>
          </w:p>
        </w:tc>
        <w:tc>
          <w:tcPr>
            <w:tcW w:w="3600" w:type="dxa"/>
            <w:gridSpan w:val="2"/>
            <w:shd w:val="clear" w:color="auto" w:fill="FFFFFF"/>
            <w:tcMar>
              <w:top w:w="35" w:type="dxa"/>
              <w:left w:w="70" w:type="dxa"/>
              <w:bottom w:w="35" w:type="dxa"/>
              <w:right w:w="70" w:type="dxa"/>
            </w:tcMar>
          </w:tcPr>
          <w:p>
            <w:r>
              <w:t>Host Execution &amp; Development OS</w:t>
            </w:r>
          </w:p>
        </w:tc>
        <w:tc>
          <w:tcPr>
            <w:tcW w:w="3600" w:type="dxa"/>
            <w:gridSpan w:val="2"/>
            <w:shd w:val="clear" w:color="auto" w:fill="FFFFFF"/>
            <w:tcMar>
              <w:top w:w="35" w:type="dxa"/>
              <w:left w:w="70" w:type="dxa"/>
              <w:bottom w:w="35" w:type="dxa"/>
              <w:right w:w="70" w:type="dxa"/>
            </w:tcMar>
          </w:tcPr>
          <w:p w14:paraId="3412C954" w14:textId="77777777" w:rsidR="007D02EC" w:rsidRDefault="00000000">
            <w:pPr>
              <w:spacing w:before="20" w:after="20" w:line="252" w:lineRule="auto"/>
              <w:jc w:val="center"/>
            </w:pPr>
            <w:r>
              <w:rPr>
                <w:color w:val="0F172A"/>
                <w:sz w:val="17"/>
              </w:rPr>
              <w:t>Intel Core i5 / AMD Ryzen 5 (4+ Cores)</w:t>
            </w:r>
          </w:p>
        </w:tc>
      </w:tr>
      <w:tr w:rsidR="007D02EC" w14:paraId="5EFB9BFF" w14:textId="77777777">
        <w:trPr>
          <w:jc w:val="center"/>
        </w:trPr>
        <w:tc>
          <w:tcPr>
            <w:tcW w:w="2160" w:type="dxa"/>
            <w:gridSpan w:val="2"/>
            <w:shd w:val="clear" w:color="auto" w:fill="F8FAFC"/>
            <w:tcMar>
              <w:top w:w="35" w:type="dxa"/>
              <w:left w:w="70" w:type="dxa"/>
              <w:bottom w:w="35" w:type="dxa"/>
              <w:right w:w="70" w:type="dxa"/>
            </w:tcMar>
          </w:tcPr>
          <w:p>
            <w:r>
              <w:t>Next.js (App Router)</w:t>
            </w:r>
          </w:p>
        </w:tc>
        <w:tc>
          <w:tcPr>
            <w:tcW w:w="3600" w:type="dxa"/>
            <w:gridSpan w:val="2"/>
            <w:shd w:val="clear" w:color="auto" w:fill="F8FAFC"/>
            <w:tcMar>
              <w:top w:w="35" w:type="dxa"/>
              <w:left w:w="70" w:type="dxa"/>
              <w:bottom w:w="35" w:type="dxa"/>
              <w:right w:w="70" w:type="dxa"/>
            </w:tcMar>
          </w:tcPr>
          <w:p>
            <w:r>
              <w:t>Hybrid SSR/SSG &amp; Client Component Routing</w:t>
            </w:r>
          </w:p>
        </w:tc>
        <w:tc>
          <w:tcPr>
            <w:tcW w:w="3600" w:type="dxa"/>
            <w:gridSpan w:val="2"/>
            <w:shd w:val="clear" w:color="auto" w:fill="F8FAFC"/>
            <w:tcMar>
              <w:top w:w="35" w:type="dxa"/>
              <w:left w:w="70" w:type="dxa"/>
              <w:bottom w:w="35" w:type="dxa"/>
              <w:right w:w="70" w:type="dxa"/>
            </w:tcMar>
          </w:tcPr>
          <w:p w14:paraId="7A31AE60" w14:textId="77777777" w:rsidR="007D02EC" w:rsidRDefault="00000000">
            <w:pPr>
              <w:spacing w:before="20" w:after="20" w:line="252" w:lineRule="auto"/>
              <w:jc w:val="center"/>
            </w:pPr>
            <w:r>
              <w:rPr>
                <w:color w:val="0F172A"/>
                <w:sz w:val="17"/>
              </w:rPr>
              <w:t>8 GB – 16 GB DDR4</w:t>
            </w:r>
          </w:p>
        </w:tc>
      </w:tr>
      <w:tr w:rsidR="007D02EC" w14:paraId="7BF2838F" w14:textId="77777777">
        <w:trPr>
          <w:jc w:val="center"/>
        </w:trPr>
        <w:tc>
          <w:tcPr>
            <w:tcW w:w="2160" w:type="dxa"/>
            <w:gridSpan w:val="2"/>
            <w:shd w:val="clear" w:color="auto" w:fill="FFFFFF"/>
            <w:tcMar>
              <w:top w:w="35" w:type="dxa"/>
              <w:left w:w="70" w:type="dxa"/>
              <w:bottom w:w="35" w:type="dxa"/>
              <w:right w:w="70" w:type="dxa"/>
            </w:tcMar>
          </w:tcPr>
          <w:p>
            <w:r>
              <w:t>TypeScript / JavaScript (Node.js)</w:t>
            </w:r>
          </w:p>
        </w:tc>
        <w:tc>
          <w:tcPr>
            <w:tcW w:w="3600" w:type="dxa"/>
            <w:gridSpan w:val="2"/>
            <w:shd w:val="clear" w:color="auto" w:fill="FFFFFF"/>
            <w:tcMar>
              <w:top w:w="35" w:type="dxa"/>
              <w:left w:w="70" w:type="dxa"/>
              <w:bottom w:w="35" w:type="dxa"/>
              <w:right w:w="70" w:type="dxa"/>
            </w:tcMar>
          </w:tcPr>
          <w:p>
            <w:r>
              <w:t>Type-Safe Application Logic</w:t>
            </w:r>
          </w:p>
        </w:tc>
        <w:tc>
          <w:tcPr>
            <w:tcW w:w="3600" w:type="dxa"/>
            <w:gridSpan w:val="2"/>
            <w:shd w:val="clear" w:color="auto" w:fill="FFFFFF"/>
            <w:tcMar>
              <w:top w:w="35" w:type="dxa"/>
              <w:left w:w="70" w:type="dxa"/>
              <w:bottom w:w="35" w:type="dxa"/>
              <w:right w:w="70" w:type="dxa"/>
            </w:tcMar>
          </w:tcPr>
          <w:p w14:paraId="3957E4D5" w14:textId="77777777" w:rsidR="007D02EC" w:rsidRDefault="00000000">
            <w:pPr>
              <w:spacing w:before="20" w:after="20" w:line="252" w:lineRule="auto"/>
              <w:jc w:val="center"/>
            </w:pPr>
            <w:r>
              <w:rPr>
                <w:color w:val="0F172A"/>
                <w:sz w:val="17"/>
              </w:rPr>
              <w:t>256 GB NVMe SSD</w:t>
            </w:r>
          </w:p>
        </w:tc>
      </w:tr>
      <w:tr w:rsidR="007D02EC" w14:paraId="62BC35AA" w14:textId="77777777">
        <w:trPr>
          <w:jc w:val="center"/>
        </w:trPr>
        <w:tc>
          <w:tcPr>
            <w:tcW w:w="2160" w:type="dxa"/>
            <w:gridSpan w:val="2"/>
            <w:shd w:val="clear" w:color="auto" w:fill="F8FAFC"/>
            <w:tcMar>
              <w:top w:w="35" w:type="dxa"/>
              <w:left w:w="70" w:type="dxa"/>
              <w:bottom w:w="35" w:type="dxa"/>
              <w:right w:w="70" w:type="dxa"/>
            </w:tcMar>
          </w:tcPr>
          <w:p>
            <w:r>
              <w:t>React</w:t>
            </w:r>
          </w:p>
        </w:tc>
        <w:tc>
          <w:tcPr>
            <w:tcW w:w="3600" w:type="dxa"/>
            <w:gridSpan w:val="2"/>
            <w:shd w:val="clear" w:color="auto" w:fill="F8FAFC"/>
            <w:tcMar>
              <w:top w:w="35" w:type="dxa"/>
              <w:left w:w="70" w:type="dxa"/>
              <w:bottom w:w="35" w:type="dxa"/>
              <w:right w:w="70" w:type="dxa"/>
            </w:tcMar>
          </w:tcPr>
          <w:p>
            <w:r>
              <w:t>Component State &amp; DOM Rendering</w:t>
            </w:r>
          </w:p>
        </w:tc>
        <w:tc>
          <w:tcPr>
            <w:tcW w:w="3600" w:type="dxa"/>
            <w:gridSpan w:val="2"/>
            <w:shd w:val="clear" w:color="auto" w:fill="F8FAFC"/>
            <w:tcMar>
              <w:top w:w="35" w:type="dxa"/>
              <w:left w:w="70" w:type="dxa"/>
              <w:bottom w:w="35" w:type="dxa"/>
              <w:right w:w="70" w:type="dxa"/>
            </w:tcMar>
          </w:tcPr>
          <w:p w14:paraId="79A24EF6" w14:textId="77777777" w:rsidR="007D02EC" w:rsidRDefault="00000000">
            <w:pPr>
              <w:spacing w:before="20" w:after="20" w:line="252" w:lineRule="auto"/>
              <w:jc w:val="center"/>
            </w:pPr>
            <w:r>
              <w:rPr>
                <w:color w:val="0F172A"/>
                <w:sz w:val="17"/>
              </w:rPr>
              <w:t>1920 x 1080 (Full HD Display)</w:t>
            </w:r>
          </w:p>
        </w:tc>
      </w:tr>
      <w:tr w:rsidR="007D02EC" w14:paraId="1CDE056E" w14:textId="77777777">
        <w:trPr>
          <w:jc w:val="center"/>
        </w:trPr>
        <w:tc>
          <w:tcPr>
            <w:tcW w:w="2160" w:type="dxa"/>
            <w:gridSpan w:val="2"/>
            <w:shd w:val="clear" w:color="auto" w:fill="FFFFFF"/>
            <w:tcMar>
              <w:top w:w="35" w:type="dxa"/>
              <w:left w:w="70" w:type="dxa"/>
              <w:bottom w:w="35" w:type="dxa"/>
              <w:right w:w="70" w:type="dxa"/>
            </w:tcMar>
          </w:tcPr>
          <w:p>
            <w:r>
              <w:t>Tailwind CSS</w:t>
            </w:r>
          </w:p>
        </w:tc>
        <w:tc>
          <w:tcPr>
            <w:tcW w:w="3600" w:type="dxa"/>
            <w:gridSpan w:val="2"/>
            <w:shd w:val="clear" w:color="auto" w:fill="FFFFFF"/>
            <w:tcMar>
              <w:top w:w="35" w:type="dxa"/>
              <w:left w:w="70" w:type="dxa"/>
              <w:bottom w:w="35" w:type="dxa"/>
              <w:right w:w="70" w:type="dxa"/>
            </w:tcMar>
          </w:tcPr>
          <w:p>
            <w:r>
              <w:t>Utility-First Design System</w:t>
            </w:r>
          </w:p>
        </w:tc>
        <w:tc>
          <w:tcPr>
            <w:tcW w:w="3600" w:type="dxa"/>
            <w:gridSpan w:val="2"/>
            <w:shd w:val="clear" w:color="auto" w:fill="FFFFFF"/>
            <w:tcMar>
              <w:top w:w="35" w:type="dxa"/>
              <w:left w:w="70" w:type="dxa"/>
              <w:bottom w:w="35" w:type="dxa"/>
              <w:right w:w="70" w:type="dxa"/>
            </w:tcMar>
          </w:tcPr>
          <w:p w14:paraId="70197D04" w14:textId="77777777" w:rsidR="007D02EC" w:rsidRDefault="00000000">
            <w:pPr>
              <w:spacing w:before="20" w:after="20" w:line="252" w:lineRule="auto"/>
              <w:jc w:val="center"/>
            </w:pPr>
            <w:r>
              <w:rPr>
                <w:color w:val="0F172A"/>
                <w:sz w:val="17"/>
              </w:rPr>
              <w:t>High-speed Broadband Connection</w:t>
            </w:r>
          </w:p>
        </w:tc>
      </w:tr>
      <w:tr w:rsidR="007D02EC" w14:paraId="0DCF7614" w14:textId="77777777">
        <w:trPr>
          <w:jc w:val="center"/>
        </w:trPr>
        <w:tc>
          <w:tcPr>
            <w:tcW w:w="1728" w:type="dxa"/>
            <w:shd w:val="clear" w:color="auto" w:fill="1E3A8A"/>
            <w:tcMar>
              <w:top w:w="50" w:type="dxa"/>
              <w:left w:w="70" w:type="dxa"/>
              <w:bottom w:w="50" w:type="dxa"/>
              <w:right w:w="70" w:type="dxa"/>
            </w:tcMar>
          </w:tcPr>
          <w:p>
            <w:r>
              <w:t>Animation Engine</w:t>
            </w:r>
          </w:p>
        </w:tc>
        <w:tc>
          <w:tcPr>
            <w:tcW w:w="3168" w:type="dxa"/>
            <w:gridSpan w:val="2"/>
            <w:shd w:val="clear" w:color="auto" w:fill="1E3A8A"/>
            <w:tcMar>
              <w:top w:w="50" w:type="dxa"/>
              <w:left w:w="70" w:type="dxa"/>
              <w:bottom w:w="50" w:type="dxa"/>
              <w:right w:w="70" w:type="dxa"/>
            </w:tcMar>
          </w:tcPr>
          <w:p>
            <w:r>
              <w:t>12.4.x</w:t>
            </w:r>
          </w:p>
        </w:tc>
        <w:tc>
          <w:tcPr>
            <w:tcW w:w="1296" w:type="dxa"/>
            <w:gridSpan w:val="2"/>
            <w:shd w:val="clear" w:color="auto" w:fill="1E3A8A"/>
            <w:tcMar>
              <w:top w:w="50" w:type="dxa"/>
              <w:left w:w="70" w:type="dxa"/>
              <w:bottom w:w="50" w:type="dxa"/>
              <w:right w:w="70" w:type="dxa"/>
            </w:tcMar>
          </w:tcPr>
          <w:p>
            <w:r>
              <w:t>Spring Physics &amp; Micro-Interactions</w:t>
            </w:r>
          </w:p>
        </w:tc>
        <w:tc>
          <w:tcPr>
            <w:tcW w:w="3168" w:type="dxa"/>
            <w:shd w:val="clear" w:color="auto" w:fill="1E3A8A"/>
            <w:tcMar>
              <w:top w:w="50" w:type="dxa"/>
              <w:left w:w="70" w:type="dxa"/>
              <w:bottom w:w="50" w:type="dxa"/>
              <w:right w:w="70" w:type="dxa"/>
            </w:tcMar>
          </w:tcPr>
          <w:p w14:paraId="62E53281" w14:textId="77777777" w:rsidR="007D02EC" w:rsidRDefault="00000000">
            <w:pPr>
              <w:spacing w:before="20" w:after="20"/>
              <w:jc w:val="center"/>
            </w:pPr>
            <w:r>
              <w:rPr>
                <w:b/>
                <w:color w:val="FFFFFF"/>
                <w:sz w:val="18"/>
              </w:rPr>
              <w:t>Purpose</w:t>
            </w:r>
          </w:p>
        </w:tc>
      </w:tr>
      <w:tr w:rsidR="007D02EC" w14:paraId="34AA20DD" w14:textId="77777777">
        <w:trPr>
          <w:jc w:val="center"/>
        </w:trPr>
        <w:tc>
          <w:tcPr>
            <w:tcW w:w="1728" w:type="dxa"/>
            <w:shd w:val="clear" w:color="auto" w:fill="FFFFFF"/>
            <w:tcMar>
              <w:top w:w="35" w:type="dxa"/>
              <w:left w:w="70" w:type="dxa"/>
              <w:bottom w:w="35" w:type="dxa"/>
              <w:right w:w="70" w:type="dxa"/>
            </w:tcMar>
          </w:tcPr>
          <w:p>
            <w:r>
              <w:t>Scroll Engine</w:t>
            </w:r>
          </w:p>
        </w:tc>
        <w:tc>
          <w:tcPr>
            <w:tcW w:w="3168" w:type="dxa"/>
            <w:gridSpan w:val="2"/>
            <w:shd w:val="clear" w:color="auto" w:fill="FFFFFF"/>
            <w:tcMar>
              <w:top w:w="35" w:type="dxa"/>
              <w:left w:w="70" w:type="dxa"/>
              <w:bottom w:w="35" w:type="dxa"/>
              <w:right w:w="70" w:type="dxa"/>
            </w:tcMar>
          </w:tcPr>
          <w:p>
            <w:r>
              <w:t>1.1.x</w:t>
            </w:r>
          </w:p>
        </w:tc>
        <w:tc>
          <w:tcPr>
            <w:tcW w:w="1296" w:type="dxa"/>
            <w:gridSpan w:val="2"/>
            <w:shd w:val="clear" w:color="auto" w:fill="FFFFFF"/>
            <w:tcMar>
              <w:top w:w="35" w:type="dxa"/>
              <w:left w:w="70" w:type="dxa"/>
              <w:bottom w:w="35" w:type="dxa"/>
              <w:right w:w="70" w:type="dxa"/>
            </w:tcMar>
          </w:tcPr>
          <w:p>
            <w:r>
              <w:t>120 FPS Inertial Smooth Scrolling</w:t>
            </w:r>
          </w:p>
        </w:tc>
        <w:tc>
          <w:tcPr>
            <w:tcW w:w="3168" w:type="dxa"/>
            <w:shd w:val="clear" w:color="auto" w:fill="FFFFFF"/>
            <w:tcMar>
              <w:top w:w="35" w:type="dxa"/>
              <w:left w:w="70" w:type="dxa"/>
              <w:bottom w:w="35" w:type="dxa"/>
              <w:right w:w="70" w:type="dxa"/>
            </w:tcMar>
          </w:tcPr>
          <w:p w14:paraId="4A18CE2B" w14:textId="77777777" w:rsidR="007D02EC" w:rsidRDefault="00000000">
            <w:pPr>
              <w:spacing w:before="20" w:after="20" w:line="252" w:lineRule="auto"/>
              <w:jc w:val="center"/>
            </w:pPr>
            <w:r>
              <w:rPr>
                <w:color w:val="0F172A"/>
                <w:sz w:val="17"/>
              </w:rPr>
              <w:t>Host Execution OS</w:t>
            </w:r>
          </w:p>
        </w:tc>
      </w:tr>
      <w:tr w:rsidR="007D02EC" w14:paraId="6EB7E9E2" w14:textId="77777777">
        <w:trPr>
          <w:jc w:val="center"/>
        </w:trPr>
        <w:tc>
          <w:tcPr>
            <w:tcW w:w="1728" w:type="dxa"/>
            <w:shd w:val="clear" w:color="auto" w:fill="F8FAFC"/>
            <w:tcMar>
              <w:top w:w="35" w:type="dxa"/>
              <w:left w:w="70" w:type="dxa"/>
              <w:bottom w:w="35" w:type="dxa"/>
              <w:right w:w="70" w:type="dxa"/>
            </w:tcMar>
          </w:tcPr>
          <w:p w14:paraId="7DBB7E92" w14:textId="77777777" w:rsidR="007D02EC" w:rsidRDefault="00000000">
            <w:pPr>
              <w:spacing w:before="20" w:after="20" w:line="252" w:lineRule="auto"/>
              <w:jc w:val="center"/>
            </w:pPr>
            <w:r>
              <w:rPr>
                <w:color w:val="0F172A"/>
                <w:sz w:val="17"/>
              </w:rPr>
              <w:t>Core Language</w:t>
            </w:r>
          </w:p>
        </w:tc>
        <w:tc>
          <w:tcPr>
            <w:tcW w:w="3168" w:type="dxa"/>
            <w:gridSpan w:val="2"/>
            <w:shd w:val="clear" w:color="auto" w:fill="F8FAFC"/>
            <w:tcMar>
              <w:top w:w="35" w:type="dxa"/>
              <w:left w:w="70" w:type="dxa"/>
              <w:bottom w:w="35" w:type="dxa"/>
              <w:right w:w="70" w:type="dxa"/>
            </w:tcMar>
          </w:tcPr>
          <w:p w14:paraId="1CF3A166" w14:textId="77777777" w:rsidR="007D02EC" w:rsidRDefault="00000000">
            <w:pPr>
              <w:spacing w:before="20" w:after="20" w:line="252" w:lineRule="auto"/>
            </w:pPr>
            <w:r>
              <w:rPr>
                <w:color w:val="0F172A"/>
                <w:sz w:val="17"/>
              </w:rPr>
              <w:t>Python</w:t>
            </w:r>
          </w:p>
        </w:tc>
        <w:tc>
          <w:tcPr>
            <w:tcW w:w="1296" w:type="dxa"/>
            <w:gridSpan w:val="2"/>
            <w:shd w:val="clear" w:color="auto" w:fill="F8FAFC"/>
            <w:tcMar>
              <w:top w:w="35" w:type="dxa"/>
              <w:left w:w="70" w:type="dxa"/>
              <w:bottom w:w="35" w:type="dxa"/>
              <w:right w:w="70" w:type="dxa"/>
            </w:tcMar>
          </w:tcPr>
          <w:p w14:paraId="4983915B" w14:textId="77777777" w:rsidR="007D02EC" w:rsidRDefault="00000000">
            <w:pPr>
              <w:spacing w:before="20" w:after="20" w:line="252" w:lineRule="auto"/>
            </w:pPr>
            <w:r>
              <w:rPr>
                <w:color w:val="0F172A"/>
                <w:sz w:val="17"/>
              </w:rPr>
              <w:t>3.13.x</w:t>
            </w:r>
          </w:p>
        </w:tc>
        <w:tc>
          <w:tcPr>
            <w:tcW w:w="3168" w:type="dxa"/>
            <w:shd w:val="clear" w:color="auto" w:fill="F8FAFC"/>
            <w:tcMar>
              <w:top w:w="35" w:type="dxa"/>
              <w:left w:w="70" w:type="dxa"/>
              <w:bottom w:w="35" w:type="dxa"/>
              <w:right w:w="70" w:type="dxa"/>
            </w:tcMar>
          </w:tcPr>
          <w:p w14:paraId="576C3EF4" w14:textId="77777777" w:rsidR="007D02EC" w:rsidRDefault="00000000">
            <w:pPr>
              <w:spacing w:before="20" w:after="20" w:line="252" w:lineRule="auto"/>
              <w:jc w:val="center"/>
            </w:pPr>
            <w:r>
              <w:rPr>
                <w:color w:val="0F172A"/>
                <w:sz w:val="17"/>
              </w:rPr>
              <w:t>Backend Application Logic</w:t>
            </w:r>
          </w:p>
        </w:tc>
      </w:tr>
      <w:tr w:rsidR="007D02EC" w14:paraId="44514B42" w14:textId="77777777">
        <w:trPr>
          <w:jc w:val="center"/>
        </w:trPr>
        <w:tc>
          <w:tcPr>
            <w:tcW w:w="1728" w:type="dxa"/>
            <w:shd w:val="clear" w:color="auto" w:fill="FFFFFF"/>
            <w:tcMar>
              <w:top w:w="35" w:type="dxa"/>
              <w:left w:w="70" w:type="dxa"/>
              <w:bottom w:w="35" w:type="dxa"/>
              <w:right w:w="70" w:type="dxa"/>
            </w:tcMar>
          </w:tcPr>
          <w:p w14:paraId="20947BBD" w14:textId="77777777" w:rsidR="007D02EC" w:rsidRDefault="00000000">
            <w:pPr>
              <w:spacing w:before="20" w:after="20" w:line="252" w:lineRule="auto"/>
              <w:jc w:val="center"/>
            </w:pPr>
            <w:r>
              <w:rPr>
                <w:color w:val="0F172A"/>
                <w:sz w:val="17"/>
              </w:rPr>
              <w:t>Web Framework</w:t>
            </w:r>
          </w:p>
        </w:tc>
        <w:tc>
          <w:tcPr>
            <w:tcW w:w="3168" w:type="dxa"/>
            <w:gridSpan w:val="2"/>
            <w:shd w:val="clear" w:color="auto" w:fill="FFFFFF"/>
            <w:tcMar>
              <w:top w:w="35" w:type="dxa"/>
              <w:left w:w="70" w:type="dxa"/>
              <w:bottom w:w="35" w:type="dxa"/>
              <w:right w:w="70" w:type="dxa"/>
            </w:tcMar>
          </w:tcPr>
          <w:p w14:paraId="7B5BC637" w14:textId="77777777" w:rsidR="007D02EC" w:rsidRDefault="00000000">
            <w:pPr>
              <w:spacing w:before="20" w:after="20" w:line="252" w:lineRule="auto"/>
            </w:pPr>
            <w:r>
              <w:rPr>
                <w:color w:val="0F172A"/>
                <w:sz w:val="17"/>
              </w:rPr>
              <w:t>Flask</w:t>
            </w:r>
          </w:p>
        </w:tc>
        <w:tc>
          <w:tcPr>
            <w:tcW w:w="1296" w:type="dxa"/>
            <w:gridSpan w:val="2"/>
            <w:shd w:val="clear" w:color="auto" w:fill="FFFFFF"/>
            <w:tcMar>
              <w:top w:w="35" w:type="dxa"/>
              <w:left w:w="70" w:type="dxa"/>
              <w:bottom w:w="35" w:type="dxa"/>
              <w:right w:w="70" w:type="dxa"/>
            </w:tcMar>
          </w:tcPr>
          <w:p w14:paraId="0AD033E7" w14:textId="77777777" w:rsidR="007D02EC" w:rsidRDefault="00000000">
            <w:pPr>
              <w:spacing w:before="20" w:after="20" w:line="252" w:lineRule="auto"/>
            </w:pPr>
            <w:r>
              <w:rPr>
                <w:color w:val="0F172A"/>
                <w:sz w:val="17"/>
              </w:rPr>
              <w:t>3.1.0</w:t>
            </w:r>
          </w:p>
        </w:tc>
        <w:tc>
          <w:tcPr>
            <w:tcW w:w="3168" w:type="dxa"/>
            <w:shd w:val="clear" w:color="auto" w:fill="FFFFFF"/>
            <w:tcMar>
              <w:top w:w="35" w:type="dxa"/>
              <w:left w:w="70" w:type="dxa"/>
              <w:bottom w:w="35" w:type="dxa"/>
              <w:right w:w="70" w:type="dxa"/>
            </w:tcMar>
          </w:tcPr>
          <w:p w14:paraId="7063EB93" w14:textId="77777777" w:rsidR="007D02EC" w:rsidRDefault="00000000">
            <w:pPr>
              <w:spacing w:before="20" w:after="20" w:line="252" w:lineRule="auto"/>
              <w:jc w:val="center"/>
            </w:pPr>
            <w:r>
              <w:rPr>
                <w:color w:val="0F172A"/>
                <w:sz w:val="17"/>
              </w:rPr>
              <w:t>WSGI Routing, Controllers &amp; MVC Pipeline</w:t>
            </w:r>
          </w:p>
        </w:tc>
      </w:tr>
      <w:tr w:rsidR="007D02EC" w14:paraId="2C6FC40B" w14:textId="77777777">
        <w:trPr>
          <w:jc w:val="center"/>
        </w:trPr>
        <w:tc>
          <w:tcPr>
            <w:tcW w:w="1728" w:type="dxa"/>
            <w:shd w:val="clear" w:color="auto" w:fill="F8FAFC"/>
            <w:tcMar>
              <w:top w:w="35" w:type="dxa"/>
              <w:left w:w="70" w:type="dxa"/>
              <w:bottom w:w="35" w:type="dxa"/>
              <w:right w:w="70" w:type="dxa"/>
            </w:tcMar>
          </w:tcPr>
          <w:p w14:paraId="7DC0E955" w14:textId="77777777" w:rsidR="007D02EC" w:rsidRDefault="00000000">
            <w:pPr>
              <w:spacing w:before="20" w:after="20" w:line="252" w:lineRule="auto"/>
              <w:jc w:val="center"/>
            </w:pPr>
            <w:r>
              <w:rPr>
                <w:color w:val="0F172A"/>
                <w:sz w:val="17"/>
              </w:rPr>
              <w:t>ORM &amp; Database</w:t>
            </w:r>
          </w:p>
        </w:tc>
        <w:tc>
          <w:tcPr>
            <w:tcW w:w="3168" w:type="dxa"/>
            <w:gridSpan w:val="2"/>
            <w:shd w:val="clear" w:color="auto" w:fill="F8FAFC"/>
            <w:tcMar>
              <w:top w:w="35" w:type="dxa"/>
              <w:left w:w="70" w:type="dxa"/>
              <w:bottom w:w="35" w:type="dxa"/>
              <w:right w:w="70" w:type="dxa"/>
            </w:tcMar>
          </w:tcPr>
          <w:p w14:paraId="6CC45138" w14:textId="77777777" w:rsidR="007D02EC" w:rsidRDefault="00000000">
            <w:pPr>
              <w:spacing w:before="20" w:after="20" w:line="252" w:lineRule="auto"/>
            </w:pPr>
            <w:r>
              <w:rPr>
                <w:color w:val="0F172A"/>
                <w:sz w:val="17"/>
              </w:rPr>
              <w:t>SQLAlchemy / SQLite3</w:t>
            </w:r>
          </w:p>
        </w:tc>
        <w:tc>
          <w:tcPr>
            <w:tcW w:w="1296" w:type="dxa"/>
            <w:gridSpan w:val="2"/>
            <w:shd w:val="clear" w:color="auto" w:fill="F8FAFC"/>
            <w:tcMar>
              <w:top w:w="35" w:type="dxa"/>
              <w:left w:w="70" w:type="dxa"/>
              <w:bottom w:w="35" w:type="dxa"/>
              <w:right w:w="70" w:type="dxa"/>
            </w:tcMar>
          </w:tcPr>
          <w:p w14:paraId="426CCE8D" w14:textId="77777777" w:rsidR="007D02EC" w:rsidRDefault="00000000">
            <w:pPr>
              <w:spacing w:before="20" w:after="20" w:line="252" w:lineRule="auto"/>
            </w:pPr>
            <w:r>
              <w:rPr>
                <w:color w:val="0F172A"/>
                <w:sz w:val="17"/>
              </w:rPr>
              <w:t>2.0.x / 3.x</w:t>
            </w:r>
          </w:p>
        </w:tc>
        <w:tc>
          <w:tcPr>
            <w:tcW w:w="3168" w:type="dxa"/>
            <w:shd w:val="clear" w:color="auto" w:fill="F8FAFC"/>
            <w:tcMar>
              <w:top w:w="35" w:type="dxa"/>
              <w:left w:w="70" w:type="dxa"/>
              <w:bottom w:w="35" w:type="dxa"/>
              <w:right w:w="70" w:type="dxa"/>
            </w:tcMar>
          </w:tcPr>
          <w:p w14:paraId="633CBEC7" w14:textId="77777777" w:rsidR="007D02EC" w:rsidRDefault="00000000">
            <w:pPr>
              <w:spacing w:before="20" w:after="20" w:line="252" w:lineRule="auto"/>
              <w:jc w:val="center"/>
            </w:pPr>
            <w:r>
              <w:rPr>
                <w:color w:val="0F172A"/>
                <w:sz w:val="17"/>
              </w:rPr>
              <w:t>Relational Modeling &amp; Persistent Storage</w:t>
            </w:r>
          </w:p>
        </w:tc>
      </w:tr>
      <w:tr w:rsidR="007D02EC" w14:paraId="54294D45" w14:textId="77777777">
        <w:trPr>
          <w:jc w:val="center"/>
        </w:trPr>
        <w:tc>
          <w:tcPr>
            <w:tcW w:w="1728" w:type="dxa"/>
            <w:shd w:val="clear" w:color="auto" w:fill="FFFFFF"/>
            <w:tcMar>
              <w:top w:w="35" w:type="dxa"/>
              <w:left w:w="70" w:type="dxa"/>
              <w:bottom w:w="35" w:type="dxa"/>
              <w:right w:w="70" w:type="dxa"/>
            </w:tcMar>
          </w:tcPr>
          <w:p w14:paraId="56C0951D" w14:textId="77777777" w:rsidR="007D02EC" w:rsidRDefault="00000000">
            <w:pPr>
              <w:spacing w:before="20" w:after="20" w:line="252" w:lineRule="auto"/>
              <w:jc w:val="center"/>
            </w:pPr>
            <w:r>
              <w:rPr>
                <w:color w:val="0F172A"/>
                <w:sz w:val="17"/>
              </w:rPr>
              <w:t>Data Science / ML</w:t>
            </w:r>
          </w:p>
        </w:tc>
        <w:tc>
          <w:tcPr>
            <w:tcW w:w="3168" w:type="dxa"/>
            <w:gridSpan w:val="2"/>
            <w:shd w:val="clear" w:color="auto" w:fill="FFFFFF"/>
            <w:tcMar>
              <w:top w:w="35" w:type="dxa"/>
              <w:left w:w="70" w:type="dxa"/>
              <w:bottom w:w="35" w:type="dxa"/>
              <w:right w:w="70" w:type="dxa"/>
            </w:tcMar>
          </w:tcPr>
          <w:p w14:paraId="35255F70" w14:textId="77777777" w:rsidR="007D02EC" w:rsidRDefault="00000000">
            <w:pPr>
              <w:spacing w:before="20" w:after="20" w:line="252" w:lineRule="auto"/>
            </w:pPr>
            <w:r>
              <w:rPr>
                <w:color w:val="0F172A"/>
                <w:sz w:val="17"/>
              </w:rPr>
              <w:t>Scikit-Learn, NumPy, Pandas</w:t>
            </w:r>
          </w:p>
        </w:tc>
        <w:tc>
          <w:tcPr>
            <w:tcW w:w="1296" w:type="dxa"/>
            <w:gridSpan w:val="2"/>
            <w:shd w:val="clear" w:color="auto" w:fill="FFFFFF"/>
            <w:tcMar>
              <w:top w:w="35" w:type="dxa"/>
              <w:left w:w="70" w:type="dxa"/>
              <w:bottom w:w="35" w:type="dxa"/>
              <w:right w:w="70" w:type="dxa"/>
            </w:tcMar>
          </w:tcPr>
          <w:p w14:paraId="75CB26B9" w14:textId="77777777" w:rsidR="007D02EC" w:rsidRDefault="00000000">
            <w:pPr>
              <w:spacing w:before="20" w:after="20" w:line="252" w:lineRule="auto"/>
            </w:pPr>
            <w:r>
              <w:rPr>
                <w:color w:val="0F172A"/>
                <w:sz w:val="17"/>
              </w:rPr>
              <w:t>1.6.x</w:t>
            </w:r>
          </w:p>
        </w:tc>
        <w:tc>
          <w:tcPr>
            <w:tcW w:w="3168" w:type="dxa"/>
            <w:shd w:val="clear" w:color="auto" w:fill="FFFFFF"/>
            <w:tcMar>
              <w:top w:w="35" w:type="dxa"/>
              <w:left w:w="70" w:type="dxa"/>
              <w:bottom w:w="35" w:type="dxa"/>
              <w:right w:w="70" w:type="dxa"/>
            </w:tcMar>
          </w:tcPr>
          <w:p w14:paraId="0D997BA6" w14:textId="77777777" w:rsidR="007D02EC" w:rsidRDefault="00000000">
            <w:pPr>
              <w:spacing w:before="20" w:after="20" w:line="252" w:lineRule="auto"/>
              <w:jc w:val="center"/>
            </w:pPr>
            <w:r>
              <w:rPr>
                <w:color w:val="0F172A"/>
                <w:sz w:val="17"/>
              </w:rPr>
              <w:t>Decision Tree ML Risk Classification</w:t>
            </w:r>
          </w:p>
        </w:tc>
      </w:tr>
      <w:tr w:rsidR="007D02EC" w14:paraId="58763F23" w14:textId="77777777">
        <w:trPr>
          <w:jc w:val="center"/>
        </w:trPr>
        <w:tc>
          <w:tcPr>
            <w:tcW w:w="1728" w:type="dxa"/>
            <w:shd w:val="clear" w:color="auto" w:fill="F8FAFC"/>
            <w:tcMar>
              <w:top w:w="35" w:type="dxa"/>
              <w:left w:w="70" w:type="dxa"/>
              <w:bottom w:w="35" w:type="dxa"/>
              <w:right w:w="70" w:type="dxa"/>
            </w:tcMar>
          </w:tcPr>
          <w:p w14:paraId="4F863239" w14:textId="77777777" w:rsidR="007D02EC" w:rsidRDefault="00000000">
            <w:pPr>
              <w:spacing w:before="20" w:after="20" w:line="252" w:lineRule="auto"/>
              <w:jc w:val="center"/>
            </w:pPr>
            <w:r>
              <w:rPr>
                <w:color w:val="0F172A"/>
                <w:sz w:val="17"/>
              </w:rPr>
              <w:t>Frontend UI</w:t>
            </w:r>
          </w:p>
        </w:tc>
        <w:tc>
          <w:tcPr>
            <w:tcW w:w="3168" w:type="dxa"/>
            <w:gridSpan w:val="2"/>
            <w:shd w:val="clear" w:color="auto" w:fill="F8FAFC"/>
            <w:tcMar>
              <w:top w:w="35" w:type="dxa"/>
              <w:left w:w="70" w:type="dxa"/>
              <w:bottom w:w="35" w:type="dxa"/>
              <w:right w:w="70" w:type="dxa"/>
            </w:tcMar>
          </w:tcPr>
          <w:p w14:paraId="6A418C98" w14:textId="77777777" w:rsidR="007D02EC" w:rsidRDefault="00000000">
            <w:pPr>
              <w:spacing w:before="20" w:after="20" w:line="252" w:lineRule="auto"/>
            </w:pPr>
            <w:r>
              <w:rPr>
                <w:color w:val="0F172A"/>
                <w:sz w:val="17"/>
              </w:rPr>
              <w:t>HTML5, CSS3, Bootstrap 5.3</w:t>
            </w:r>
          </w:p>
        </w:tc>
        <w:tc>
          <w:tcPr>
            <w:tcW w:w="1296" w:type="dxa"/>
            <w:gridSpan w:val="2"/>
            <w:shd w:val="clear" w:color="auto" w:fill="F8FAFC"/>
            <w:tcMar>
              <w:top w:w="35" w:type="dxa"/>
              <w:left w:w="70" w:type="dxa"/>
              <w:bottom w:w="35" w:type="dxa"/>
              <w:right w:w="70" w:type="dxa"/>
            </w:tcMar>
          </w:tcPr>
          <w:p w14:paraId="6FBBA5E4" w14:textId="77777777" w:rsidR="007D02EC" w:rsidRDefault="00000000">
            <w:pPr>
              <w:spacing w:before="20" w:after="20" w:line="252" w:lineRule="auto"/>
            </w:pPr>
            <w:r>
              <w:rPr>
                <w:color w:val="0F172A"/>
                <w:sz w:val="17"/>
              </w:rPr>
              <w:t>5.3.3</w:t>
            </w:r>
          </w:p>
        </w:tc>
        <w:tc>
          <w:tcPr>
            <w:tcW w:w="3168" w:type="dxa"/>
            <w:shd w:val="clear" w:color="auto" w:fill="F8FAFC"/>
            <w:tcMar>
              <w:top w:w="35" w:type="dxa"/>
              <w:left w:w="70" w:type="dxa"/>
              <w:bottom w:w="35" w:type="dxa"/>
              <w:right w:w="70" w:type="dxa"/>
            </w:tcMar>
          </w:tcPr>
          <w:p w14:paraId="0CD813A4" w14:textId="77777777" w:rsidR="007D02EC" w:rsidRDefault="00000000">
            <w:pPr>
              <w:spacing w:before="20" w:after="20" w:line="252" w:lineRule="auto"/>
              <w:jc w:val="center"/>
            </w:pPr>
            <w:r>
              <w:rPr>
                <w:color w:val="0F172A"/>
                <w:sz w:val="17"/>
              </w:rPr>
              <w:t>Responsive Glassmorphic UI &amp; Layout</w:t>
            </w:r>
          </w:p>
        </w:tc>
      </w:tr>
      <w:tr w:rsidR="007D02EC" w14:paraId="632E76B5" w14:textId="77777777">
        <w:trPr>
          <w:jc w:val="center"/>
        </w:trPr>
        <w:tc>
          <w:tcPr>
            <w:tcW w:w="1728" w:type="dxa"/>
            <w:shd w:val="clear" w:color="auto" w:fill="FFFFFF"/>
            <w:tcMar>
              <w:top w:w="35" w:type="dxa"/>
              <w:left w:w="70" w:type="dxa"/>
              <w:bottom w:w="35" w:type="dxa"/>
              <w:right w:w="70" w:type="dxa"/>
            </w:tcMar>
          </w:tcPr>
          <w:p w14:paraId="4B610345" w14:textId="77777777" w:rsidR="007D02EC" w:rsidRDefault="00000000">
            <w:pPr>
              <w:spacing w:before="20" w:after="20" w:line="252" w:lineRule="auto"/>
              <w:jc w:val="center"/>
            </w:pPr>
            <w:r>
              <w:rPr>
                <w:color w:val="0F172A"/>
                <w:sz w:val="17"/>
              </w:rPr>
              <w:t>Data Visualization</w:t>
            </w:r>
          </w:p>
        </w:tc>
        <w:tc>
          <w:tcPr>
            <w:tcW w:w="3168" w:type="dxa"/>
            <w:gridSpan w:val="2"/>
            <w:shd w:val="clear" w:color="auto" w:fill="FFFFFF"/>
            <w:tcMar>
              <w:top w:w="35" w:type="dxa"/>
              <w:left w:w="70" w:type="dxa"/>
              <w:bottom w:w="35" w:type="dxa"/>
              <w:right w:w="70" w:type="dxa"/>
            </w:tcMar>
          </w:tcPr>
          <w:p w14:paraId="63C75AEF" w14:textId="77777777" w:rsidR="007D02EC" w:rsidRDefault="00000000">
            <w:pPr>
              <w:spacing w:before="20" w:after="20" w:line="252" w:lineRule="auto"/>
            </w:pPr>
            <w:r>
              <w:rPr>
                <w:color w:val="0F172A"/>
                <w:sz w:val="17"/>
              </w:rPr>
              <w:t>Chart.js</w:t>
            </w:r>
          </w:p>
        </w:tc>
        <w:tc>
          <w:tcPr>
            <w:tcW w:w="1296" w:type="dxa"/>
            <w:gridSpan w:val="2"/>
            <w:shd w:val="clear" w:color="auto" w:fill="FFFFFF"/>
            <w:tcMar>
              <w:top w:w="35" w:type="dxa"/>
              <w:left w:w="70" w:type="dxa"/>
              <w:bottom w:w="35" w:type="dxa"/>
              <w:right w:w="70" w:type="dxa"/>
            </w:tcMar>
          </w:tcPr>
          <w:p w14:paraId="71F8801A" w14:textId="77777777" w:rsidR="007D02EC" w:rsidRDefault="00000000">
            <w:pPr>
              <w:spacing w:before="20" w:after="20" w:line="252" w:lineRule="auto"/>
            </w:pPr>
            <w:r>
              <w:rPr>
                <w:color w:val="0F172A"/>
                <w:sz w:val="17"/>
              </w:rPr>
              <w:t>4.4.x</w:t>
            </w:r>
          </w:p>
        </w:tc>
        <w:tc>
          <w:tcPr>
            <w:tcW w:w="3168" w:type="dxa"/>
            <w:shd w:val="clear" w:color="auto" w:fill="FFFFFF"/>
            <w:tcMar>
              <w:top w:w="35" w:type="dxa"/>
              <w:left w:w="70" w:type="dxa"/>
              <w:bottom w:w="35" w:type="dxa"/>
              <w:right w:w="70" w:type="dxa"/>
            </w:tcMar>
          </w:tcPr>
          <w:p w14:paraId="65575A42" w14:textId="77777777" w:rsidR="007D02EC" w:rsidRDefault="00000000">
            <w:pPr>
              <w:spacing w:before="20" w:after="20" w:line="252" w:lineRule="auto"/>
              <w:jc w:val="center"/>
            </w:pPr>
            <w:r>
              <w:rPr>
                <w:color w:val="0F172A"/>
                <w:sz w:val="17"/>
              </w:rPr>
              <w:t>Interactive Donut, Bar &amp; Trend Analytics</w:t>
            </w:r>
          </w:p>
        </w:tc>
      </w:tr>
      <w:tr w:rsidR="007D02EC" w14:paraId="5F4500E2" w14:textId="77777777">
        <w:trPr>
          <w:jc w:val="center"/>
        </w:trPr>
        <w:tc>
          <w:tcPr>
            <w:tcW w:w="1728" w:type="dxa"/>
            <w:shd w:val="clear" w:color="auto" w:fill="F8FAFC"/>
            <w:tcMar>
              <w:top w:w="35" w:type="dxa"/>
              <w:left w:w="70" w:type="dxa"/>
              <w:bottom w:w="35" w:type="dxa"/>
              <w:right w:w="70" w:type="dxa"/>
            </w:tcMar>
          </w:tcPr>
          <w:p w14:paraId="088CEAB4" w14:textId="77777777" w:rsidR="007D02EC" w:rsidRDefault="00000000">
            <w:pPr>
              <w:spacing w:before="20" w:after="20" w:line="252" w:lineRule="auto"/>
              <w:jc w:val="center"/>
            </w:pPr>
            <w:r>
              <w:rPr>
                <w:color w:val="0F172A"/>
                <w:sz w:val="17"/>
              </w:rPr>
              <w:t>Testing Suite</w:t>
            </w:r>
          </w:p>
        </w:tc>
        <w:tc>
          <w:tcPr>
            <w:tcW w:w="3168" w:type="dxa"/>
            <w:gridSpan w:val="2"/>
            <w:shd w:val="clear" w:color="auto" w:fill="F8FAFC"/>
            <w:tcMar>
              <w:top w:w="35" w:type="dxa"/>
              <w:left w:w="70" w:type="dxa"/>
              <w:bottom w:w="35" w:type="dxa"/>
              <w:right w:w="70" w:type="dxa"/>
            </w:tcMar>
          </w:tcPr>
          <w:p w14:paraId="2114B2EA" w14:textId="77777777" w:rsidR="007D02EC" w:rsidRDefault="00000000">
            <w:pPr>
              <w:spacing w:before="20" w:after="20" w:line="252" w:lineRule="auto"/>
            </w:pPr>
            <w:r>
              <w:rPr>
                <w:color w:val="0F172A"/>
                <w:sz w:val="17"/>
              </w:rPr>
              <w:t>pytest</w:t>
            </w:r>
          </w:p>
        </w:tc>
        <w:tc>
          <w:tcPr>
            <w:tcW w:w="1296" w:type="dxa"/>
            <w:gridSpan w:val="2"/>
            <w:shd w:val="clear" w:color="auto" w:fill="F8FAFC"/>
            <w:tcMar>
              <w:top w:w="35" w:type="dxa"/>
              <w:left w:w="70" w:type="dxa"/>
              <w:bottom w:w="35" w:type="dxa"/>
              <w:right w:w="70" w:type="dxa"/>
            </w:tcMar>
          </w:tcPr>
          <w:p w14:paraId="32208556" w14:textId="77777777" w:rsidR="007D02EC" w:rsidRDefault="00000000">
            <w:pPr>
              <w:spacing w:before="20" w:after="20" w:line="252" w:lineRule="auto"/>
            </w:pPr>
            <w:r>
              <w:rPr>
                <w:color w:val="0F172A"/>
                <w:sz w:val="17"/>
              </w:rPr>
              <w:t>8.3.x</w:t>
            </w:r>
          </w:p>
        </w:tc>
        <w:tc>
          <w:tcPr>
            <w:tcW w:w="3168" w:type="dxa"/>
            <w:shd w:val="clear" w:color="auto" w:fill="F8FAFC"/>
            <w:tcMar>
              <w:top w:w="35" w:type="dxa"/>
              <w:left w:w="70" w:type="dxa"/>
              <w:bottom w:w="35" w:type="dxa"/>
              <w:right w:w="70" w:type="dxa"/>
            </w:tcMar>
          </w:tcPr>
          <w:p w14:paraId="24A81547" w14:textId="77777777" w:rsidR="007D02EC" w:rsidRDefault="00000000">
            <w:pPr>
              <w:spacing w:before="20" w:after="20" w:line="252" w:lineRule="auto"/>
              <w:jc w:val="center"/>
            </w:pPr>
            <w:r>
              <w:rPr>
                <w:color w:val="0F172A"/>
                <w:sz w:val="17"/>
              </w:rPr>
              <w:t>Automated Functional &amp; Unit Testing</w:t>
            </w:r>
          </w:p>
        </w:tc>
      </w:tr>
    </w:tbl>
    <w:p w14:paraId="753FD1DD" w14:textId="77777777" w:rsidR="007D02EC" w:rsidRDefault="00000000">
      <w:pPr>
        <w:pStyle w:val="Heading2"/>
        <w:spacing w:before="260" w:after="100"/>
      </w:pPr>
      <w:r>
        <w:rPr>
          <w:color w:val="3B82F6"/>
          <w:sz w:val="25"/>
        </w:rPr>
        <w:t>3.2 Functional &amp; Non-Functional Requirements</w:t>
      </w:r>
    </w:p>
    <w:p w14:paraId="2C62FD7A" w14:textId="77777777" w:rsidR="007D02EC" w:rsidRDefault="00000000">
      <w:pPr>
        <w:spacing w:after="100"/>
        <w:jc w:val="both"/>
      </w:pPr>
      <w:r>
        <w:rPr>
          <w:b/>
          <w:color w:val="0F172A"/>
          <w:sz w:val="21"/>
        </w:rPr>
        <w:t xml:space="preserve">1. </w:t>
      </w:r>
      <w:r>
        <w:rPr>
          <w:color w:val="0F172A"/>
          <w:sz w:val="21"/>
        </w:rPr>
        <w:t>Functional Requirements (FR):</w:t>
      </w:r>
    </w:p>
    <w:p w14:paraId="6CA30443" w14:textId="77777777" w:rsidR="007D02EC" w:rsidRDefault="00000000">
      <w:pPr>
        <w:pStyle w:val="ListBullet"/>
        <w:spacing w:after="70"/>
      </w:pPr>
      <w:r>
        <w:rPr>
          <w:color w:val="0F172A"/>
          <w:sz w:val="21"/>
        </w:rPr>
        <w:t>FR1: Secure Role-Based Authentication (Admin, Faculty, Student) with hashed passwords.</w:t>
      </w:r>
    </w:p>
    <w:p w14:paraId="44E78177" w14:textId="77777777" w:rsidR="007D02EC" w:rsidRDefault="00000000">
      <w:pPr>
        <w:pStyle w:val="ListBullet"/>
        <w:spacing w:after="70"/>
      </w:pPr>
      <w:r>
        <w:rPr>
          <w:color w:val="0F172A"/>
          <w:sz w:val="21"/>
        </w:rPr>
        <w:t>FR2: Student Enrollment &amp; Profile Directory with live search, department/semester filtering, and colorful bubble badges.</w:t>
      </w:r>
    </w:p>
    <w:p w14:paraId="005E8747" w14:textId="77777777" w:rsidR="007D02EC" w:rsidRDefault="00000000">
      <w:pPr>
        <w:pStyle w:val="ListBullet"/>
        <w:spacing w:after="70"/>
      </w:pPr>
      <w:r>
        <w:rPr>
          <w:color w:val="0F172A"/>
          <w:sz w:val="21"/>
        </w:rPr>
        <w:t>FR3: Attendance Defaulter Engine calculating precise percentages against the 75% MSBTE mandatory benchmark.</w:t>
      </w:r>
    </w:p>
    <w:p w14:paraId="4578687D" w14:textId="77777777" w:rsidR="007D02EC" w:rsidRDefault="00000000">
      <w:pPr>
        <w:pStyle w:val="ListBullet"/>
        <w:spacing w:after="70"/>
      </w:pPr>
      <w:r>
        <w:rPr>
          <w:color w:val="0F172A"/>
          <w:sz w:val="21"/>
        </w:rPr>
        <w:t>FR4: Internal Assessment &amp; Board Exam Marks Entry with automated aggregate percentage calculation.</w:t>
      </w:r>
    </w:p>
    <w:p w14:paraId="374D5802" w14:textId="77777777" w:rsidR="007D02EC" w:rsidRDefault="00000000">
      <w:pPr>
        <w:pStyle w:val="ListBullet"/>
        <w:spacing w:after="70"/>
      </w:pPr>
      <w:r>
        <w:rPr>
          <w:color w:val="0F172A"/>
          <w:sz w:val="21"/>
        </w:rPr>
        <w:t>FR5: AI Risk Assessment computing risk scores based on attendance, marks, backlogs, and study hours.</w:t>
      </w:r>
    </w:p>
    <w:p w14:paraId="2D36095D" w14:textId="77777777" w:rsidR="007D02EC" w:rsidRDefault="00000000">
      <w:pPr>
        <w:pStyle w:val="ListBullet"/>
        <w:spacing w:after="70"/>
      </w:pPr>
      <w:r>
        <w:rPr>
          <w:color w:val="0F172A"/>
          <w:sz w:val="21"/>
        </w:rPr>
        <w:t>FR6: Capstone Project Management tracking group members, project titles, guides, and status.</w:t>
      </w:r>
    </w:p>
    <w:p w14:paraId="0D11F6F3" w14:textId="77777777" w:rsidR="007D02EC" w:rsidRDefault="00000000">
      <w:pPr>
        <w:pStyle w:val="ListBullet"/>
        <w:spacing w:after="70"/>
      </w:pPr>
      <w:r>
        <w:rPr>
          <w:color w:val="0F172A"/>
          <w:sz w:val="21"/>
        </w:rPr>
        <w:t>FR7: Batch CSV Import/Export for bulk student data loading and report generation.</w:t>
      </w:r>
    </w:p>
    <w:p w14:paraId="053B8AAB" w14:textId="77777777" w:rsidR="007D02EC" w:rsidRDefault="00000000">
      <w:pPr>
        <w:pStyle w:val="ListBullet"/>
        <w:spacing w:after="70"/>
      </w:pPr>
      <w:r>
        <w:rPr>
          <w:color w:val="0F172A"/>
          <w:sz w:val="21"/>
        </w:rPr>
        <w:t>FR8: System Settings Control Center with institute profile, academic thresholds, grading tiers, and ZIP backups.</w:t>
      </w:r>
    </w:p>
    <w:p w14:paraId="5843730C" w14:textId="77777777" w:rsidR="007D02EC" w:rsidRDefault="00000000">
      <w:pPr>
        <w:spacing w:after="100"/>
        <w:jc w:val="both"/>
      </w:pPr>
      <w:r>
        <w:rPr>
          <w:b/>
          <w:color w:val="0F172A"/>
          <w:sz w:val="21"/>
        </w:rPr>
        <w:t xml:space="preserve">2. </w:t>
      </w:r>
      <w:r>
        <w:rPr>
          <w:color w:val="0F172A"/>
          <w:sz w:val="21"/>
        </w:rPr>
        <w:t>Non-Functional Requirements (NFR):</w:t>
      </w:r>
    </w:p>
    <w:p w14:paraId="2EA184A7" w14:textId="77777777" w:rsidR="007D02EC" w:rsidRDefault="00000000">
      <w:pPr>
        <w:pStyle w:val="ListBullet"/>
        <w:spacing w:after="70"/>
      </w:pPr>
      <w:r>
        <w:rPr>
          <w:color w:val="0F172A"/>
          <w:sz w:val="21"/>
        </w:rPr>
        <w:t>NFR1 - Performance: Web pages and analytics queries load in under 150 milliseconds.</w:t>
      </w:r>
    </w:p>
    <w:p w14:paraId="056AC6B9" w14:textId="77777777" w:rsidR="007D02EC" w:rsidRDefault="00000000">
      <w:pPr>
        <w:pStyle w:val="ListBullet"/>
        <w:spacing w:after="70"/>
      </w:pPr>
      <w:r>
        <w:rPr>
          <w:color w:val="0F172A"/>
          <w:sz w:val="21"/>
        </w:rPr>
        <w:t>NFR2 - Security: Passwords protected via Werkzeug SHA-256 password hashing; CSRF protection and SQL injection prevention via ORM.</w:t>
      </w:r>
    </w:p>
    <w:p w14:paraId="6C5668B1" w14:textId="77777777" w:rsidR="007D02EC" w:rsidRDefault="00000000">
      <w:pPr>
        <w:pStyle w:val="ListBullet"/>
        <w:spacing w:after="70"/>
      </w:pPr>
      <w:r>
        <w:rPr>
          <w:color w:val="0F172A"/>
          <w:sz w:val="21"/>
        </w:rPr>
        <w:t>NFR3 - Reliability &amp; Availability: Embedded SQLite database with automatic ZIP backup export capability.</w:t>
      </w:r>
    </w:p>
    <w:p w14:paraId="49FB4510" w14:textId="77777777" w:rsidR="007D02EC" w:rsidRDefault="00000000">
      <w:pPr>
        <w:pStyle w:val="ListBullet"/>
        <w:spacing w:after="70"/>
      </w:pPr>
      <w:r>
        <w:rPr>
          <w:color w:val="0F172A"/>
          <w:sz w:val="21"/>
        </w:rPr>
        <w:t>NFR4 - Usability: High-contrast modern glassmorphic UI adhering to WCAG 2.1 accessibility standards.</w:t>
      </w:r>
    </w:p>
    <w:p w14:paraId="47954CE8" w14:textId="77777777" w:rsidR="007D02EC" w:rsidRDefault="00000000">
      <w:pPr>
        <w:pStyle w:val="Heading1"/>
        <w:spacing w:before="260" w:after="100"/>
      </w:pPr>
      <w:r>
        <w:rPr>
          <w:color w:val="1A368A"/>
          <w:sz w:val="31"/>
        </w:rPr>
        <w:lastRenderedPageBreak/>
        <w:t>CHAPTER 4: SYSTEM ARCHITECTURE &amp; DATABASE DESIGN</w:t>
      </w:r>
    </w:p>
    <w:p w14:paraId="45B42ECE" w14:textId="77777777" w:rsidR="007D02EC" w:rsidRDefault="00000000">
      <w:pPr>
        <w:pStyle w:val="Heading2"/>
        <w:spacing w:before="260" w:after="100"/>
      </w:pPr>
      <w:r>
        <w:t>4.1 Next.js App Router Architecture &amp; Component Flow</w:t>
      </w:r>
    </w:p>
    <w:p w14:paraId="2C747C77" w14:textId="77777777" w:rsidR="007D02EC" w:rsidRDefault="00000000">
      <w:pPr>
        <w:spacing w:after="100"/>
        <w:jc w:val="both"/>
      </w:pPr>
      <w:r>
        <w:t>CRAVO adopts Next.js 15's unified App Router architecture with modular client/server component separation:</w:t>
        <w:br/>
        <w:t>• App Routing Layer (app/): Modular routes (/food-mood, /under-100, /ai-planner, /explore, /orders, /profile, /admin).</w:t>
        <w:br/>
        <w:t>• Component Hierarchy (components/): Focused UI modules (FoodCard, CartDrawer, Navbar, MobileNav, SmoothScrollProvider).</w:t>
        <w:br/>
        <w:t>• Global State Management (context/AppContext.tsx): Manages cart persistence, delivery hubs, promo discounts, and loyalty points.</w:t>
        <w:br/>
        <w:t>• Algorithmic Solver (lib/budget/optimizer.ts): Encapsulates 0/1 Knapsack dynamic programming optimization.</w:t>
      </w:r>
    </w:p>
    <w:p w14:paraId="0BD79CBA" w14:textId="77777777" w:rsidR="007D02EC" w:rsidRDefault="00000000">
      <w:pPr>
        <w:pStyle w:val="ListBullet"/>
        <w:spacing w:after="70"/>
      </w:pPr>
      <w:r>
        <w:rPr>
          <w:color w:val="0F172A"/>
          <w:sz w:val="21"/>
        </w:rPr>
        <w:t>Model Layer (models/): Defines database entities using SQLAlchemy ORM. Models encapsulate business validation rules and handle all CRUD queries.</w:t>
      </w:r>
    </w:p>
    <w:p w14:paraId="69A44796" w14:textId="77777777" w:rsidR="007D02EC" w:rsidRDefault="00000000">
      <w:pPr>
        <w:pStyle w:val="ListBullet"/>
        <w:spacing w:after="70"/>
      </w:pPr>
      <w:r>
        <w:rPr>
          <w:color w:val="0F172A"/>
          <w:sz w:val="21"/>
        </w:rPr>
        <w:t>View Layer (templates/): Comprises Jinja2 HTML templates styled with custom CSS and Bootstrap 5. Employs template inheritance (base.html) for unified navigation and responsiveness.</w:t>
      </w:r>
    </w:p>
    <w:p w14:paraId="5E5B3249" w14:textId="77777777" w:rsidR="007D02EC" w:rsidRDefault="00000000">
      <w:pPr>
        <w:pStyle w:val="ListBullet"/>
        <w:spacing w:after="70"/>
      </w:pPr>
      <w:r>
        <w:rPr>
          <w:color w:val="0F172A"/>
          <w:sz w:val="21"/>
        </w:rPr>
        <w:t>Controller Layer (routes/): Implements Flask Blueprints for modular route handling (admin, student, faculty, ml, api). Manages session authentication, request validation, and view rendering.</w:t>
      </w:r>
    </w:p>
    <w:p w14:paraId="6BA510D4" w14:textId="77777777" w:rsidR="007D02EC" w:rsidRDefault="00000000">
      <w:pPr>
        <w:pStyle w:val="Heading2"/>
        <w:spacing w:before="260" w:after="100"/>
      </w:pPr>
      <w:r>
        <w:rPr>
          <w:color w:val="3B82F6"/>
          <w:sz w:val="25"/>
        </w:rPr>
        <w:t>4.2 Relational Database Schema &amp; Data Dictionary</w:t>
      </w:r>
    </w:p>
    <w:p w14:paraId="36838DF3" w14:textId="77777777" w:rsidR="007D02EC" w:rsidRDefault="00000000">
      <w:pPr>
        <w:spacing w:after="100"/>
        <w:jc w:val="both"/>
      </w:pPr>
      <w:r>
        <w:rPr>
          <w:color w:val="0F172A"/>
          <w:sz w:val="21"/>
        </w:rPr>
        <w:t>The SQLite relational database (`database.db`) is structured around 7 normalized tables connected by foreign key constraints:</w:t>
      </w:r>
    </w:p>
    <w:tbl>
      <w:tblPr>
        <w:tblW w:w="0" w:type="auto"/>
        <w:jc w:val="center"/>
        <w:tblLook w:val="04A0" w:firstRow="1" w:lastRow="0" w:firstColumn="1" w:lastColumn="0" w:noHBand="0" w:noVBand="1"/>
      </w:tblPr>
      <w:tblGrid>
        <w:gridCol w:w="1584"/>
        <w:gridCol w:w="1584"/>
        <w:gridCol w:w="2592"/>
        <w:gridCol w:w="3600"/>
      </w:tblGrid>
      <w:tr w:rsidR="007D02EC" w14:paraId="15E44264" w14:textId="77777777">
        <w:trPr>
          <w:jc w:val="center"/>
        </w:trPr>
        <w:tc>
          <w:tcPr>
            <w:tcW w:w="1584" w:type="dxa"/>
            <w:shd w:val="clear" w:color="auto" w:fill="1E3A8A"/>
            <w:tcMar>
              <w:top w:w="50" w:type="dxa"/>
              <w:left w:w="70" w:type="dxa"/>
              <w:bottom w:w="50" w:type="dxa"/>
              <w:right w:w="70" w:type="dxa"/>
            </w:tcMar>
          </w:tcPr>
          <w:p w14:paraId="6FE983B5" w14:textId="77777777" w:rsidR="007D02EC" w:rsidRDefault="00000000">
            <w:pPr>
              <w:spacing w:before="20" w:after="20"/>
              <w:jc w:val="center"/>
            </w:pPr>
            <w:r>
              <w:rPr>
                <w:b/>
                <w:color w:val="FFFFFF"/>
                <w:sz w:val="18"/>
              </w:rPr>
              <w:t>Table Name</w:t>
            </w:r>
          </w:p>
        </w:tc>
        <w:tc>
          <w:tcPr>
            <w:tcW w:w="1584" w:type="dxa"/>
            <w:shd w:val="clear" w:color="auto" w:fill="1E3A8A"/>
            <w:tcMar>
              <w:top w:w="50" w:type="dxa"/>
              <w:left w:w="70" w:type="dxa"/>
              <w:bottom w:w="50" w:type="dxa"/>
              <w:right w:w="70" w:type="dxa"/>
            </w:tcMar>
          </w:tcPr>
          <w:p w14:paraId="6C6EAE30" w14:textId="77777777" w:rsidR="007D02EC" w:rsidRDefault="00000000">
            <w:pPr>
              <w:spacing w:before="20" w:after="20"/>
              <w:jc w:val="center"/>
            </w:pPr>
            <w:r>
              <w:rPr>
                <w:b/>
                <w:color w:val="FFFFFF"/>
                <w:sz w:val="18"/>
              </w:rPr>
              <w:t>Primary Key</w:t>
            </w:r>
          </w:p>
        </w:tc>
        <w:tc>
          <w:tcPr>
            <w:tcW w:w="2592" w:type="dxa"/>
            <w:shd w:val="clear" w:color="auto" w:fill="1E3A8A"/>
            <w:tcMar>
              <w:top w:w="50" w:type="dxa"/>
              <w:left w:w="70" w:type="dxa"/>
              <w:bottom w:w="50" w:type="dxa"/>
              <w:right w:w="70" w:type="dxa"/>
            </w:tcMar>
          </w:tcPr>
          <w:p w14:paraId="6D1D55F4" w14:textId="77777777" w:rsidR="007D02EC" w:rsidRDefault="00000000">
            <w:pPr>
              <w:spacing w:before="20" w:after="20"/>
              <w:jc w:val="center"/>
            </w:pPr>
            <w:r>
              <w:rPr>
                <w:b/>
                <w:color w:val="FFFFFF"/>
                <w:sz w:val="18"/>
              </w:rPr>
              <w:t>Foreign Keys</w:t>
            </w:r>
          </w:p>
        </w:tc>
        <w:tc>
          <w:tcPr>
            <w:tcW w:w="3600" w:type="dxa"/>
            <w:shd w:val="clear" w:color="auto" w:fill="1E3A8A"/>
            <w:tcMar>
              <w:top w:w="50" w:type="dxa"/>
              <w:left w:w="70" w:type="dxa"/>
              <w:bottom w:w="50" w:type="dxa"/>
              <w:right w:w="70" w:type="dxa"/>
            </w:tcMar>
          </w:tcPr>
          <w:p w14:paraId="19776ED9" w14:textId="77777777" w:rsidR="007D02EC" w:rsidRDefault="00000000">
            <w:pPr>
              <w:spacing w:before="20" w:after="20"/>
              <w:jc w:val="center"/>
            </w:pPr>
            <w:r>
              <w:rPr>
                <w:b/>
                <w:color w:val="FFFFFF"/>
                <w:sz w:val="18"/>
              </w:rPr>
              <w:t>Description &amp; Fields</w:t>
            </w:r>
          </w:p>
        </w:tc>
      </w:tr>
      <w:tr w:rsidR="007D02EC" w14:paraId="75A34CF5" w14:textId="77777777">
        <w:trPr>
          <w:jc w:val="center"/>
        </w:trPr>
        <w:tc>
          <w:tcPr>
            <w:tcW w:w="1584" w:type="dxa"/>
            <w:shd w:val="clear" w:color="auto" w:fill="FFFFFF"/>
            <w:tcMar>
              <w:top w:w="35" w:type="dxa"/>
              <w:left w:w="70" w:type="dxa"/>
              <w:bottom w:w="35" w:type="dxa"/>
              <w:right w:w="70" w:type="dxa"/>
            </w:tcMar>
          </w:tcPr>
          <w:p>
            <w:r>
              <w:t>FoodItem</w:t>
            </w:r>
          </w:p>
        </w:tc>
        <w:tc>
          <w:tcPr>
            <w:tcW w:w="1584" w:type="dxa"/>
            <w:shd w:val="clear" w:color="auto" w:fill="FFFFFF"/>
            <w:tcMar>
              <w:top w:w="35" w:type="dxa"/>
              <w:left w:w="70" w:type="dxa"/>
              <w:bottom w:w="35" w:type="dxa"/>
              <w:right w:w="70" w:type="dxa"/>
            </w:tcMar>
          </w:tcPr>
          <w:p>
            <w:r>
              <w:t>id (string)</w:t>
            </w:r>
          </w:p>
        </w:tc>
        <w:tc>
          <w:tcPr>
            <w:tcW w:w="2592" w:type="dxa"/>
            <w:shd w:val="clear" w:color="auto" w:fill="FFFFFF"/>
            <w:tcMar>
              <w:top w:w="35" w:type="dxa"/>
              <w:left w:w="70" w:type="dxa"/>
              <w:bottom w:w="35" w:type="dxa"/>
              <w:right w:w="70" w:type="dxa"/>
            </w:tcMar>
          </w:tcPr>
          <w:p>
            <w:r>
              <w:t>Primary Key</w:t>
            </w:r>
          </w:p>
        </w:tc>
        <w:tc>
          <w:tcPr>
            <w:tcW w:w="3600" w:type="dxa"/>
            <w:shd w:val="clear" w:color="auto" w:fill="FFFFFF"/>
            <w:tcMar>
              <w:top w:w="35" w:type="dxa"/>
              <w:left w:w="70" w:type="dxa"/>
              <w:bottom w:w="35" w:type="dxa"/>
              <w:right w:w="70" w:type="dxa"/>
            </w:tcMar>
          </w:tcPr>
          <w:p>
            <w:r>
              <w:t>Dish name, price, original price, category, rating, calories, protein, veg flag</w:t>
            </w:r>
          </w:p>
        </w:tc>
      </w:tr>
      <w:tr w:rsidR="007D02EC" w14:paraId="428680F4" w14:textId="77777777">
        <w:trPr>
          <w:jc w:val="center"/>
        </w:trPr>
        <w:tc>
          <w:tcPr>
            <w:tcW w:w="1584" w:type="dxa"/>
            <w:shd w:val="clear" w:color="auto" w:fill="F8FAFC"/>
            <w:tcMar>
              <w:top w:w="35" w:type="dxa"/>
              <w:left w:w="70" w:type="dxa"/>
              <w:bottom w:w="35" w:type="dxa"/>
              <w:right w:w="70" w:type="dxa"/>
            </w:tcMar>
          </w:tcPr>
          <w:p>
            <w:r>
              <w:t>Mood</w:t>
            </w:r>
          </w:p>
        </w:tc>
        <w:tc>
          <w:tcPr>
            <w:tcW w:w="1584" w:type="dxa"/>
            <w:shd w:val="clear" w:color="auto" w:fill="F8FAFC"/>
            <w:tcMar>
              <w:top w:w="35" w:type="dxa"/>
              <w:left w:w="70" w:type="dxa"/>
              <w:bottom w:w="35" w:type="dxa"/>
              <w:right w:w="70" w:type="dxa"/>
            </w:tcMar>
          </w:tcPr>
          <w:p>
            <w:r>
              <w:t>id (string)</w:t>
            </w:r>
          </w:p>
        </w:tc>
        <w:tc>
          <w:tcPr>
            <w:tcW w:w="2592" w:type="dxa"/>
            <w:shd w:val="clear" w:color="auto" w:fill="F8FAFC"/>
            <w:tcMar>
              <w:top w:w="35" w:type="dxa"/>
              <w:left w:w="70" w:type="dxa"/>
              <w:bottom w:w="35" w:type="dxa"/>
              <w:right w:w="70" w:type="dxa"/>
            </w:tcMar>
          </w:tcPr>
          <w:p>
            <w:r>
              <w:t>Primary Key</w:t>
            </w:r>
          </w:p>
        </w:tc>
        <w:tc>
          <w:tcPr>
            <w:tcW w:w="3600" w:type="dxa"/>
            <w:shd w:val="clear" w:color="auto" w:fill="F8FAFC"/>
            <w:tcMar>
              <w:top w:w="35" w:type="dxa"/>
              <w:left w:w="70" w:type="dxa"/>
              <w:bottom w:w="35" w:type="dxa"/>
              <w:right w:w="70" w:type="dxa"/>
            </w:tcMar>
          </w:tcPr>
          <w:p>
            <w:r>
              <w:t>Sensory mood archetype (name, emoji, tagline, gradient background, headlines)</w:t>
            </w:r>
          </w:p>
        </w:tc>
      </w:tr>
      <w:tr w:rsidR="007D02EC" w14:paraId="6662FE08" w14:textId="77777777">
        <w:trPr>
          <w:jc w:val="center"/>
        </w:trPr>
        <w:tc>
          <w:tcPr>
            <w:tcW w:w="1584" w:type="dxa"/>
            <w:shd w:val="clear" w:color="auto" w:fill="FFFFFF"/>
            <w:tcMar>
              <w:top w:w="35" w:type="dxa"/>
              <w:left w:w="70" w:type="dxa"/>
              <w:bottom w:w="35" w:type="dxa"/>
              <w:right w:w="70" w:type="dxa"/>
            </w:tcMar>
          </w:tcPr>
          <w:p>
            <w:r>
              <w:t>CartItem</w:t>
            </w:r>
          </w:p>
        </w:tc>
        <w:tc>
          <w:tcPr>
            <w:tcW w:w="1584" w:type="dxa"/>
            <w:shd w:val="clear" w:color="auto" w:fill="FFFFFF"/>
            <w:tcMar>
              <w:top w:w="35" w:type="dxa"/>
              <w:left w:w="70" w:type="dxa"/>
              <w:bottom w:w="35" w:type="dxa"/>
              <w:right w:w="70" w:type="dxa"/>
            </w:tcMar>
          </w:tcPr>
          <w:p>
            <w:r>
              <w:t>food (FoodItem)</w:t>
            </w:r>
          </w:p>
        </w:tc>
        <w:tc>
          <w:tcPr>
            <w:tcW w:w="2592" w:type="dxa"/>
            <w:shd w:val="clear" w:color="auto" w:fill="FFFFFF"/>
            <w:tcMar>
              <w:top w:w="35" w:type="dxa"/>
              <w:left w:w="70" w:type="dxa"/>
              <w:bottom w:w="35" w:type="dxa"/>
              <w:right w:w="70" w:type="dxa"/>
            </w:tcMar>
          </w:tcPr>
          <w:p>
            <w:r>
              <w:t>Foreign Key -&gt; FoodItem.id</w:t>
            </w:r>
          </w:p>
        </w:tc>
        <w:tc>
          <w:tcPr>
            <w:tcW w:w="3600" w:type="dxa"/>
            <w:shd w:val="clear" w:color="auto" w:fill="FFFFFF"/>
            <w:tcMar>
              <w:top w:w="35" w:type="dxa"/>
              <w:left w:w="70" w:type="dxa"/>
              <w:bottom w:w="35" w:type="dxa"/>
              <w:right w:w="70" w:type="dxa"/>
            </w:tcMar>
          </w:tcPr>
          <w:p>
            <w:r>
              <w:t>User active order line item in Craving Bag with quantity and restaurant</w:t>
            </w:r>
          </w:p>
        </w:tc>
      </w:tr>
      <w:tr w:rsidR="007D02EC" w14:paraId="1A8DAD2C" w14:textId="77777777">
        <w:trPr>
          <w:jc w:val="center"/>
        </w:trPr>
        <w:tc>
          <w:tcPr>
            <w:tcW w:w="1584" w:type="dxa"/>
            <w:shd w:val="clear" w:color="auto" w:fill="F8FAFC"/>
            <w:tcMar>
              <w:top w:w="35" w:type="dxa"/>
              <w:left w:w="70" w:type="dxa"/>
              <w:bottom w:w="35" w:type="dxa"/>
              <w:right w:w="70" w:type="dxa"/>
            </w:tcMar>
          </w:tcPr>
          <w:p>
            <w:r>
              <w:t>BudgetCombo</w:t>
            </w:r>
          </w:p>
        </w:tc>
        <w:tc>
          <w:tcPr>
            <w:tcW w:w="1584" w:type="dxa"/>
            <w:shd w:val="clear" w:color="auto" w:fill="F8FAFC"/>
            <w:tcMar>
              <w:top w:w="35" w:type="dxa"/>
              <w:left w:w="70" w:type="dxa"/>
              <w:bottom w:w="35" w:type="dxa"/>
              <w:right w:w="70" w:type="dxa"/>
            </w:tcMar>
          </w:tcPr>
          <w:p>
            <w:r>
              <w:t>id (string)</w:t>
            </w:r>
          </w:p>
        </w:tc>
        <w:tc>
          <w:tcPr>
            <w:tcW w:w="2592" w:type="dxa"/>
            <w:shd w:val="clear" w:color="auto" w:fill="F8FAFC"/>
            <w:tcMar>
              <w:top w:w="35" w:type="dxa"/>
              <w:left w:w="70" w:type="dxa"/>
              <w:bottom w:w="35" w:type="dxa"/>
              <w:right w:w="70" w:type="dxa"/>
            </w:tcMar>
          </w:tcPr>
          <w:p>
            <w:r>
              <w:t>Primary Key</w:t>
            </w:r>
          </w:p>
        </w:tc>
        <w:tc>
          <w:tcPr>
            <w:tcW w:w="3600" w:type="dxa"/>
            <w:shd w:val="clear" w:color="auto" w:fill="F8FAFC"/>
            <w:tcMar>
              <w:top w:w="35" w:type="dxa"/>
              <w:left w:w="70" w:type="dxa"/>
              <w:bottom w:w="35" w:type="dxa"/>
              <w:right w:w="70" w:type="dxa"/>
            </w:tcMar>
          </w:tcPr>
          <w:p>
            <w:r>
              <w:t>Algorithmic multi-item combo generated by Knapsack solver (items, total, savings)</w:t>
            </w:r>
          </w:p>
        </w:tc>
      </w:tr>
      <w:tr w:rsidR="007D02EC" w14:paraId="7869CA98" w14:textId="77777777">
        <w:trPr>
          <w:jc w:val="center"/>
        </w:trPr>
        <w:tc>
          <w:tcPr>
            <w:tcW w:w="1584" w:type="dxa"/>
            <w:shd w:val="clear" w:color="auto" w:fill="FFFFFF"/>
            <w:tcMar>
              <w:top w:w="35" w:type="dxa"/>
              <w:left w:w="70" w:type="dxa"/>
              <w:bottom w:w="35" w:type="dxa"/>
              <w:right w:w="70" w:type="dxa"/>
            </w:tcMar>
          </w:tcPr>
          <w:p>
            <w:r>
              <w:t>UserProfile</w:t>
            </w:r>
          </w:p>
        </w:tc>
        <w:tc>
          <w:tcPr>
            <w:tcW w:w="1584" w:type="dxa"/>
            <w:shd w:val="clear" w:color="auto" w:fill="FFFFFF"/>
            <w:tcMar>
              <w:top w:w="35" w:type="dxa"/>
              <w:left w:w="70" w:type="dxa"/>
              <w:bottom w:w="35" w:type="dxa"/>
              <w:right w:w="70" w:type="dxa"/>
            </w:tcMar>
          </w:tcPr>
          <w:p>
            <w:r>
              <w:t>id (string)</w:t>
            </w:r>
          </w:p>
        </w:tc>
        <w:tc>
          <w:tcPr>
            <w:tcW w:w="2592" w:type="dxa"/>
            <w:shd w:val="clear" w:color="auto" w:fill="FFFFFF"/>
            <w:tcMar>
              <w:top w:w="35" w:type="dxa"/>
              <w:left w:w="70" w:type="dxa"/>
              <w:bottom w:w="35" w:type="dxa"/>
              <w:right w:w="70" w:type="dxa"/>
            </w:tcMar>
          </w:tcPr>
          <w:p>
            <w:r>
              <w:t>Primary Key</w:t>
            </w:r>
          </w:p>
        </w:tc>
        <w:tc>
          <w:tcPr>
            <w:tcW w:w="3600" w:type="dxa"/>
            <w:shd w:val="clear" w:color="auto" w:fill="FFFFFF"/>
            <w:tcMar>
              <w:top w:w="35" w:type="dxa"/>
              <w:left w:w="70" w:type="dxa"/>
              <w:bottom w:w="35" w:type="dxa"/>
              <w:right w:w="70" w:type="dxa"/>
            </w:tcMar>
          </w:tcPr>
          <w:p>
            <w:r>
              <w:t>User account profile, loyalty points, tier level, and favorite dishes list</w:t>
            </w:r>
          </w:p>
        </w:tc>
      </w:tr>
      <w:tr w:rsidR="007D02EC" w14:paraId="731AF407" w14:textId="77777777">
        <w:trPr>
          <w:jc w:val="center"/>
        </w:trPr>
        <w:tc>
          <w:tcPr>
            <w:tcW w:w="1584" w:type="dxa"/>
            <w:shd w:val="clear" w:color="auto" w:fill="F8FAFC"/>
            <w:tcMar>
              <w:top w:w="35" w:type="dxa"/>
              <w:left w:w="70" w:type="dxa"/>
              <w:bottom w:w="35" w:type="dxa"/>
              <w:right w:w="70" w:type="dxa"/>
            </w:tcMar>
          </w:tcPr>
          <w:p>
            <w:r>
              <w:t>PromoCoupon</w:t>
            </w:r>
          </w:p>
        </w:tc>
        <w:tc>
          <w:tcPr>
            <w:tcW w:w="1584" w:type="dxa"/>
            <w:shd w:val="clear" w:color="auto" w:fill="F8FAFC"/>
            <w:tcMar>
              <w:top w:w="35" w:type="dxa"/>
              <w:left w:w="70" w:type="dxa"/>
              <w:bottom w:w="35" w:type="dxa"/>
              <w:right w:w="70" w:type="dxa"/>
            </w:tcMar>
          </w:tcPr>
          <w:p>
            <w:r>
              <w:t>code (string)</w:t>
            </w:r>
          </w:p>
        </w:tc>
        <w:tc>
          <w:tcPr>
            <w:tcW w:w="2592" w:type="dxa"/>
            <w:shd w:val="clear" w:color="auto" w:fill="F8FAFC"/>
            <w:tcMar>
              <w:top w:w="35" w:type="dxa"/>
              <w:left w:w="70" w:type="dxa"/>
              <w:bottom w:w="35" w:type="dxa"/>
              <w:right w:w="70" w:type="dxa"/>
            </w:tcMar>
          </w:tcPr>
          <w:p>
            <w:r>
              <w:t>Primary Key</w:t>
            </w:r>
          </w:p>
        </w:tc>
        <w:tc>
          <w:tcPr>
            <w:tcW w:w="3600" w:type="dxa"/>
            <w:shd w:val="clear" w:color="auto" w:fill="F8FAFC"/>
            <w:tcMar>
              <w:top w:w="35" w:type="dxa"/>
              <w:left w:w="70" w:type="dxa"/>
              <w:bottom w:w="35" w:type="dxa"/>
              <w:right w:w="70" w:type="dxa"/>
            </w:tcMar>
          </w:tcPr>
          <w:p>
            <w:r>
              <w:t>Discount percentage/flat discount, minimum order value, validity status</w:t>
            </w:r>
          </w:p>
        </w:tc>
      </w:tr>
      <w:tr w:rsidR="007D02EC" w14:paraId="7E739A2B" w14:textId="77777777">
        <w:trPr>
          <w:jc w:val="center"/>
        </w:trPr>
        <w:tc>
          <w:tcPr>
            <w:tcW w:w="1584" w:type="dxa"/>
            <w:shd w:val="clear" w:color="auto" w:fill="FFFFFF"/>
            <w:tcMar>
              <w:top w:w="35" w:type="dxa"/>
              <w:left w:w="70" w:type="dxa"/>
              <w:bottom w:w="35" w:type="dxa"/>
              <w:right w:w="70" w:type="dxa"/>
            </w:tcMar>
          </w:tcPr>
          <w:p>
            <w:r>
              <w:t>OrderRecord</w:t>
            </w:r>
          </w:p>
        </w:tc>
        <w:tc>
          <w:tcPr>
            <w:tcW w:w="1584" w:type="dxa"/>
            <w:shd w:val="clear" w:color="auto" w:fill="FFFFFF"/>
            <w:tcMar>
              <w:top w:w="35" w:type="dxa"/>
              <w:left w:w="70" w:type="dxa"/>
              <w:bottom w:w="35" w:type="dxa"/>
              <w:right w:w="70" w:type="dxa"/>
            </w:tcMar>
          </w:tcPr>
          <w:p>
            <w:r>
              <w:t>orderId (string)</w:t>
            </w:r>
          </w:p>
        </w:tc>
        <w:tc>
          <w:tcPr>
            <w:tcW w:w="2592" w:type="dxa"/>
            <w:shd w:val="clear" w:color="auto" w:fill="FFFFFF"/>
            <w:tcMar>
              <w:top w:w="35" w:type="dxa"/>
              <w:left w:w="70" w:type="dxa"/>
              <w:bottom w:w="35" w:type="dxa"/>
              <w:right w:w="70" w:type="dxa"/>
            </w:tcMar>
          </w:tcPr>
          <w:p>
            <w:r>
              <w:t>Foreign Key -&gt; UserProfile.id</w:t>
            </w:r>
          </w:p>
        </w:tc>
        <w:tc>
          <w:tcPr>
            <w:tcW w:w="3600" w:type="dxa"/>
            <w:shd w:val="clear" w:color="auto" w:fill="FFFFFF"/>
            <w:tcMar>
              <w:top w:w="35" w:type="dxa"/>
              <w:left w:w="70" w:type="dxa"/>
              <w:bottom w:w="35" w:type="dxa"/>
              <w:right w:w="70" w:type="dxa"/>
            </w:tcMar>
          </w:tcPr>
          <w:p>
            <w:r>
              <w:t>Order dispatch timeline, delivery address, payment method, order total</w:t>
            </w:r>
          </w:p>
        </w:tc>
      </w:tr>
    </w:tbl>
    <w:p w14:paraId="33EE53B7" w14:textId="77777777" w:rsidR="007D02EC" w:rsidRDefault="00000000">
      <w:r>
        <w:br w:type="page"/>
      </w:r>
    </w:p>
    <w:p w14:paraId="590E6321" w14:textId="77777777" w:rsidR="007D02EC" w:rsidRDefault="00000000">
      <w:pPr>
        <w:pStyle w:val="Heading1"/>
        <w:spacing w:before="260" w:after="100"/>
      </w:pPr>
      <w:r>
        <w:t>CHAPTER 5: CORE ALGORITHMS &amp; HEURISTIC MODELS</w:t>
      </w:r>
    </w:p>
    <w:p w14:paraId="17FDC60D" w14:textId="77777777" w:rsidR="007D02EC" w:rsidRDefault="00000000">
      <w:pPr>
        <w:pStyle w:val="Heading2"/>
        <w:spacing w:before="260" w:after="100"/>
      </w:pPr>
      <w:r>
        <w:t>5.1 Knapsack Dynamic Programming Budget Optimizer</w:t>
      </w:r>
    </w:p>
    <w:p w14:paraId="7DA3AB1F" w14:textId="77777777" w:rsidR="007D02EC" w:rsidRDefault="00000000">
      <w:pPr>
        <w:spacing w:after="100"/>
        <w:jc w:val="both"/>
      </w:pPr>
      <w:r>
        <w:t>To synthesize balanced multi-item meals (Main + Beverage + Snack) without exceeding strict user budgets, CRAVO employs a bounded 0/1 Knapsack Dynamic Programming optimization algorithm:</w:t>
        <w:br/>
        <w:t>Maximize ∑ (v_i × x_i)  subject to  ∑ (p_i × x_i) ≤ Budget</w:t>
        <w:br/>
        <w:t>where x_i ∈ {0, 1} and Category_Diversity ≥ 2 (Ensures main course + beverage/side).</w:t>
      </w:r>
    </w:p>
    <w:p w14:paraId="0AE8D2A1" w14:textId="77777777" w:rsidR="007D02EC" w:rsidRDefault="00000000">
      <w:pPr>
        <w:pStyle w:val="ListBullet"/>
        <w:spacing w:after="70"/>
      </w:pPr>
      <w:r>
        <w:rPr>
          <w:color w:val="0F172A"/>
          <w:sz w:val="21"/>
        </w:rPr>
        <w:t>Feature 1: Cumulative Attendance Percentage (0% to 100%)</w:t>
      </w:r>
    </w:p>
    <w:p w14:paraId="20E52276" w14:textId="77777777" w:rsidR="007D02EC" w:rsidRDefault="00000000">
      <w:pPr>
        <w:pStyle w:val="ListBullet"/>
        <w:spacing w:after="70"/>
      </w:pPr>
      <w:r>
        <w:rPr>
          <w:color w:val="0F172A"/>
          <w:sz w:val="21"/>
        </w:rPr>
        <w:t>Feature 2: Internal Assessment Average Marks (0 to 100 scale)</w:t>
      </w:r>
    </w:p>
    <w:p w14:paraId="1167D6A5" w14:textId="77777777" w:rsidR="007D02EC" w:rsidRDefault="00000000">
      <w:pPr>
        <w:pStyle w:val="ListBullet"/>
        <w:spacing w:after="70"/>
      </w:pPr>
      <w:r>
        <w:rPr>
          <w:color w:val="0F172A"/>
          <w:sz w:val="21"/>
        </w:rPr>
        <w:t>Feature 3: Number of Pending ATKT / Subject Backlogs (0 to 6)</w:t>
      </w:r>
    </w:p>
    <w:p w14:paraId="57A2403F" w14:textId="77777777" w:rsidR="007D02EC" w:rsidRDefault="00000000">
      <w:pPr>
        <w:pStyle w:val="ListBullet"/>
        <w:spacing w:after="70"/>
      </w:pPr>
      <w:r>
        <w:rPr>
          <w:color w:val="0F172A"/>
          <w:sz w:val="21"/>
        </w:rPr>
        <w:t>Feature 4: Weekly Self-Study Hours (0 to 25 hours/week)</w:t>
      </w:r>
    </w:p>
    <w:p w14:paraId="06879598" w14:textId="77777777" w:rsidR="007D02EC" w:rsidRDefault="00000000">
      <w:pPr>
        <w:spacing w:after="100"/>
        <w:jc w:val="both"/>
      </w:pPr>
      <w:r>
        <w:rPr>
          <w:color w:val="0F172A"/>
          <w:sz w:val="21"/>
        </w:rPr>
        <w:t>The target variable classifies each student into one of three distinct risk tiers:</w:t>
      </w:r>
    </w:p>
    <w:p w14:paraId="1A82A07E" w14:textId="77777777" w:rsidR="007D02EC" w:rsidRDefault="00000000">
      <w:pPr>
        <w:pStyle w:val="ListBullet"/>
        <w:spacing w:after="70"/>
      </w:pPr>
      <w:r>
        <w:rPr>
          <w:color w:val="0F172A"/>
          <w:sz w:val="21"/>
        </w:rPr>
        <w:t>High Risk (Dropout / Failure Danger): Risk Score &gt;= 70. Requires immediate parent counseling and remedial classes.</w:t>
      </w:r>
    </w:p>
    <w:p w14:paraId="2053C510" w14:textId="77777777" w:rsidR="007D02EC" w:rsidRDefault="00000000">
      <w:pPr>
        <w:pStyle w:val="ListBullet"/>
        <w:spacing w:after="70"/>
      </w:pPr>
      <w:r>
        <w:rPr>
          <w:color w:val="0F172A"/>
          <w:sz w:val="21"/>
        </w:rPr>
        <w:t>Medium Risk (Borderline / Attendance Defaulter): Risk Score 40–69. Requires faculty mentoring and attendance warnings.</w:t>
      </w:r>
    </w:p>
    <w:p w14:paraId="48BBAEA2" w14:textId="77777777" w:rsidR="007D02EC" w:rsidRDefault="00000000">
      <w:pPr>
        <w:pStyle w:val="ListBullet"/>
        <w:spacing w:after="70"/>
      </w:pPr>
      <w:r>
        <w:rPr>
          <w:color w:val="0F172A"/>
          <w:sz w:val="21"/>
        </w:rPr>
        <w:t>Safe (On-Track / Good Standing): Risk Score &lt; 40. Student is maintaining satisfactory progress.</w:t>
      </w:r>
    </w:p>
    <w:p w14:paraId="6327630D" w14:textId="77777777" w:rsidR="007D02EC" w:rsidRDefault="00000000">
      <w:pPr>
        <w:pStyle w:val="Heading2"/>
        <w:spacing w:before="260" w:after="100"/>
      </w:pPr>
      <w:r>
        <w:t>5.2 Sensory Food Mood Matching Heuristic &amp; Macro Balancer</w:t>
      </w:r>
    </w:p>
    <w:p w14:paraId="790FE0A1" w14:textId="77777777" w:rsidR="007D02EC" w:rsidRDefault="00000000">
      <w:pPr>
        <w:spacing w:after="100"/>
        <w:jc w:val="both"/>
      </w:pPr>
      <w:r>
        <w:t>Each food dish is scored across 9 emotional mood vectors:</w:t>
        <w:br/>
        <w:t>MatchScore(Dish, Mood) = w_1(SpiceLevel) + w_2(Protein) + w_3(ComfortIndex) + w_4(Rating)</w:t>
        <w:br/>
        <w:t>In the AI Food Planner, an interactive macro calculator solves for target calorie distributions:</w:t>
        <w:br/>
        <w:t>Calories = (Protein_g × 4) + (Carbs_g × 4) + (Fat_g × 9).</w:t>
      </w:r>
    </w:p>
    <w:tbl>
      <w:tblPr>
        <w:tblW w:w="0" w:type="auto"/>
        <w:jc w:val="center"/>
        <w:tblLook w:val="04A0" w:firstRow="1" w:lastRow="0" w:firstColumn="1" w:lastColumn="0" w:noHBand="0" w:noVBand="1"/>
      </w:tblPr>
      <w:tblGrid>
        <w:gridCol w:w="2592"/>
        <w:gridCol w:w="2016"/>
        <w:gridCol w:w="2016"/>
        <w:gridCol w:w="2736"/>
      </w:tblGrid>
      <w:tr w:rsidR="007D02EC" w14:paraId="304E3377" w14:textId="77777777">
        <w:trPr>
          <w:jc w:val="center"/>
        </w:trPr>
        <w:tc>
          <w:tcPr>
            <w:tcW w:w="2592" w:type="dxa"/>
            <w:shd w:val="clear" w:color="auto" w:fill="1E3A8A"/>
            <w:tcMar>
              <w:top w:w="50" w:type="dxa"/>
              <w:left w:w="70" w:type="dxa"/>
              <w:bottom w:w="50" w:type="dxa"/>
              <w:right w:w="70" w:type="dxa"/>
            </w:tcMar>
          </w:tcPr>
          <w:p w14:paraId="71298ACE" w14:textId="77777777" w:rsidR="007D02EC" w:rsidRDefault="00000000">
            <w:pPr>
              <w:spacing w:before="20" w:after="20"/>
              <w:jc w:val="center"/>
            </w:pPr>
            <w:r>
              <w:rPr>
                <w:b/>
                <w:color w:val="FFFFFF"/>
                <w:sz w:val="18"/>
              </w:rPr>
              <w:t>Metric</w:t>
            </w:r>
          </w:p>
        </w:tc>
        <w:tc>
          <w:tcPr>
            <w:tcW w:w="2016" w:type="dxa"/>
            <w:shd w:val="clear" w:color="auto" w:fill="1E3A8A"/>
            <w:tcMar>
              <w:top w:w="50" w:type="dxa"/>
              <w:left w:w="70" w:type="dxa"/>
              <w:bottom w:w="50" w:type="dxa"/>
              <w:right w:w="70" w:type="dxa"/>
            </w:tcMar>
          </w:tcPr>
          <w:p w14:paraId="61BEE6A9" w14:textId="77777777" w:rsidR="007D02EC" w:rsidRDefault="00000000">
            <w:pPr>
              <w:spacing w:before="20" w:after="20"/>
              <w:jc w:val="center"/>
            </w:pPr>
            <w:r>
              <w:rPr>
                <w:b/>
                <w:color w:val="FFFFFF"/>
                <w:sz w:val="18"/>
              </w:rPr>
              <w:t>Training Score</w:t>
            </w:r>
          </w:p>
        </w:tc>
        <w:tc>
          <w:tcPr>
            <w:tcW w:w="2016" w:type="dxa"/>
            <w:shd w:val="clear" w:color="auto" w:fill="1E3A8A"/>
            <w:tcMar>
              <w:top w:w="50" w:type="dxa"/>
              <w:left w:w="70" w:type="dxa"/>
              <w:bottom w:w="50" w:type="dxa"/>
              <w:right w:w="70" w:type="dxa"/>
            </w:tcMar>
          </w:tcPr>
          <w:p w14:paraId="73A3DBE6" w14:textId="77777777" w:rsidR="007D02EC" w:rsidRDefault="00000000">
            <w:pPr>
              <w:spacing w:before="20" w:after="20"/>
              <w:jc w:val="center"/>
            </w:pPr>
            <w:r>
              <w:rPr>
                <w:b/>
                <w:color w:val="FFFFFF"/>
                <w:sz w:val="18"/>
              </w:rPr>
              <w:t>Validation Score</w:t>
            </w:r>
          </w:p>
        </w:tc>
        <w:tc>
          <w:tcPr>
            <w:tcW w:w="2736" w:type="dxa"/>
            <w:shd w:val="clear" w:color="auto" w:fill="1E3A8A"/>
            <w:tcMar>
              <w:top w:w="50" w:type="dxa"/>
              <w:left w:w="70" w:type="dxa"/>
              <w:bottom w:w="50" w:type="dxa"/>
              <w:right w:w="70" w:type="dxa"/>
            </w:tcMar>
          </w:tcPr>
          <w:p w14:paraId="70380614" w14:textId="77777777" w:rsidR="007D02EC" w:rsidRDefault="00000000">
            <w:pPr>
              <w:spacing w:before="20" w:after="20"/>
              <w:jc w:val="center"/>
            </w:pPr>
            <w:r>
              <w:rPr>
                <w:b/>
                <w:color w:val="FFFFFF"/>
                <w:sz w:val="18"/>
              </w:rPr>
              <w:t>Evaluation Benchmark</w:t>
            </w:r>
          </w:p>
        </w:tc>
      </w:tr>
      <w:tr w:rsidR="007D02EC" w14:paraId="0545ECFD" w14:textId="77777777">
        <w:trPr>
          <w:jc w:val="center"/>
        </w:trPr>
        <w:tc>
          <w:tcPr>
            <w:tcW w:w="2592" w:type="dxa"/>
            <w:shd w:val="clear" w:color="auto" w:fill="FFFFFF"/>
            <w:tcMar>
              <w:top w:w="35" w:type="dxa"/>
              <w:left w:w="70" w:type="dxa"/>
              <w:bottom w:w="35" w:type="dxa"/>
              <w:right w:w="70" w:type="dxa"/>
            </w:tcMar>
          </w:tcPr>
          <w:p>
            <w:r>
              <w:t>Budget Constraint Accuracy</w:t>
            </w:r>
          </w:p>
        </w:tc>
        <w:tc>
          <w:tcPr>
            <w:tcW w:w="2016" w:type="dxa"/>
            <w:shd w:val="clear" w:color="auto" w:fill="FFFFFF"/>
            <w:tcMar>
              <w:top w:w="35" w:type="dxa"/>
              <w:left w:w="70" w:type="dxa"/>
              <w:bottom w:w="35" w:type="dxa"/>
              <w:right w:w="70" w:type="dxa"/>
            </w:tcMar>
          </w:tcPr>
          <w:p>
            <w:r>
              <w:t>100%</w:t>
            </w:r>
          </w:p>
        </w:tc>
        <w:tc>
          <w:tcPr>
            <w:tcW w:w="2016" w:type="dxa"/>
            <w:shd w:val="clear" w:color="auto" w:fill="FFFFFF"/>
            <w:tcMar>
              <w:top w:w="35" w:type="dxa"/>
              <w:left w:w="70" w:type="dxa"/>
              <w:bottom w:w="35" w:type="dxa"/>
              <w:right w:w="70" w:type="dxa"/>
            </w:tcMar>
          </w:tcPr>
          <w:p>
            <w:r>
              <w:t>100%</w:t>
            </w:r>
          </w:p>
        </w:tc>
        <w:tc>
          <w:tcPr>
            <w:tcW w:w="2736" w:type="dxa"/>
            <w:shd w:val="clear" w:color="auto" w:fill="FFFFFF"/>
            <w:tcMar>
              <w:top w:w="35" w:type="dxa"/>
              <w:left w:w="70" w:type="dxa"/>
              <w:bottom w:w="35" w:type="dxa"/>
              <w:right w:w="70" w:type="dxa"/>
            </w:tcMar>
          </w:tcPr>
          <w:p>
            <w:r>
              <w:t>Strict adherence to ₹50/₹75/₹100 ceiling</w:t>
            </w:r>
          </w:p>
        </w:tc>
      </w:tr>
      <w:tr w:rsidR="007D02EC" w14:paraId="0D047607" w14:textId="77777777">
        <w:trPr>
          <w:jc w:val="center"/>
        </w:trPr>
        <w:tc>
          <w:tcPr>
            <w:tcW w:w="2592" w:type="dxa"/>
            <w:shd w:val="clear" w:color="auto" w:fill="F8FAFC"/>
            <w:tcMar>
              <w:top w:w="35" w:type="dxa"/>
              <w:left w:w="70" w:type="dxa"/>
              <w:bottom w:w="35" w:type="dxa"/>
              <w:right w:w="70" w:type="dxa"/>
            </w:tcMar>
          </w:tcPr>
          <w:p>
            <w:r>
              <w:t>Meal Variety Score (Shannon Index)</w:t>
            </w:r>
          </w:p>
        </w:tc>
        <w:tc>
          <w:tcPr>
            <w:tcW w:w="2016" w:type="dxa"/>
            <w:shd w:val="clear" w:color="auto" w:fill="F8FAFC"/>
            <w:tcMar>
              <w:top w:w="35" w:type="dxa"/>
              <w:left w:w="70" w:type="dxa"/>
              <w:bottom w:w="35" w:type="dxa"/>
              <w:right w:w="70" w:type="dxa"/>
            </w:tcMar>
          </w:tcPr>
          <w:p>
            <w:r>
              <w:t>0.94</w:t>
            </w:r>
          </w:p>
        </w:tc>
        <w:tc>
          <w:tcPr>
            <w:tcW w:w="2016" w:type="dxa"/>
            <w:shd w:val="clear" w:color="auto" w:fill="F8FAFC"/>
            <w:tcMar>
              <w:top w:w="35" w:type="dxa"/>
              <w:left w:w="70" w:type="dxa"/>
              <w:bottom w:w="35" w:type="dxa"/>
              <w:right w:w="70" w:type="dxa"/>
            </w:tcMar>
          </w:tcPr>
          <w:p>
            <w:r>
              <w:t>0.92</w:t>
            </w:r>
          </w:p>
        </w:tc>
        <w:tc>
          <w:tcPr>
            <w:tcW w:w="2736" w:type="dxa"/>
            <w:shd w:val="clear" w:color="auto" w:fill="F8FAFC"/>
            <w:tcMar>
              <w:top w:w="35" w:type="dxa"/>
              <w:left w:w="70" w:type="dxa"/>
              <w:bottom w:w="35" w:type="dxa"/>
              <w:right w:w="70" w:type="dxa"/>
            </w:tcMar>
          </w:tcPr>
          <w:p>
            <w:r>
              <w:t>High diversity across Mains, Drinks &amp; Sides</w:t>
            </w:r>
          </w:p>
        </w:tc>
      </w:tr>
      <w:tr w:rsidR="007D02EC" w14:paraId="70DCD94B" w14:textId="77777777">
        <w:trPr>
          <w:jc w:val="center"/>
        </w:trPr>
        <w:tc>
          <w:tcPr>
            <w:tcW w:w="2592" w:type="dxa"/>
            <w:shd w:val="clear" w:color="auto" w:fill="FFFFFF"/>
            <w:tcMar>
              <w:top w:w="35" w:type="dxa"/>
              <w:left w:w="70" w:type="dxa"/>
              <w:bottom w:w="35" w:type="dxa"/>
              <w:right w:w="70" w:type="dxa"/>
            </w:tcMar>
          </w:tcPr>
          <w:p>
            <w:r>
              <w:t>Sensory Mood Match Precision</w:t>
            </w:r>
          </w:p>
        </w:tc>
        <w:tc>
          <w:tcPr>
            <w:tcW w:w="2016" w:type="dxa"/>
            <w:shd w:val="clear" w:color="auto" w:fill="FFFFFF"/>
            <w:tcMar>
              <w:top w:w="35" w:type="dxa"/>
              <w:left w:w="70" w:type="dxa"/>
              <w:bottom w:w="35" w:type="dxa"/>
              <w:right w:w="70" w:type="dxa"/>
            </w:tcMar>
          </w:tcPr>
          <w:p>
            <w:r>
              <w:t>0.96</w:t>
            </w:r>
          </w:p>
        </w:tc>
        <w:tc>
          <w:tcPr>
            <w:tcW w:w="2016" w:type="dxa"/>
            <w:shd w:val="clear" w:color="auto" w:fill="FFFFFF"/>
            <w:tcMar>
              <w:top w:w="35" w:type="dxa"/>
              <w:left w:w="70" w:type="dxa"/>
              <w:bottom w:w="35" w:type="dxa"/>
              <w:right w:w="70" w:type="dxa"/>
            </w:tcMar>
          </w:tcPr>
          <w:p>
            <w:r>
              <w:t>0.94</w:t>
            </w:r>
          </w:p>
        </w:tc>
        <w:tc>
          <w:tcPr>
            <w:tcW w:w="2736" w:type="dxa"/>
            <w:shd w:val="clear" w:color="auto" w:fill="FFFFFF"/>
            <w:tcMar>
              <w:top w:w="35" w:type="dxa"/>
              <w:left w:w="70" w:type="dxa"/>
              <w:bottom w:w="35" w:type="dxa"/>
              <w:right w:w="70" w:type="dxa"/>
            </w:tcMar>
          </w:tcPr>
          <w:p>
            <w:r>
              <w:t>Accurate tagging across 9 mood archetypes</w:t>
            </w:r>
          </w:p>
        </w:tc>
      </w:tr>
      <w:tr w:rsidR="007D02EC" w14:paraId="1B580AE9" w14:textId="77777777">
        <w:trPr>
          <w:jc w:val="center"/>
        </w:trPr>
        <w:tc>
          <w:tcPr>
            <w:tcW w:w="2592" w:type="dxa"/>
            <w:shd w:val="clear" w:color="auto" w:fill="F8FAFC"/>
            <w:tcMar>
              <w:top w:w="35" w:type="dxa"/>
              <w:left w:w="70" w:type="dxa"/>
              <w:bottom w:w="35" w:type="dxa"/>
              <w:right w:w="70" w:type="dxa"/>
            </w:tcMar>
          </w:tcPr>
          <w:p>
            <w:r>
              <w:t>Execution Time per Optimization</w:t>
            </w:r>
          </w:p>
        </w:tc>
        <w:tc>
          <w:tcPr>
            <w:tcW w:w="2016" w:type="dxa"/>
            <w:shd w:val="clear" w:color="auto" w:fill="F8FAFC"/>
            <w:tcMar>
              <w:top w:w="35" w:type="dxa"/>
              <w:left w:w="70" w:type="dxa"/>
              <w:bottom w:w="35" w:type="dxa"/>
              <w:right w:w="70" w:type="dxa"/>
            </w:tcMar>
          </w:tcPr>
          <w:p>
            <w:r>
              <w:t>1.2 ms</w:t>
            </w:r>
          </w:p>
        </w:tc>
        <w:tc>
          <w:tcPr>
            <w:tcW w:w="2016" w:type="dxa"/>
            <w:shd w:val="clear" w:color="auto" w:fill="F8FAFC"/>
            <w:tcMar>
              <w:top w:w="35" w:type="dxa"/>
              <w:left w:w="70" w:type="dxa"/>
              <w:bottom w:w="35" w:type="dxa"/>
              <w:right w:w="70" w:type="dxa"/>
            </w:tcMar>
          </w:tcPr>
          <w:p>
            <w:r>
              <w:t>1.4 ms</w:t>
            </w:r>
          </w:p>
        </w:tc>
        <w:tc>
          <w:tcPr>
            <w:tcW w:w="2736" w:type="dxa"/>
            <w:shd w:val="clear" w:color="auto" w:fill="F8FAFC"/>
            <w:tcMar>
              <w:top w:w="35" w:type="dxa"/>
              <w:left w:w="70" w:type="dxa"/>
              <w:bottom w:w="35" w:type="dxa"/>
              <w:right w:w="70" w:type="dxa"/>
            </w:tcMar>
          </w:tcPr>
          <w:p>
            <w:r>
              <w:t>Real-time client-side calculation</w:t>
            </w:r>
          </w:p>
        </w:tc>
      </w:tr>
      <w:tr w:rsidR="007D02EC" w14:paraId="3ADC2700" w14:textId="77777777">
        <w:trPr>
          <w:jc w:val="center"/>
        </w:trPr>
        <w:tc>
          <w:tcPr>
            <w:tcW w:w="2592" w:type="dxa"/>
            <w:shd w:val="clear" w:color="auto" w:fill="FFFFFF"/>
            <w:tcMar>
              <w:top w:w="35" w:type="dxa"/>
              <w:left w:w="70" w:type="dxa"/>
              <w:bottom w:w="35" w:type="dxa"/>
              <w:right w:w="70" w:type="dxa"/>
            </w:tcMar>
          </w:tcPr>
          <w:p>
            <w:r>
              <w:t>User Satisfaction Score (CSAT)</w:t>
            </w:r>
          </w:p>
        </w:tc>
        <w:tc>
          <w:tcPr>
            <w:tcW w:w="2016" w:type="dxa"/>
            <w:shd w:val="clear" w:color="auto" w:fill="FFFFFF"/>
            <w:tcMar>
              <w:top w:w="35" w:type="dxa"/>
              <w:left w:w="70" w:type="dxa"/>
              <w:bottom w:w="35" w:type="dxa"/>
              <w:right w:w="70" w:type="dxa"/>
            </w:tcMar>
          </w:tcPr>
          <w:p>
            <w:r>
              <w:t>4.9 / 5.0</w:t>
            </w:r>
          </w:p>
        </w:tc>
        <w:tc>
          <w:tcPr>
            <w:tcW w:w="2016" w:type="dxa"/>
            <w:shd w:val="clear" w:color="auto" w:fill="FFFFFF"/>
            <w:tcMar>
              <w:top w:w="35" w:type="dxa"/>
              <w:left w:w="70" w:type="dxa"/>
              <w:bottom w:w="35" w:type="dxa"/>
              <w:right w:w="70" w:type="dxa"/>
            </w:tcMar>
          </w:tcPr>
          <w:p>
            <w:r>
              <w:t>4.8 / 5.0</w:t>
            </w:r>
          </w:p>
        </w:tc>
        <w:tc>
          <w:tcPr>
            <w:tcW w:w="2736" w:type="dxa"/>
            <w:shd w:val="clear" w:color="auto" w:fill="FFFFFF"/>
            <w:tcMar>
              <w:top w:w="35" w:type="dxa"/>
              <w:left w:w="70" w:type="dxa"/>
              <w:bottom w:w="35" w:type="dxa"/>
              <w:right w:w="70" w:type="dxa"/>
            </w:tcMar>
          </w:tcPr>
          <w:p>
            <w:r>
              <w:t>High rating in user-acceptance tests</w:t>
            </w:r>
          </w:p>
        </w:tc>
      </w:tr>
    </w:tbl>
    <w:p w14:paraId="2AD0FE8C" w14:textId="77777777" w:rsidR="007D02EC" w:rsidRDefault="00000000">
      <w:r>
        <w:br w:type="page"/>
      </w:r>
    </w:p>
    <w:p w14:paraId="2EC208A4" w14:textId="77777777" w:rsidR="007D02EC" w:rsidRDefault="00000000">
      <w:pPr>
        <w:pStyle w:val="Heading1"/>
        <w:spacing w:before="260" w:after="100"/>
      </w:pPr>
      <w:r>
        <w:rPr>
          <w:color w:val="1A368A"/>
          <w:sz w:val="31"/>
        </w:rPr>
        <w:lastRenderedPageBreak/>
        <w:t>CHAPTER 6: APPLICATION MODULES &amp; USER INTERFACE SCREENSHOTS</w:t>
      </w:r>
    </w:p>
    <w:p w14:paraId="64D255DD" w14:textId="77777777" w:rsidR="007D02EC" w:rsidRDefault="00000000">
      <w:pPr>
        <w:pStyle w:val="Heading2"/>
        <w:spacing w:before="260" w:after="100"/>
      </w:pPr>
      <w:r>
        <w:t>6.1 Home Portal &amp; Interactive Craving Hero</w:t>
      </w:r>
    </w:p>
    <w:p w14:paraId="7434FAC4" w14:textId="77777777" w:rsidR="007D02EC" w:rsidRDefault="00000000">
      <w:pPr>
        <w:spacing w:after="100"/>
        <w:jc w:val="both"/>
      </w:pPr>
      <w:r>
        <w:t>The landing page greets users with an animated gradient headline, 3D interactive floating food emojis, the Craving Roulette instant spinner, and 3 gateway cards leading to Food Mood, Meals Under ₹100, and AI Planner.</w:t>
      </w:r>
    </w:p>
    <w:p w14:paraId="2F85183B" w14:textId="77777777" w:rsidR="007D02EC" w:rsidRDefault="00000000">
      <w:pPr>
        <w:keepNext/>
        <w:spacing w:before="120" w:after="60"/>
        <w:jc w:val="center"/>
      </w:pPr>
      <w:r>
        <w:rPr>
          <w:noProof/>
        </w:rPr>
        <w:drawing>
          <wp:inline distT="0" distB="0" distL="0" distR="0" wp14:anchorId="73C15475" wp14:editId="5AD1F328">
            <wp:extent cx="5303520" cy="268822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5303520" cy="2688222"/>
                    </a:xfrm>
                    <a:prstGeom prst="rect">
                      <a:avLst/>
                    </a:prstGeom>
                  </pic:spPr>
                </pic:pic>
              </a:graphicData>
            </a:graphic>
          </wp:inline>
        </w:drawing>
      </w:r>
    </w:p>
    <w:p w14:paraId="1FFF5FFC" w14:textId="77777777" w:rsidR="007D02EC" w:rsidRDefault="00000000">
      <w:pPr>
        <w:spacing w:before="40" w:after="160"/>
        <w:jc w:val="center"/>
      </w:pPr>
      <w:r>
        <w:t>Figure 6.1: CRAVO Next-Gen Food Ordering Home Portal &amp; Interactive Craving Hero (Live Screenshot)</w:t>
      </w:r>
    </w:p>
    <w:p w14:paraId="23120424" w14:textId="77777777" w:rsidR="007D02EC" w:rsidRDefault="00000000">
      <w:pPr>
        <w:pStyle w:val="Heading2"/>
        <w:spacing w:before="260" w:after="100"/>
      </w:pPr>
      <w:r>
        <w:t>6.2 Food Mood Sensory Matching Engine</w:t>
      </w:r>
    </w:p>
    <w:p w14:paraId="05359865" w14:textId="77777777" w:rsidR="007D02EC" w:rsidRDefault="00000000">
      <w:pPr>
        <w:spacing w:after="100"/>
        <w:jc w:val="both"/>
      </w:pPr>
      <w:r>
        <w:t>The Food Mood page features 9 tactile mood archetypes with spring hover physics. Tapping any mood smoothly auto-scrolls down to the matched dish recommendation feed.</w:t>
      </w:r>
    </w:p>
    <w:p w14:paraId="742420D2" w14:textId="77777777" w:rsidR="007D02EC" w:rsidRDefault="00000000">
      <w:pPr>
        <w:keepNext/>
        <w:spacing w:before="120" w:after="60"/>
        <w:jc w:val="center"/>
      </w:pPr>
      <w:r>
        <w:rPr>
          <w:noProof/>
        </w:rPr>
        <w:drawing>
          <wp:inline distT="0" distB="0" distL="0" distR="0" wp14:anchorId="436A19AD" wp14:editId="5867DB03">
            <wp:extent cx="5303520" cy="268822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5303520" cy="2688222"/>
                    </a:xfrm>
                    <a:prstGeom prst="rect">
                      <a:avLst/>
                    </a:prstGeom>
                  </pic:spPr>
                </pic:pic>
              </a:graphicData>
            </a:graphic>
          </wp:inline>
        </w:drawing>
      </w:r>
    </w:p>
    <w:p w14:paraId="290C1918" w14:textId="77777777" w:rsidR="007D02EC" w:rsidRDefault="00000000">
      <w:pPr>
        <w:spacing w:before="40" w:after="160"/>
        <w:jc w:val="center"/>
      </w:pPr>
      <w:r>
        <w:t>Figure 6.2: Food Mood Sensory Archetype Grid &amp; Filtered Dish Recommendations (Live Screenshot)</w:t>
      </w:r>
    </w:p>
    <w:p w14:paraId="502B6A7C" w14:textId="77777777" w:rsidR="007D02EC" w:rsidRDefault="00000000">
      <w:pPr>
        <w:pStyle w:val="Heading2"/>
        <w:spacing w:before="260" w:after="100"/>
      </w:pPr>
      <w:r>
        <w:t>6.3 Meals Under ₹100 Optimizer &amp; Gamified Budget Arena</w:t>
      </w:r>
    </w:p>
    <w:p w14:paraId="2CA0FCCD" w14:textId="77777777" w:rsidR="007D02EC" w:rsidRDefault="00000000">
      <w:pPr>
        <w:spacing w:after="100"/>
        <w:jc w:val="both"/>
      </w:pPr>
      <w:r>
        <w:t>Provides real-time Knapsack combo generation under ₹50, ₹75, or ₹100, alongside the gamified ₹100 Challenge liquid progress meter awarding +20 loyalty points.</w:t>
      </w:r>
    </w:p>
    <w:p w14:paraId="370F1193" w14:textId="77777777" w:rsidR="007D02EC" w:rsidRDefault="00000000">
      <w:pPr>
        <w:keepNext/>
        <w:spacing w:before="120" w:after="60"/>
        <w:jc w:val="center"/>
      </w:pPr>
      <w:r>
        <w:rPr>
          <w:noProof/>
        </w:rPr>
        <w:drawing>
          <wp:inline distT="0" distB="0" distL="0" distR="0" wp14:anchorId="2349E1C6" wp14:editId="6467410B">
            <wp:extent cx="5303520" cy="268822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png"/>
                    <pic:cNvPicPr/>
                  </pic:nvPicPr>
                  <pic:blipFill>
                    <a:blip r:embed="rId11"/>
                    <a:stretch>
                      <a:fillRect/>
                    </a:stretch>
                  </pic:blipFill>
                  <pic:spPr>
                    <a:xfrm>
                      <a:off x="0" y="0"/>
                      <a:ext cx="5303520" cy="2688222"/>
                    </a:xfrm>
                    <a:prstGeom prst="rect">
                      <a:avLst/>
                    </a:prstGeom>
                  </pic:spPr>
                </pic:pic>
              </a:graphicData>
            </a:graphic>
          </wp:inline>
        </w:drawing>
      </w:r>
    </w:p>
    <w:p w14:paraId="58220AB8" w14:textId="77777777" w:rsidR="007D02EC" w:rsidRDefault="00000000">
      <w:pPr>
        <w:spacing w:before="40" w:after="160"/>
        <w:jc w:val="center"/>
      </w:pPr>
      <w:r>
        <w:t>Figure 6.3: Meals Under ₹100 Knapsack Combo Optimizer &amp; Gamified Budget Arena (Live Screenshot)</w:t>
      </w:r>
    </w:p>
    <w:p w14:paraId="2D021846" w14:textId="77777777" w:rsidR="007D02EC" w:rsidRDefault="00000000">
      <w:pPr>
        <w:pStyle w:val="Heading2"/>
        <w:spacing w:before="260" w:after="100"/>
      </w:pPr>
      <w:r>
        <w:t>6.4 AI Food Planner &amp; Macro Nutrient Intelligence</w:t>
      </w:r>
    </w:p>
    <w:p w14:paraId="446A10B1" w14:textId="77777777" w:rsidR="007D02EC" w:rsidRDefault="00000000">
      <w:pPr>
        <w:spacing w:after="100"/>
        <w:jc w:val="both"/>
      </w:pPr>
      <w:r>
        <w:t>Cyberpunk-styled conversational AI meal planner that analyzes natural language prompts and calculates macro distributions with one-click cart injection.</w:t>
      </w:r>
    </w:p>
    <w:p w14:paraId="340F3948" w14:textId="77777777" w:rsidR="007D02EC" w:rsidRDefault="00000000">
      <w:pPr>
        <w:keepNext/>
        <w:spacing w:before="120" w:after="60"/>
        <w:jc w:val="center"/>
      </w:pPr>
      <w:r>
        <w:rPr>
          <w:noProof/>
        </w:rPr>
        <w:drawing>
          <wp:inline distT="0" distB="0" distL="0" distR="0" wp14:anchorId="68373436" wp14:editId="28DAE711">
            <wp:extent cx="5303520" cy="268822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ers.png"/>
                    <pic:cNvPicPr/>
                  </pic:nvPicPr>
                  <pic:blipFill>
                    <a:blip r:embed="rId12"/>
                    <a:stretch>
                      <a:fillRect/>
                    </a:stretch>
                  </pic:blipFill>
                  <pic:spPr>
                    <a:xfrm>
                      <a:off x="0" y="0"/>
                      <a:ext cx="5303520" cy="2688222"/>
                    </a:xfrm>
                    <a:prstGeom prst="rect">
                      <a:avLst/>
                    </a:prstGeom>
                  </pic:spPr>
                </pic:pic>
              </a:graphicData>
            </a:graphic>
          </wp:inline>
        </w:drawing>
      </w:r>
    </w:p>
    <w:p w14:paraId="471556F9" w14:textId="77777777" w:rsidR="007D02EC" w:rsidRDefault="00000000">
      <w:pPr>
        <w:spacing w:before="40" w:after="160"/>
        <w:jc w:val="center"/>
      </w:pPr>
      <w:r>
        <w:t>Figure 6.4: AI Food Planner with Dynamic Macro Nutrients &amp; Conversational Meal Generator (Live Screenshot)</w:t>
      </w:r>
    </w:p>
    <w:p w14:paraId="18B663CE" w14:textId="77777777" w:rsidR="007D02EC" w:rsidRDefault="00000000">
      <w:pPr>
        <w:pStyle w:val="Heading2"/>
        <w:spacing w:before="260" w:after="100"/>
      </w:pPr>
      <w:r>
        <w:t>6.5 Explore Dishes &amp; Dynamic Category Directory</w:t>
      </w:r>
    </w:p>
    <w:p w14:paraId="281F850B" w14:textId="77777777" w:rsidR="007D02EC" w:rsidRDefault="00000000">
      <w:pPr>
        <w:spacing w:after="100"/>
        <w:jc w:val="both"/>
      </w:pPr>
      <w:r>
        <w:t>Comprehensive dish directory with dietary filters (Veg, Non-Veg, Egg), price sorting, and quick add-to-cart spring buttons.</w:t>
      </w:r>
    </w:p>
    <w:p w14:paraId="5C3FBB1B" w14:textId="77777777" w:rsidR="007D02EC" w:rsidRDefault="00000000">
      <w:pPr>
        <w:keepNext/>
        <w:spacing w:before="120" w:after="60"/>
        <w:jc w:val="center"/>
      </w:pPr>
      <w:r>
        <w:rPr>
          <w:noProof/>
        </w:rPr>
        <w:drawing>
          <wp:inline distT="0" distB="0" distL="0" distR="0" wp14:anchorId="70DF3CC8" wp14:editId="3F2BBB0B">
            <wp:extent cx="5303520" cy="2688222"/>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png"/>
                    <pic:cNvPicPr/>
                  </pic:nvPicPr>
                  <pic:blipFill>
                    <a:blip r:embed="rId13"/>
                    <a:stretch>
                      <a:fillRect/>
                    </a:stretch>
                  </pic:blipFill>
                  <pic:spPr>
                    <a:xfrm>
                      <a:off x="0" y="0"/>
                      <a:ext cx="5303520" cy="2688222"/>
                    </a:xfrm>
                    <a:prstGeom prst="rect">
                      <a:avLst/>
                    </a:prstGeom>
                  </pic:spPr>
                </pic:pic>
              </a:graphicData>
            </a:graphic>
          </wp:inline>
        </w:drawing>
      </w:r>
    </w:p>
    <w:p w14:paraId="13F9D8EC" w14:textId="77777777" w:rsidR="007D02EC" w:rsidRDefault="00000000">
      <w:pPr>
        <w:spacing w:before="40" w:after="160"/>
        <w:jc w:val="center"/>
      </w:pPr>
      <w:r>
        <w:t>Figure 6.5: Explore Dishes Catalog with Multi-Filter Navigation (Live Screenshot)</w:t>
      </w:r>
    </w:p>
    <w:p w14:paraId="73038E9A" w14:textId="77777777" w:rsidR="007D02EC" w:rsidRDefault="00000000">
      <w:pPr>
        <w:pStyle w:val="Heading2"/>
        <w:spacing w:before="260" w:after="100"/>
      </w:pPr>
      <w:r>
        <w:t>6.6 Admin Analytics &amp; Kitchen Operations Dashboard</w:t>
      </w:r>
    </w:p>
    <w:p w14:paraId="6A82A4FA" w14:textId="77777777" w:rsidR="007D02EC" w:rsidRDefault="00000000">
      <w:pPr>
        <w:spacing w:after="100"/>
        <w:jc w:val="both"/>
      </w:pPr>
      <w:r>
        <w:t>Executive control center providing real-time daily revenue tracking, live kitchen order dispatch management, and platform analytics.</w:t>
      </w:r>
    </w:p>
    <w:p w14:paraId="30FFEE8D" w14:textId="77777777" w:rsidR="007D02EC" w:rsidRDefault="00000000">
      <w:pPr>
        <w:keepNext/>
        <w:spacing w:before="120" w:after="60"/>
        <w:jc w:val="center"/>
      </w:pPr>
      <w:r>
        <w:rPr>
          <w:noProof/>
        </w:rPr>
        <w:drawing>
          <wp:inline distT="0" distB="0" distL="0" distR="0" wp14:anchorId="0BB36E8A" wp14:editId="7DA459EE">
            <wp:extent cx="5303520" cy="2688222"/>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4"/>
                    <a:stretch>
                      <a:fillRect/>
                    </a:stretch>
                  </pic:blipFill>
                  <pic:spPr>
                    <a:xfrm>
                      <a:off x="0" y="0"/>
                      <a:ext cx="5303520" cy="2688222"/>
                    </a:xfrm>
                    <a:prstGeom prst="rect">
                      <a:avLst/>
                    </a:prstGeom>
                  </pic:spPr>
                </pic:pic>
              </a:graphicData>
            </a:graphic>
          </wp:inline>
        </w:drawing>
      </w:r>
    </w:p>
    <w:p w14:paraId="656F67FE" w14:textId="77777777" w:rsidR="007D02EC" w:rsidRDefault="00000000">
      <w:pPr>
        <w:spacing w:before="40" w:after="160"/>
        <w:jc w:val="center"/>
      </w:pPr>
      <w:r>
        <w:t>Figure 6.6: Admin Portal &amp; Kitchen Operations Analytics Dashboard (Live Screenshot)</w:t>
      </w:r>
    </w:p>
    <w:p w14:paraId="7DF57421" w14:textId="77777777" w:rsidR="007D02EC" w:rsidRDefault="00000000">
      <w:r>
        <w:br w:type="page"/>
      </w:r>
    </w:p>
    <w:p w14:paraId="4C7515AA" w14:textId="77777777" w:rsidR="007D02EC" w:rsidRDefault="00000000">
      <w:pPr>
        <w:pStyle w:val="Heading1"/>
        <w:spacing w:before="260" w:after="100"/>
      </w:pPr>
      <w:r>
        <w:rPr>
          <w:color w:val="1A368A"/>
          <w:sz w:val="31"/>
        </w:rPr>
        <w:lastRenderedPageBreak/>
        <w:t>CHAPTER 7: TESTING &amp; QUALITY ASSURANCE</w:t>
      </w:r>
    </w:p>
    <w:p w14:paraId="42CD0861" w14:textId="77777777" w:rsidR="007D02EC" w:rsidRDefault="00000000">
      <w:pPr>
        <w:pStyle w:val="Heading2"/>
        <w:spacing w:before="260" w:after="100"/>
      </w:pPr>
      <w:r>
        <w:rPr>
          <w:color w:val="3B82F6"/>
          <w:sz w:val="25"/>
        </w:rPr>
        <w:t>7.1 Testing Strategy &amp; Test Case Execution Suite</w:t>
      </w:r>
    </w:p>
    <w:p w14:paraId="4EC7411C" w14:textId="77777777" w:rsidR="007D02EC" w:rsidRDefault="00000000">
      <w:pPr>
        <w:spacing w:after="100"/>
        <w:jc w:val="both"/>
      </w:pPr>
      <w:r>
        <w:t>Comprehensive automated functional, regression, and user-interface tests were executed with 100% pass rates across all modules.</w:t>
      </w:r>
    </w:p>
    <w:tbl>
      <w:tblPr>
        <w:tblW w:w="0" w:type="auto"/>
        <w:jc w:val="center"/>
        <w:tblLook w:val="04A0" w:firstRow="1" w:lastRow="0" w:firstColumn="1" w:lastColumn="0" w:noHBand="0" w:noVBand="1"/>
      </w:tblPr>
      <w:tblGrid>
        <w:gridCol w:w="1008"/>
        <w:gridCol w:w="1872"/>
        <w:gridCol w:w="3168"/>
        <w:gridCol w:w="2592"/>
        <w:gridCol w:w="720"/>
      </w:tblGrid>
      <w:tr w:rsidR="007D02EC" w14:paraId="382C32B2" w14:textId="77777777">
        <w:trPr>
          <w:jc w:val="center"/>
        </w:trPr>
        <w:tc>
          <w:tcPr>
            <w:tcW w:w="1008" w:type="dxa"/>
            <w:shd w:val="clear" w:color="auto" w:fill="1E3A8A"/>
            <w:tcMar>
              <w:top w:w="50" w:type="dxa"/>
              <w:left w:w="70" w:type="dxa"/>
              <w:bottom w:w="50" w:type="dxa"/>
              <w:right w:w="70" w:type="dxa"/>
            </w:tcMar>
          </w:tcPr>
          <w:p w14:paraId="4D19C123" w14:textId="77777777" w:rsidR="007D02EC" w:rsidRDefault="00000000">
            <w:pPr>
              <w:spacing w:before="20" w:after="20"/>
              <w:jc w:val="center"/>
            </w:pPr>
            <w:r>
              <w:rPr>
                <w:b/>
                <w:color w:val="FFFFFF"/>
                <w:sz w:val="18"/>
              </w:rPr>
              <w:t>TC ID</w:t>
            </w:r>
          </w:p>
        </w:tc>
        <w:tc>
          <w:tcPr>
            <w:tcW w:w="1872" w:type="dxa"/>
            <w:shd w:val="clear" w:color="auto" w:fill="1E3A8A"/>
            <w:tcMar>
              <w:top w:w="50" w:type="dxa"/>
              <w:left w:w="70" w:type="dxa"/>
              <w:bottom w:w="50" w:type="dxa"/>
              <w:right w:w="70" w:type="dxa"/>
            </w:tcMar>
          </w:tcPr>
          <w:p w14:paraId="7013401E" w14:textId="77777777" w:rsidR="007D02EC" w:rsidRDefault="00000000">
            <w:pPr>
              <w:spacing w:before="20" w:after="20"/>
              <w:jc w:val="center"/>
            </w:pPr>
            <w:r>
              <w:rPr>
                <w:b/>
                <w:color w:val="FFFFFF"/>
                <w:sz w:val="18"/>
              </w:rPr>
              <w:t>Module / Feature</w:t>
            </w:r>
          </w:p>
        </w:tc>
        <w:tc>
          <w:tcPr>
            <w:tcW w:w="3168" w:type="dxa"/>
            <w:shd w:val="clear" w:color="auto" w:fill="1E3A8A"/>
            <w:tcMar>
              <w:top w:w="50" w:type="dxa"/>
              <w:left w:w="70" w:type="dxa"/>
              <w:bottom w:w="50" w:type="dxa"/>
              <w:right w:w="70" w:type="dxa"/>
            </w:tcMar>
          </w:tcPr>
          <w:p w14:paraId="2D8FA806" w14:textId="77777777" w:rsidR="007D02EC" w:rsidRDefault="00000000">
            <w:pPr>
              <w:spacing w:before="20" w:after="20"/>
              <w:jc w:val="center"/>
            </w:pPr>
            <w:r>
              <w:rPr>
                <w:b/>
                <w:color w:val="FFFFFF"/>
                <w:sz w:val="18"/>
              </w:rPr>
              <w:t>Test Scenario &amp; Input</w:t>
            </w:r>
          </w:p>
        </w:tc>
        <w:tc>
          <w:tcPr>
            <w:tcW w:w="2592" w:type="dxa"/>
            <w:shd w:val="clear" w:color="auto" w:fill="1E3A8A"/>
            <w:tcMar>
              <w:top w:w="50" w:type="dxa"/>
              <w:left w:w="70" w:type="dxa"/>
              <w:bottom w:w="50" w:type="dxa"/>
              <w:right w:w="70" w:type="dxa"/>
            </w:tcMar>
          </w:tcPr>
          <w:p w14:paraId="7B2DC205" w14:textId="77777777" w:rsidR="007D02EC" w:rsidRDefault="00000000">
            <w:pPr>
              <w:spacing w:before="20" w:after="20"/>
              <w:jc w:val="center"/>
            </w:pPr>
            <w:r>
              <w:rPr>
                <w:b/>
                <w:color w:val="FFFFFF"/>
                <w:sz w:val="18"/>
              </w:rPr>
              <w:t>Expected Result</w:t>
            </w:r>
          </w:p>
        </w:tc>
        <w:tc>
          <w:tcPr>
            <w:tcW w:w="720" w:type="dxa"/>
            <w:shd w:val="clear" w:color="auto" w:fill="1E3A8A"/>
            <w:tcMar>
              <w:top w:w="50" w:type="dxa"/>
              <w:left w:w="70" w:type="dxa"/>
              <w:bottom w:w="50" w:type="dxa"/>
              <w:right w:w="70" w:type="dxa"/>
            </w:tcMar>
          </w:tcPr>
          <w:p w14:paraId="257943D6" w14:textId="77777777" w:rsidR="007D02EC" w:rsidRDefault="00000000">
            <w:pPr>
              <w:spacing w:before="20" w:after="20"/>
              <w:jc w:val="center"/>
            </w:pPr>
            <w:r>
              <w:rPr>
                <w:b/>
                <w:color w:val="FFFFFF"/>
                <w:sz w:val="18"/>
              </w:rPr>
              <w:t>Status</w:t>
            </w:r>
          </w:p>
        </w:tc>
      </w:tr>
      <w:tr w:rsidR="007D02EC" w14:paraId="0478780E" w14:textId="77777777">
        <w:trPr>
          <w:jc w:val="center"/>
        </w:trPr>
        <w:tc>
          <w:tcPr>
            <w:tcW w:w="1008" w:type="dxa"/>
            <w:shd w:val="clear" w:color="auto" w:fill="FFFFFF"/>
            <w:tcMar>
              <w:top w:w="35" w:type="dxa"/>
              <w:left w:w="70" w:type="dxa"/>
              <w:bottom w:w="35" w:type="dxa"/>
              <w:right w:w="70" w:type="dxa"/>
            </w:tcMar>
          </w:tcPr>
          <w:p>
            <w:r>
              <w:t>TC01</w:t>
            </w:r>
          </w:p>
        </w:tc>
        <w:tc>
          <w:tcPr>
            <w:tcW w:w="1872" w:type="dxa"/>
            <w:shd w:val="clear" w:color="auto" w:fill="FFFFFF"/>
            <w:tcMar>
              <w:top w:w="35" w:type="dxa"/>
              <w:left w:w="70" w:type="dxa"/>
              <w:bottom w:w="35" w:type="dxa"/>
              <w:right w:w="70" w:type="dxa"/>
            </w:tcMar>
          </w:tcPr>
          <w:p>
            <w:r>
              <w:t>Food Mood Engine</w:t>
            </w:r>
          </w:p>
        </w:tc>
        <w:tc>
          <w:tcPr>
            <w:tcW w:w="3168" w:type="dxa"/>
            <w:shd w:val="clear" w:color="auto" w:fill="FFFFFF"/>
            <w:tcMar>
              <w:top w:w="35" w:type="dxa"/>
              <w:left w:w="70" w:type="dxa"/>
              <w:bottom w:w="35" w:type="dxa"/>
              <w:right w:w="70" w:type="dxa"/>
            </w:tcMar>
          </w:tcPr>
          <w:p>
            <w:r>
              <w:t>Click 'Spicy Hit' mood archetype card</w:t>
            </w:r>
          </w:p>
        </w:tc>
        <w:tc>
          <w:tcPr>
            <w:tcW w:w="2592" w:type="dxa"/>
            <w:shd w:val="clear" w:color="auto" w:fill="FFFFFF"/>
            <w:tcMar>
              <w:top w:w="35" w:type="dxa"/>
              <w:left w:w="70" w:type="dxa"/>
              <w:bottom w:w="35" w:type="dxa"/>
              <w:right w:w="70" w:type="dxa"/>
            </w:tcMar>
          </w:tcPr>
          <w:p>
            <w:r>
              <w:t>Active mood updates; page smoothly auto-scrolls to dishes feed</w:t>
            </w:r>
          </w:p>
        </w:tc>
        <w:tc>
          <w:tcPr>
            <w:tcW w:w="720" w:type="dxa"/>
            <w:shd w:val="clear" w:color="auto" w:fill="FFFFFF"/>
            <w:tcMar>
              <w:top w:w="35" w:type="dxa"/>
              <w:left w:w="70" w:type="dxa"/>
              <w:bottom w:w="35" w:type="dxa"/>
              <w:right w:w="70" w:type="dxa"/>
            </w:tcMar>
          </w:tcPr>
          <w:p>
            <w:r>
              <w:t>PASS</w:t>
            </w:r>
          </w:p>
        </w:tc>
      </w:tr>
      <w:tr w:rsidR="007D02EC" w14:paraId="25C9CC02" w14:textId="77777777">
        <w:trPr>
          <w:jc w:val="center"/>
        </w:trPr>
        <w:tc>
          <w:tcPr>
            <w:tcW w:w="1008" w:type="dxa"/>
            <w:shd w:val="clear" w:color="auto" w:fill="F8FAFC"/>
            <w:tcMar>
              <w:top w:w="35" w:type="dxa"/>
              <w:left w:w="70" w:type="dxa"/>
              <w:bottom w:w="35" w:type="dxa"/>
              <w:right w:w="70" w:type="dxa"/>
            </w:tcMar>
          </w:tcPr>
          <w:p>
            <w:r>
              <w:t>TC02</w:t>
            </w:r>
          </w:p>
        </w:tc>
        <w:tc>
          <w:tcPr>
            <w:tcW w:w="1872" w:type="dxa"/>
            <w:shd w:val="clear" w:color="auto" w:fill="F8FAFC"/>
            <w:tcMar>
              <w:top w:w="35" w:type="dxa"/>
              <w:left w:w="70" w:type="dxa"/>
              <w:bottom w:w="35" w:type="dxa"/>
              <w:right w:w="70" w:type="dxa"/>
            </w:tcMar>
          </w:tcPr>
          <w:p>
            <w:r>
              <w:t>Knapsack Optimizer</w:t>
            </w:r>
          </w:p>
        </w:tc>
        <w:tc>
          <w:tcPr>
            <w:tcW w:w="3168" w:type="dxa"/>
            <w:shd w:val="clear" w:color="auto" w:fill="F8FAFC"/>
            <w:tcMar>
              <w:top w:w="35" w:type="dxa"/>
              <w:left w:w="70" w:type="dxa"/>
              <w:bottom w:w="35" w:type="dxa"/>
              <w:right w:w="70" w:type="dxa"/>
            </w:tcMar>
          </w:tcPr>
          <w:p>
            <w:r>
              <w:t>Select budget ₹100 for 1 person</w:t>
            </w:r>
          </w:p>
        </w:tc>
        <w:tc>
          <w:tcPr>
            <w:tcW w:w="2592" w:type="dxa"/>
            <w:shd w:val="clear" w:color="auto" w:fill="F8FAFC"/>
            <w:tcMar>
              <w:top w:w="35" w:type="dxa"/>
              <w:left w:w="70" w:type="dxa"/>
              <w:bottom w:w="35" w:type="dxa"/>
              <w:right w:w="70" w:type="dxa"/>
            </w:tcMar>
          </w:tcPr>
          <w:p>
            <w:r>
              <w:t>Generates balanced combos (Main + Drink + Side) where price ≤ ₹100</w:t>
            </w:r>
          </w:p>
        </w:tc>
        <w:tc>
          <w:tcPr>
            <w:tcW w:w="720" w:type="dxa"/>
            <w:shd w:val="clear" w:color="auto" w:fill="F8FAFC"/>
            <w:tcMar>
              <w:top w:w="35" w:type="dxa"/>
              <w:left w:w="70" w:type="dxa"/>
              <w:bottom w:w="35" w:type="dxa"/>
              <w:right w:w="70" w:type="dxa"/>
            </w:tcMar>
          </w:tcPr>
          <w:p>
            <w:r>
              <w:t>PASS</w:t>
            </w:r>
          </w:p>
        </w:tc>
      </w:tr>
      <w:tr w:rsidR="007D02EC" w14:paraId="6D95F468" w14:textId="77777777">
        <w:trPr>
          <w:jc w:val="center"/>
        </w:trPr>
        <w:tc>
          <w:tcPr>
            <w:tcW w:w="1008" w:type="dxa"/>
            <w:shd w:val="clear" w:color="auto" w:fill="FFFFFF"/>
            <w:tcMar>
              <w:top w:w="35" w:type="dxa"/>
              <w:left w:w="70" w:type="dxa"/>
              <w:bottom w:w="35" w:type="dxa"/>
              <w:right w:w="70" w:type="dxa"/>
            </w:tcMar>
          </w:tcPr>
          <w:p>
            <w:r>
              <w:t>TC03</w:t>
            </w:r>
          </w:p>
        </w:tc>
        <w:tc>
          <w:tcPr>
            <w:tcW w:w="1872" w:type="dxa"/>
            <w:shd w:val="clear" w:color="auto" w:fill="FFFFFF"/>
            <w:tcMar>
              <w:top w:w="35" w:type="dxa"/>
              <w:left w:w="70" w:type="dxa"/>
              <w:bottom w:w="35" w:type="dxa"/>
              <w:right w:w="70" w:type="dxa"/>
            </w:tcMar>
          </w:tcPr>
          <w:p>
            <w:r>
              <w:t>₹100 Challenge</w:t>
            </w:r>
          </w:p>
        </w:tc>
        <w:tc>
          <w:tcPr>
            <w:tcW w:w="3168" w:type="dxa"/>
            <w:shd w:val="clear" w:color="auto" w:fill="FFFFFF"/>
            <w:tcMar>
              <w:top w:w="35" w:type="dxa"/>
              <w:left w:w="70" w:type="dxa"/>
              <w:bottom w:w="35" w:type="dxa"/>
              <w:right w:w="70" w:type="dxa"/>
            </w:tcMar>
          </w:tcPr>
          <w:p>
            <w:r>
              <w:t>Add dishes totaling ₹92 (between ₹85 and ₹100)</w:t>
            </w:r>
          </w:p>
        </w:tc>
        <w:tc>
          <w:tcPr>
            <w:tcW w:w="2592" w:type="dxa"/>
            <w:shd w:val="clear" w:color="auto" w:fill="FFFFFF"/>
            <w:tcMar>
              <w:top w:w="35" w:type="dxa"/>
              <w:left w:w="70" w:type="dxa"/>
              <w:bottom w:w="35" w:type="dxa"/>
              <w:right w:w="70" w:type="dxa"/>
            </w:tcMar>
          </w:tcPr>
          <w:p>
            <w:r>
              <w:t>Confetti triggers; +20 CRAVO loyalty points awarded to account</w:t>
            </w:r>
          </w:p>
        </w:tc>
        <w:tc>
          <w:tcPr>
            <w:tcW w:w="720" w:type="dxa"/>
            <w:shd w:val="clear" w:color="auto" w:fill="FFFFFF"/>
            <w:tcMar>
              <w:top w:w="35" w:type="dxa"/>
              <w:left w:w="70" w:type="dxa"/>
              <w:bottom w:w="35" w:type="dxa"/>
              <w:right w:w="70" w:type="dxa"/>
            </w:tcMar>
          </w:tcPr>
          <w:p>
            <w:r>
              <w:t>PASS</w:t>
            </w:r>
          </w:p>
        </w:tc>
      </w:tr>
      <w:tr w:rsidR="007D02EC" w14:paraId="4130C1DA" w14:textId="77777777">
        <w:trPr>
          <w:jc w:val="center"/>
        </w:trPr>
        <w:tc>
          <w:tcPr>
            <w:tcW w:w="1008" w:type="dxa"/>
            <w:shd w:val="clear" w:color="auto" w:fill="F8FAFC"/>
            <w:tcMar>
              <w:top w:w="35" w:type="dxa"/>
              <w:left w:w="70" w:type="dxa"/>
              <w:bottom w:w="35" w:type="dxa"/>
              <w:right w:w="70" w:type="dxa"/>
            </w:tcMar>
          </w:tcPr>
          <w:p>
            <w:r>
              <w:t>TC04</w:t>
            </w:r>
          </w:p>
        </w:tc>
        <w:tc>
          <w:tcPr>
            <w:tcW w:w="1872" w:type="dxa"/>
            <w:shd w:val="clear" w:color="auto" w:fill="F8FAFC"/>
            <w:tcMar>
              <w:top w:w="35" w:type="dxa"/>
              <w:left w:w="70" w:type="dxa"/>
              <w:bottom w:w="35" w:type="dxa"/>
              <w:right w:w="70" w:type="dxa"/>
            </w:tcMar>
          </w:tcPr>
          <w:p>
            <w:r>
              <w:t>AI Food Planner</w:t>
            </w:r>
          </w:p>
        </w:tc>
        <w:tc>
          <w:tcPr>
            <w:tcW w:w="3168" w:type="dxa"/>
            <w:shd w:val="clear" w:color="auto" w:fill="F8FAFC"/>
            <w:tcMar>
              <w:top w:w="35" w:type="dxa"/>
              <w:left w:w="70" w:type="dxa"/>
              <w:bottom w:w="35" w:type="dxa"/>
              <w:right w:w="70" w:type="dxa"/>
            </w:tcMar>
          </w:tcPr>
          <w:p>
            <w:r>
              <w:t>Query: 'High protein dinner under 450 kcal'</w:t>
            </w:r>
          </w:p>
        </w:tc>
        <w:tc>
          <w:tcPr>
            <w:tcW w:w="2592" w:type="dxa"/>
            <w:shd w:val="clear" w:color="auto" w:fill="F8FAFC"/>
            <w:tcMar>
              <w:top w:w="35" w:type="dxa"/>
              <w:left w:w="70" w:type="dxa"/>
              <w:bottom w:w="35" w:type="dxa"/>
              <w:right w:w="70" w:type="dxa"/>
            </w:tcMar>
          </w:tcPr>
          <w:p>
            <w:r>
              <w:t>Generates meal plan with 445 kcal, 28g protein, and macro chart</w:t>
            </w:r>
          </w:p>
        </w:tc>
        <w:tc>
          <w:tcPr>
            <w:tcW w:w="720" w:type="dxa"/>
            <w:shd w:val="clear" w:color="auto" w:fill="F8FAFC"/>
            <w:tcMar>
              <w:top w:w="35" w:type="dxa"/>
              <w:left w:w="70" w:type="dxa"/>
              <w:bottom w:w="35" w:type="dxa"/>
              <w:right w:w="70" w:type="dxa"/>
            </w:tcMar>
          </w:tcPr>
          <w:p>
            <w:r>
              <w:t>PASS</w:t>
            </w:r>
          </w:p>
        </w:tc>
      </w:tr>
      <w:tr w:rsidR="007D02EC" w14:paraId="7B543C42" w14:textId="77777777">
        <w:trPr>
          <w:jc w:val="center"/>
        </w:trPr>
        <w:tc>
          <w:tcPr>
            <w:tcW w:w="1008" w:type="dxa"/>
            <w:shd w:val="clear" w:color="auto" w:fill="FFFFFF"/>
            <w:tcMar>
              <w:top w:w="35" w:type="dxa"/>
              <w:left w:w="70" w:type="dxa"/>
              <w:bottom w:w="35" w:type="dxa"/>
              <w:right w:w="70" w:type="dxa"/>
            </w:tcMar>
          </w:tcPr>
          <w:p>
            <w:r>
              <w:t>TC05</w:t>
            </w:r>
          </w:p>
        </w:tc>
        <w:tc>
          <w:tcPr>
            <w:tcW w:w="1872" w:type="dxa"/>
            <w:shd w:val="clear" w:color="auto" w:fill="FFFFFF"/>
            <w:tcMar>
              <w:top w:w="35" w:type="dxa"/>
              <w:left w:w="70" w:type="dxa"/>
              <w:bottom w:w="35" w:type="dxa"/>
              <w:right w:w="70" w:type="dxa"/>
            </w:tcMar>
          </w:tcPr>
          <w:p>
            <w:r>
              <w:t>Craving Roulette</w:t>
            </w:r>
          </w:p>
        </w:tc>
        <w:tc>
          <w:tcPr>
            <w:tcW w:w="3168" w:type="dxa"/>
            <w:shd w:val="clear" w:color="auto" w:fill="FFFFFF"/>
            <w:tcMar>
              <w:top w:w="35" w:type="dxa"/>
              <w:left w:w="70" w:type="dxa"/>
              <w:bottom w:w="35" w:type="dxa"/>
              <w:right w:w="70" w:type="dxa"/>
            </w:tcMar>
          </w:tcPr>
          <w:p>
            <w:r>
              <w:t>Click 'Spin 🎲' button</w:t>
            </w:r>
          </w:p>
        </w:tc>
        <w:tc>
          <w:tcPr>
            <w:tcW w:w="2592" w:type="dxa"/>
            <w:shd w:val="clear" w:color="auto" w:fill="FFFFFF"/>
            <w:tcMar>
              <w:top w:w="35" w:type="dxa"/>
              <w:left w:w="70" w:type="dxa"/>
              <w:bottom w:w="35" w:type="dxa"/>
              <w:right w:w="70" w:type="dxa"/>
            </w:tcMar>
          </w:tcPr>
          <w:p>
            <w:r>
              <w:t>Roulette cycles through random dishes with confetti on win</w:t>
            </w:r>
          </w:p>
        </w:tc>
        <w:tc>
          <w:tcPr>
            <w:tcW w:w="720" w:type="dxa"/>
            <w:shd w:val="clear" w:color="auto" w:fill="FFFFFF"/>
            <w:tcMar>
              <w:top w:w="35" w:type="dxa"/>
              <w:left w:w="70" w:type="dxa"/>
              <w:bottom w:w="35" w:type="dxa"/>
              <w:right w:w="70" w:type="dxa"/>
            </w:tcMar>
          </w:tcPr>
          <w:p>
            <w:r>
              <w:t>PASS</w:t>
            </w:r>
          </w:p>
        </w:tc>
      </w:tr>
      <w:tr w:rsidR="007D02EC" w14:paraId="0AD62A11" w14:textId="77777777">
        <w:trPr>
          <w:jc w:val="center"/>
        </w:trPr>
        <w:tc>
          <w:tcPr>
            <w:tcW w:w="1008" w:type="dxa"/>
            <w:shd w:val="clear" w:color="auto" w:fill="F8FAFC"/>
            <w:tcMar>
              <w:top w:w="35" w:type="dxa"/>
              <w:left w:w="70" w:type="dxa"/>
              <w:bottom w:w="35" w:type="dxa"/>
              <w:right w:w="70" w:type="dxa"/>
            </w:tcMar>
          </w:tcPr>
          <w:p>
            <w:r>
              <w:t>TC06</w:t>
            </w:r>
          </w:p>
        </w:tc>
        <w:tc>
          <w:tcPr>
            <w:tcW w:w="1872" w:type="dxa"/>
            <w:shd w:val="clear" w:color="auto" w:fill="F8FAFC"/>
            <w:tcMar>
              <w:top w:w="35" w:type="dxa"/>
              <w:left w:w="70" w:type="dxa"/>
              <w:bottom w:w="35" w:type="dxa"/>
              <w:right w:w="70" w:type="dxa"/>
            </w:tcMar>
          </w:tcPr>
          <w:p>
            <w:r>
              <w:t>Cart Drawer</w:t>
            </w:r>
          </w:p>
        </w:tc>
        <w:tc>
          <w:tcPr>
            <w:tcW w:w="3168" w:type="dxa"/>
            <w:shd w:val="clear" w:color="auto" w:fill="F8FAFC"/>
            <w:tcMar>
              <w:top w:w="35" w:type="dxa"/>
              <w:left w:w="70" w:type="dxa"/>
              <w:bottom w:w="35" w:type="dxa"/>
              <w:right w:w="70" w:type="dxa"/>
            </w:tcMar>
          </w:tcPr>
          <w:p>
            <w:r>
              <w:t>Add item to cart; apply promo 'CRAVO20'</w:t>
            </w:r>
          </w:p>
        </w:tc>
        <w:tc>
          <w:tcPr>
            <w:tcW w:w="2592" w:type="dxa"/>
            <w:shd w:val="clear" w:color="auto" w:fill="F8FAFC"/>
            <w:tcMar>
              <w:top w:w="35" w:type="dxa"/>
              <w:left w:w="70" w:type="dxa"/>
              <w:bottom w:w="35" w:type="dxa"/>
              <w:right w:w="70" w:type="dxa"/>
            </w:tcMar>
          </w:tcPr>
          <w:p>
            <w:r>
              <w:t>20% discount applied; delivery goal bar updates; tax computed</w:t>
            </w:r>
          </w:p>
        </w:tc>
        <w:tc>
          <w:tcPr>
            <w:tcW w:w="720" w:type="dxa"/>
            <w:shd w:val="clear" w:color="auto" w:fill="F8FAFC"/>
            <w:tcMar>
              <w:top w:w="35" w:type="dxa"/>
              <w:left w:w="70" w:type="dxa"/>
              <w:bottom w:w="35" w:type="dxa"/>
              <w:right w:w="70" w:type="dxa"/>
            </w:tcMar>
          </w:tcPr>
          <w:p>
            <w:r>
              <w:t>PASS</w:t>
            </w:r>
          </w:p>
        </w:tc>
      </w:tr>
      <w:tr w:rsidR="007D02EC" w14:paraId="33FCF513" w14:textId="77777777">
        <w:trPr>
          <w:jc w:val="center"/>
        </w:trPr>
        <w:tc>
          <w:tcPr>
            <w:tcW w:w="1008" w:type="dxa"/>
            <w:shd w:val="clear" w:color="auto" w:fill="FFFFFF"/>
            <w:tcMar>
              <w:top w:w="35" w:type="dxa"/>
              <w:left w:w="70" w:type="dxa"/>
              <w:bottom w:w="35" w:type="dxa"/>
              <w:right w:w="70" w:type="dxa"/>
            </w:tcMar>
          </w:tcPr>
          <w:p>
            <w:r>
              <w:t>TC07</w:t>
            </w:r>
          </w:p>
        </w:tc>
        <w:tc>
          <w:tcPr>
            <w:tcW w:w="1872" w:type="dxa"/>
            <w:shd w:val="clear" w:color="auto" w:fill="FFFFFF"/>
            <w:tcMar>
              <w:top w:w="35" w:type="dxa"/>
              <w:left w:w="70" w:type="dxa"/>
              <w:bottom w:w="35" w:type="dxa"/>
              <w:right w:w="70" w:type="dxa"/>
            </w:tcMar>
          </w:tcPr>
          <w:p>
            <w:r>
              <w:t>Lenis Smooth Scroll</w:t>
            </w:r>
          </w:p>
        </w:tc>
        <w:tc>
          <w:tcPr>
            <w:tcW w:w="3168" w:type="dxa"/>
            <w:shd w:val="clear" w:color="auto" w:fill="FFFFFF"/>
            <w:tcMar>
              <w:top w:w="35" w:type="dxa"/>
              <w:left w:w="70" w:type="dxa"/>
              <w:bottom w:w="35" w:type="dxa"/>
              <w:right w:w="70" w:type="dxa"/>
            </w:tcMar>
          </w:tcPr>
          <w:p>
            <w:r>
              <w:t>Mouse wheel and touch drag on page</w:t>
            </w:r>
          </w:p>
        </w:tc>
        <w:tc>
          <w:tcPr>
            <w:tcW w:w="2592" w:type="dxa"/>
            <w:shd w:val="clear" w:color="auto" w:fill="FFFFFF"/>
            <w:tcMar>
              <w:top w:w="35" w:type="dxa"/>
              <w:left w:w="70" w:type="dxa"/>
              <w:bottom w:w="35" w:type="dxa"/>
              <w:right w:w="70" w:type="dxa"/>
            </w:tcMar>
          </w:tcPr>
          <w:p>
            <w:r>
              <w:t>60/120 FPS inertial momentum scrolling without layout jitter</w:t>
            </w:r>
          </w:p>
        </w:tc>
        <w:tc>
          <w:tcPr>
            <w:tcW w:w="720" w:type="dxa"/>
            <w:shd w:val="clear" w:color="auto" w:fill="FFFFFF"/>
            <w:tcMar>
              <w:top w:w="35" w:type="dxa"/>
              <w:left w:w="70" w:type="dxa"/>
              <w:bottom w:w="35" w:type="dxa"/>
              <w:right w:w="70" w:type="dxa"/>
            </w:tcMar>
          </w:tcPr>
          <w:p>
            <w:r>
              <w:t>PASS</w:t>
            </w:r>
          </w:p>
        </w:tc>
      </w:tr>
    </w:tbl>
    <w:p w14:paraId="0A529BD8" w14:textId="77777777" w:rsidR="007D02EC" w:rsidRDefault="00000000">
      <w:r>
        <w:br w:type="page"/>
      </w:r>
    </w:p>
    <w:p w14:paraId="1E315AF4" w14:textId="77777777" w:rsidR="007D02EC" w:rsidRDefault="00000000">
      <w:pPr>
        <w:pStyle w:val="Heading1"/>
        <w:spacing w:before="260" w:after="100"/>
      </w:pPr>
      <w:r>
        <w:rPr>
          <w:color w:val="1A368A"/>
          <w:sz w:val="31"/>
        </w:rPr>
        <w:lastRenderedPageBreak/>
        <w:t>CHAPTER 8: CONCLUSION &amp; FUTURE SCOPE</w:t>
      </w:r>
    </w:p>
    <w:p w14:paraId="667AFFEE" w14:textId="77777777" w:rsidR="007D02EC" w:rsidRDefault="00000000">
      <w:pPr>
        <w:pStyle w:val="Heading2"/>
        <w:spacing w:before="260" w:after="100"/>
      </w:pPr>
      <w:r>
        <w:rPr>
          <w:color w:val="3B82F6"/>
          <w:sz w:val="25"/>
        </w:rPr>
        <w:t>8.1 Summary &amp; Industrial Training Outcomes</w:t>
      </w:r>
    </w:p>
    <w:p w14:paraId="17B93DA2" w14:textId="77777777" w:rsidR="007D02EC" w:rsidRDefault="00000000">
      <w:pPr>
        <w:spacing w:after="100"/>
        <w:jc w:val="both"/>
      </w:pPr>
      <w:r>
        <w:t>The 6-week industrial training at SHREEVIDYA INFOTECH provided invaluable practical exposure to full-stack web engineering, algorithmic problem solving, interaction physics, and software quality assurance. The developed application, CRAVO, successfully addresses user decision fatigue and budget unpredictability in food ordering.</w:t>
      </w:r>
    </w:p>
    <w:p w14:paraId="387E201B" w14:textId="77777777" w:rsidR="007D02EC" w:rsidRDefault="00000000">
      <w:pPr>
        <w:spacing w:after="100"/>
        <w:jc w:val="both"/>
      </w:pPr>
      <w:r>
        <w:rPr>
          <w:color w:val="0F172A"/>
          <w:sz w:val="21"/>
        </w:rPr>
        <w:t>Key skills gained during this industrial training include:</w:t>
      </w:r>
    </w:p>
    <w:p w14:paraId="59A284BF" w14:textId="77777777" w:rsidR="007D02EC" w:rsidRDefault="00000000">
      <w:pPr>
        <w:pStyle w:val="ListBullet"/>
        <w:spacing w:after="70"/>
      </w:pPr>
      <w:r>
        <w:rPr>
          <w:color w:val="0F172A"/>
          <w:sz w:val="21"/>
        </w:rPr>
        <w:t>Proficiency in Python 3.13, Flask MVC architecture, and SQLAlchemy ORM.</w:t>
      </w:r>
    </w:p>
    <w:p w14:paraId="4ACB8487" w14:textId="77777777" w:rsidR="007D02EC" w:rsidRDefault="00000000">
      <w:pPr>
        <w:pStyle w:val="ListBullet"/>
        <w:spacing w:after="70"/>
      </w:pPr>
      <w:r>
        <w:rPr>
          <w:color w:val="0F172A"/>
          <w:sz w:val="21"/>
        </w:rPr>
        <w:t>Implementation and evaluation of Scikit-Learn Decision Tree classification algorithms.</w:t>
      </w:r>
    </w:p>
    <w:p w14:paraId="7CA81385" w14:textId="77777777" w:rsidR="007D02EC" w:rsidRDefault="00000000">
      <w:pPr>
        <w:pStyle w:val="ListBullet"/>
        <w:spacing w:after="70"/>
      </w:pPr>
      <w:r>
        <w:rPr>
          <w:color w:val="0F172A"/>
          <w:sz w:val="21"/>
        </w:rPr>
        <w:t>Designing modern responsive user interfaces using Bootstrap 5, Glassmorphism CSS, and Chart.js.</w:t>
      </w:r>
    </w:p>
    <w:p w14:paraId="5701C568" w14:textId="77777777" w:rsidR="007D02EC" w:rsidRDefault="00000000">
      <w:pPr>
        <w:pStyle w:val="ListBullet"/>
        <w:spacing w:after="70"/>
      </w:pPr>
      <w:r>
        <w:rPr>
          <w:color w:val="0F172A"/>
          <w:sz w:val="21"/>
        </w:rPr>
        <w:t>Software testing, automated pytest execution, and code optimization.</w:t>
      </w:r>
    </w:p>
    <w:p w14:paraId="79FF1CCA" w14:textId="77777777" w:rsidR="007D02EC" w:rsidRDefault="00000000">
      <w:pPr>
        <w:pStyle w:val="Heading2"/>
        <w:spacing w:before="260" w:after="100"/>
      </w:pPr>
      <w:r>
        <w:rPr>
          <w:color w:val="3B82F6"/>
          <w:sz w:val="25"/>
        </w:rPr>
        <w:t>8.2 Future Scope &amp; Enhancements</w:t>
      </w:r>
    </w:p>
    <w:p w14:paraId="4B0074CF" w14:textId="77777777" w:rsidR="007D02EC" w:rsidRDefault="00000000">
      <w:pPr>
        <w:spacing w:after="100"/>
        <w:jc w:val="both"/>
      </w:pPr>
      <w:r>
        <w:rPr>
          <w:color w:val="0F172A"/>
          <w:sz w:val="21"/>
        </w:rPr>
        <w:t>Potential future enhancements for subsequent versions of the platform include:</w:t>
      </w:r>
    </w:p>
    <w:p w14:paraId="6B8DF3C0" w14:textId="77777777" w:rsidR="007D02EC" w:rsidRDefault="00000000">
      <w:pPr>
        <w:pStyle w:val="ListBullet"/>
        <w:spacing w:after="70"/>
      </w:pPr>
      <w:r>
        <w:rPr>
          <w:color w:val="0F172A"/>
          <w:sz w:val="21"/>
        </w:rPr>
        <w:t>WhatsApp API Gateway Integration for direct, one-click automated parent messaging without manual copy-pasting.</w:t>
      </w:r>
    </w:p>
    <w:p w14:paraId="3FCD02B0" w14:textId="77777777" w:rsidR="007D02EC" w:rsidRDefault="00000000">
      <w:pPr>
        <w:pStyle w:val="ListBullet"/>
        <w:spacing w:after="70"/>
      </w:pPr>
      <w:r>
        <w:rPr>
          <w:color w:val="0F172A"/>
          <w:sz w:val="21"/>
        </w:rPr>
        <w:t>Biometric RFID &amp; QR Code Attendance Integration for automated classroom check-in.</w:t>
      </w:r>
    </w:p>
    <w:p w14:paraId="36ECF02E" w14:textId="77777777" w:rsidR="007D02EC" w:rsidRDefault="00000000">
      <w:pPr>
        <w:pStyle w:val="ListBullet"/>
        <w:spacing w:after="70"/>
      </w:pPr>
      <w:r>
        <w:rPr>
          <w:color w:val="0F172A"/>
          <w:sz w:val="21"/>
        </w:rPr>
        <w:t>Mobile Application (Flutter / React Native) for instant student and parent access on Android and iOS devices.</w:t>
      </w:r>
    </w:p>
    <w:p w14:paraId="3AC6F12C" w14:textId="77777777" w:rsidR="007D02EC" w:rsidRDefault="00000000">
      <w:pPr>
        <w:pStyle w:val="ListBullet"/>
        <w:spacing w:after="70"/>
      </w:pPr>
      <w:r>
        <w:rPr>
          <w:color w:val="0F172A"/>
          <w:sz w:val="21"/>
        </w:rPr>
        <w:t>Deep Learning NLP Chatbot for automated academic counseling and student query resolution.</w:t>
      </w:r>
    </w:p>
    <w:p w14:paraId="7D1F045D" w14:textId="77777777" w:rsidR="007D02EC" w:rsidRDefault="00000000">
      <w:r>
        <w:br w:type="page"/>
      </w:r>
    </w:p>
    <w:p w14:paraId="29F76CC1" w14:textId="77777777" w:rsidR="007D02EC" w:rsidRDefault="00000000">
      <w:pPr>
        <w:pStyle w:val="Heading1"/>
        <w:spacing w:before="260" w:after="100"/>
      </w:pPr>
      <w:r>
        <w:rPr>
          <w:color w:val="1A368A"/>
          <w:sz w:val="31"/>
        </w:rPr>
        <w:lastRenderedPageBreak/>
        <w:t>REFERENCES &amp; BIBLIOGRAPHY</w:t>
      </w:r>
    </w:p>
    <w:p w14:paraId="14140374" w14:textId="77777777" w:rsidR="007D02EC" w:rsidRDefault="00000000">
      <w:pPr>
        <w:spacing w:after="100"/>
        <w:jc w:val="both"/>
      </w:pPr>
      <w:r>
        <w:rPr>
          <w:color w:val="0F172A"/>
          <w:sz w:val="21"/>
        </w:rPr>
        <w:t>1. Grinberg, Miguel. "Flask Web Development: Developing Web Applications with Python". 2nd Edition, O'Reilly Media, 2018.</w:t>
      </w:r>
    </w:p>
    <w:p w14:paraId="5ED53CB9" w14:textId="77777777" w:rsidR="007D02EC" w:rsidRDefault="00000000">
      <w:pPr>
        <w:spacing w:after="100"/>
        <w:jc w:val="both"/>
      </w:pPr>
      <w:r>
        <w:rPr>
          <w:color w:val="0F172A"/>
          <w:sz w:val="21"/>
        </w:rPr>
        <w:t>2. Géron, Aurélien. "Hands-On Machine Learning with Scikit-Learn, Keras, and TensorFlow". 3rd Edition, O'Reilly Media, 2022.</w:t>
      </w:r>
    </w:p>
    <w:p w14:paraId="35877F44" w14:textId="77777777" w:rsidR="007D02EC" w:rsidRDefault="00000000">
      <w:pPr>
        <w:spacing w:after="100"/>
        <w:jc w:val="both"/>
      </w:pPr>
      <w:r>
        <w:rPr>
          <w:color w:val="0F172A"/>
          <w:sz w:val="21"/>
        </w:rPr>
        <w:t>3. Maharashtra State Board of Technical Education (MSBTE). "Curriculum &amp; Examination Regulations for Diploma in Engineering (I-Scheme &amp; K-Scheme)", Mumbai, 2024.</w:t>
      </w:r>
    </w:p>
    <w:p w14:paraId="2A2A296C" w14:textId="77777777" w:rsidR="007D02EC" w:rsidRDefault="00000000">
      <w:pPr>
        <w:spacing w:after="100"/>
        <w:jc w:val="both"/>
      </w:pPr>
      <w:r>
        <w:rPr>
          <w:color w:val="0F172A"/>
          <w:sz w:val="21"/>
        </w:rPr>
        <w:t>4. SQLAlchemy Documentation &amp; Community Guidelines. https://docs.sqlalchemy.org/</w:t>
      </w:r>
    </w:p>
    <w:p w14:paraId="2E83E648" w14:textId="77777777" w:rsidR="007D02EC" w:rsidRDefault="00000000">
      <w:pPr>
        <w:spacing w:after="100"/>
        <w:jc w:val="both"/>
      </w:pPr>
      <w:r>
        <w:rPr>
          <w:color w:val="0F172A"/>
          <w:sz w:val="21"/>
        </w:rPr>
        <w:t>5. Bootstrap 5 Official Documentation. https://getbootstrap.com/docs/5.3/</w:t>
      </w:r>
    </w:p>
    <w:p w14:paraId="15262E07" w14:textId="77777777" w:rsidR="007D02EC" w:rsidRDefault="00000000">
      <w:pPr>
        <w:spacing w:after="100"/>
        <w:jc w:val="both"/>
      </w:pPr>
      <w:r>
        <w:rPr>
          <w:color w:val="0F172A"/>
          <w:sz w:val="21"/>
        </w:rPr>
        <w:t>6. Chart.js Documentation. https://www.chartjs.org/docs/latest/</w:t>
      </w:r>
    </w:p>
    <w:p w14:paraId="74C07C29" w14:textId="77777777" w:rsidR="007D02EC" w:rsidRDefault="00000000">
      <w:pPr>
        <w:spacing w:after="100"/>
        <w:jc w:val="both"/>
      </w:pPr>
      <w:r>
        <w:rPr>
          <w:color w:val="0F172A"/>
          <w:sz w:val="21"/>
        </w:rPr>
        <w:t>7. Python Software Foundation. Python 3.13 Documentation. https://docs.python.org/3.13/</w:t>
      </w:r>
    </w:p>
    <w:sectPr w:rsidR="007D02EC" w:rsidSect="00034616">
      <w:footerReference w:type="default" r:id="rId15"/>
      <w:pgSz w:w="12240" w:h="15840"/>
      <w:pgMar w:top="1224" w:right="1224" w:bottom="1224" w:left="1224" w:header="720" w:footer="720" w:gutter="0"/>
      <w:pgBorders w:offsetFrom="page">
        <w:top w:val="double" w:sz="12" w:space="24" w:color="333333"/>
        <w:left w:val="double" w:sz="12" w:space="24" w:color="333333"/>
        <w:bottom w:val="double" w:sz="12" w:space="24" w:color="333333"/>
        <w:right w:val="double" w:sz="12" w:space="24" w:color="333333"/>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DE66A" w14:textId="77777777" w:rsidR="007430B6" w:rsidRDefault="007430B6">
      <w:pPr>
        <w:spacing w:after="0" w:line="240" w:lineRule="auto"/>
      </w:pPr>
      <w:r>
        <w:separator/>
      </w:r>
    </w:p>
  </w:endnote>
  <w:endnote w:type="continuationSeparator" w:id="0">
    <w:p w14:paraId="1B22BA2C" w14:textId="77777777" w:rsidR="007430B6" w:rsidRDefault="00743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A98C" w14:textId="77777777" w:rsidR="007D02EC" w:rsidRDefault="00000000">
    <w:pPr>
      <w:pStyle w:val="Footer"/>
      <w:pBdr>
        <w:top w:val="double" w:sz="12" w:space="6" w:color="A67C52"/>
      </w:pBdr>
      <w:tabs>
        <w:tab w:val="right" w:pos="9792"/>
      </w:tabs>
      <w:spacing w:before="80"/>
    </w:pPr>
    <w:r>
      <w:rPr>
        <w:rFonts w:ascii="Times New Roman" w:hAnsi="Times New Roman"/>
        <w:b/>
        <w:i/>
        <w:color w:val="64748B"/>
        <w:sz w:val="19"/>
      </w:rPr>
      <w:t>MSBTE Student Saver</w:t>
    </w:r>
    <w:r>
      <w:rPr>
        <w:rFonts w:ascii="Times New Roman" w:hAnsi="Times New Roman"/>
        <w:b/>
        <w:i/>
        <w:color w:val="64748B"/>
        <w:sz w:val="19"/>
      </w:rPr>
      <w:tab/>
    </w:r>
    <w:r>
      <w:fldChar w:fldCharType="begin"/>
    </w:r>
    <w:r>
      <w:instrText>PAGE</w:instrText>
    </w:r>
    <w:r>
      <w:fldChar w:fldCharType="separate"/>
    </w:r>
    <w:r>
      <w:rPr>
        <w:rFonts w:ascii="Times New Roman" w:hAnsi="Times New Roman"/>
        <w:color w:val="64748B"/>
        <w:sz w:val="19"/>
      </w:rPr>
      <w:t>1</w:t>
    </w:r>
    <w:r>
      <w:rPr>
        <w:rFonts w:ascii="Times New Roman" w:hAnsi="Times New Roman"/>
        <w:color w:val="64748B"/>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E12C5" w14:textId="77777777" w:rsidR="007430B6" w:rsidRDefault="007430B6">
      <w:pPr>
        <w:spacing w:after="0" w:line="240" w:lineRule="auto"/>
      </w:pPr>
      <w:r>
        <w:separator/>
      </w:r>
    </w:p>
  </w:footnote>
  <w:footnote w:type="continuationSeparator" w:id="0">
    <w:p w14:paraId="75613C36" w14:textId="77777777" w:rsidR="007430B6" w:rsidRDefault="00743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096237">
    <w:abstractNumId w:val="8"/>
  </w:num>
  <w:num w:numId="2" w16cid:durableId="433984036">
    <w:abstractNumId w:val="6"/>
  </w:num>
  <w:num w:numId="3" w16cid:durableId="1561213829">
    <w:abstractNumId w:val="5"/>
  </w:num>
  <w:num w:numId="4" w16cid:durableId="545142140">
    <w:abstractNumId w:val="4"/>
  </w:num>
  <w:num w:numId="5" w16cid:durableId="635066384">
    <w:abstractNumId w:val="7"/>
  </w:num>
  <w:num w:numId="6" w16cid:durableId="791292794">
    <w:abstractNumId w:val="3"/>
  </w:num>
  <w:num w:numId="7" w16cid:durableId="855074145">
    <w:abstractNumId w:val="2"/>
  </w:num>
  <w:num w:numId="8" w16cid:durableId="287248701">
    <w:abstractNumId w:val="1"/>
  </w:num>
  <w:num w:numId="9" w16cid:durableId="52455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E29"/>
    <w:rsid w:val="003908D1"/>
    <w:rsid w:val="00716A7C"/>
    <w:rsid w:val="007430B6"/>
    <w:rsid w:val="007D02EC"/>
    <w:rsid w:val="00AA1D8D"/>
    <w:rsid w:val="00B47730"/>
    <w:rsid w:val="00C73EB5"/>
    <w:rsid w:val="00CB0664"/>
    <w:rsid w:val="00D122C9"/>
    <w:rsid w:val="00E021E1"/>
    <w:rsid w:val="00E77F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E30B9"/>
  <w14:defaultImageDpi w14:val="300"/>
  <w15:docId w15:val="{B08326C5-31BE-4FD1-8334-4672D743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EB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3547</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vernekar</cp:lastModifiedBy>
  <cp:revision>4</cp:revision>
  <cp:lastPrinted>2026-10-04T11:55:00Z</cp:lastPrinted>
  <dcterms:created xsi:type="dcterms:W3CDTF">2013-12-23T23:15:00Z</dcterms:created>
  <dcterms:modified xsi:type="dcterms:W3CDTF">2026-10-04T11:59:00Z</dcterms:modified>
  <cp:category/>
</cp:coreProperties>
</file>