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8414" w14:textId="7AA13F69" w:rsidR="007D02EC" w:rsidRDefault="00000000">
      <w:pPr>
        <w:spacing w:before="200" w:after="80"/>
        <w:jc w:val="center"/>
      </w:pPr>
      <w:r>
        <w:rPr>
          <w:rFonts w:ascii="Times New Roman" w:hAnsi="Times New Roman"/>
          <w:b/>
          <w:sz w:val="30"/>
        </w:rPr>
        <w:t>A</w:t>
      </w:r>
    </w:p>
    <w:p w14:paraId="2371786E" w14:textId="22019B45" w:rsidR="00E77FD6" w:rsidRPr="00E77FD6" w:rsidRDefault="00E77FD6">
      <w:pPr>
        <w:spacing w:before="40" w:after="80"/>
        <w:jc w:val="center"/>
        <w:rPr>
          <w:rFonts w:ascii="Times New Roman" w:hAnsi="Times New Roman"/>
          <w:b/>
          <w:bCs/>
          <w:sz w:val="28"/>
          <w:szCs w:val="24"/>
        </w:rPr>
      </w:pPr>
      <w:r w:rsidRPr="00E77FD6">
        <w:rPr>
          <w:rFonts w:ascii="Times New Roman" w:hAnsi="Times New Roman"/>
          <w:b/>
          <w:bCs/>
          <w:sz w:val="28"/>
          <w:szCs w:val="24"/>
        </w:rPr>
        <w:t xml:space="preserve">MICRO-PROJECT </w:t>
      </w:r>
    </w:p>
    <w:p w14:paraId="49422CFC" w14:textId="152ABBC0" w:rsidR="007D02EC" w:rsidRDefault="00000000">
      <w:pPr>
        <w:spacing w:before="40" w:after="80"/>
        <w:jc w:val="center"/>
      </w:pPr>
      <w:r>
        <w:rPr>
          <w:rFonts w:ascii="Times New Roman" w:hAnsi="Times New Roman"/>
          <w:b/>
          <w:sz w:val="28"/>
        </w:rPr>
        <w:t>On</w:t>
      </w:r>
    </w:p>
    <w:p w14:paraId="0AC48D1A" w14:textId="5955E116" w:rsidR="007D02EC" w:rsidRDefault="00000000">
      <w:pPr>
        <w:spacing w:before="40" w:after="240"/>
        <w:jc w:val="center"/>
      </w:pPr>
      <w:r>
        <w:rPr>
          <w:rFonts w:ascii="Times New Roman" w:hAnsi="Times New Roman"/>
          <w:b/>
          <w:color w:val="C00000"/>
          <w:sz w:val="36"/>
        </w:rPr>
        <w:t>“</w:t>
      </w:r>
      <w:proofErr w:type="spellStart"/>
      <w:r w:rsidR="00D122C9">
        <w:rPr>
          <w:rFonts w:ascii="Times New Roman" w:hAnsi="Times New Roman"/>
          <w:b/>
          <w:color w:val="C00000"/>
          <w:sz w:val="36"/>
        </w:rPr>
        <w:t>S</w:t>
      </w:r>
      <w:r w:rsidR="00D122C9" w:rsidRPr="00D122C9">
        <w:rPr>
          <w:rFonts w:ascii="Times New Roman" w:hAnsi="Times New Roman"/>
          <w:b/>
          <w:color w:val="C00000"/>
          <w:sz w:val="36"/>
        </w:rPr>
        <w:t>apce</w:t>
      </w:r>
      <w:proofErr w:type="spellEnd"/>
      <w:r w:rsidR="00D122C9" w:rsidRPr="00D122C9">
        <w:rPr>
          <w:rFonts w:ascii="Times New Roman" w:hAnsi="Times New Roman"/>
          <w:b/>
          <w:color w:val="C00000"/>
          <w:sz w:val="36"/>
        </w:rPr>
        <w:t xml:space="preserve"> </w:t>
      </w:r>
      <w:proofErr w:type="spellStart"/>
      <w:r w:rsidR="00D122C9">
        <w:rPr>
          <w:rFonts w:ascii="Times New Roman" w:hAnsi="Times New Roman"/>
          <w:b/>
          <w:color w:val="C00000"/>
          <w:sz w:val="36"/>
        </w:rPr>
        <w:t>S</w:t>
      </w:r>
      <w:r w:rsidR="00D122C9" w:rsidRPr="00D122C9">
        <w:rPr>
          <w:rFonts w:ascii="Times New Roman" w:hAnsi="Times New Roman"/>
          <w:b/>
          <w:color w:val="C00000"/>
          <w:sz w:val="36"/>
        </w:rPr>
        <w:t>atation</w:t>
      </w:r>
      <w:proofErr w:type="spellEnd"/>
      <w:r w:rsidR="00D122C9" w:rsidRPr="00D122C9">
        <w:rPr>
          <w:rFonts w:ascii="Times New Roman" w:hAnsi="Times New Roman"/>
          <w:b/>
          <w:color w:val="C00000"/>
          <w:sz w:val="36"/>
        </w:rPr>
        <w:t xml:space="preserve"> </w:t>
      </w:r>
      <w:r w:rsidR="00D122C9">
        <w:rPr>
          <w:rFonts w:ascii="Times New Roman" w:hAnsi="Times New Roman"/>
          <w:b/>
          <w:color w:val="C00000"/>
          <w:sz w:val="36"/>
        </w:rPr>
        <w:t>M</w:t>
      </w:r>
      <w:r w:rsidR="00D122C9" w:rsidRPr="00D122C9">
        <w:rPr>
          <w:rFonts w:ascii="Times New Roman" w:hAnsi="Times New Roman"/>
          <w:b/>
          <w:color w:val="C00000"/>
          <w:sz w:val="36"/>
        </w:rPr>
        <w:t xml:space="preserve">anagement </w:t>
      </w:r>
      <w:r w:rsidR="00D122C9">
        <w:rPr>
          <w:rFonts w:ascii="Times New Roman" w:hAnsi="Times New Roman"/>
          <w:b/>
          <w:color w:val="C00000"/>
          <w:sz w:val="36"/>
        </w:rPr>
        <w:t>S</w:t>
      </w:r>
      <w:r w:rsidR="00D122C9" w:rsidRPr="00D122C9">
        <w:rPr>
          <w:rFonts w:ascii="Times New Roman" w:hAnsi="Times New Roman"/>
          <w:b/>
          <w:color w:val="C00000"/>
          <w:sz w:val="36"/>
        </w:rPr>
        <w:t>ystem</w:t>
      </w:r>
      <w:r>
        <w:rPr>
          <w:rFonts w:ascii="Times New Roman" w:hAnsi="Times New Roman"/>
          <w:b/>
          <w:color w:val="C00000"/>
          <w:sz w:val="36"/>
        </w:rPr>
        <w:t>”</w:t>
      </w:r>
    </w:p>
    <w:p w14:paraId="3165D1D9" w14:textId="77777777" w:rsidR="007D02EC" w:rsidRDefault="00000000">
      <w:pPr>
        <w:spacing w:before="80" w:after="40"/>
        <w:jc w:val="center"/>
      </w:pPr>
      <w:r>
        <w:rPr>
          <w:rFonts w:ascii="Times New Roman" w:hAnsi="Times New Roman"/>
          <w:sz w:val="24"/>
        </w:rPr>
        <w:t>Has been</w:t>
      </w:r>
    </w:p>
    <w:p w14:paraId="5FF08A2C" w14:textId="00563C44" w:rsidR="00E77FD6" w:rsidRDefault="00000000" w:rsidP="00347E29">
      <w:pPr>
        <w:spacing w:before="40" w:after="240"/>
        <w:jc w:val="center"/>
        <w:rPr>
          <w:rFonts w:ascii="Times New Roman" w:hAnsi="Times New Roman"/>
          <w:sz w:val="24"/>
        </w:rPr>
      </w:pPr>
      <w:r>
        <w:rPr>
          <w:rFonts w:ascii="Times New Roman" w:hAnsi="Times New Roman"/>
          <w:sz w:val="24"/>
        </w:rPr>
        <w:t xml:space="preserve">Submitted in partial fulfillment of </w:t>
      </w:r>
      <w:r w:rsidR="00D122C9">
        <w:rPr>
          <w:rFonts w:ascii="Times New Roman" w:hAnsi="Times New Roman"/>
          <w:sz w:val="24"/>
        </w:rPr>
        <w:t xml:space="preserve"> STE</w:t>
      </w:r>
    </w:p>
    <w:p w14:paraId="178F3148" w14:textId="11AE1F39" w:rsidR="007D02EC" w:rsidRDefault="00000000" w:rsidP="00347E29">
      <w:pPr>
        <w:spacing w:before="40" w:after="240"/>
        <w:jc w:val="center"/>
        <w:rPr>
          <w:rFonts w:ascii="Times New Roman" w:hAnsi="Times New Roman"/>
          <w:sz w:val="26"/>
        </w:rPr>
      </w:pPr>
      <w:r>
        <w:rPr>
          <w:rFonts w:ascii="Times New Roman" w:hAnsi="Times New Roman"/>
          <w:sz w:val="26"/>
        </w:rPr>
        <w:t>By</w:t>
      </w:r>
    </w:p>
    <w:p w14:paraId="5D36B34F" w14:textId="77777777" w:rsidR="00C73EB5" w:rsidRDefault="00C73EB5" w:rsidP="00347E29">
      <w:pPr>
        <w:spacing w:before="40" w:after="240"/>
        <w:jc w:val="center"/>
      </w:pPr>
    </w:p>
    <w:p w14:paraId="5BAFA964" w14:textId="308D3259" w:rsidR="00347E29" w:rsidRDefault="00000000" w:rsidP="00347E29">
      <w:pPr>
        <w:spacing w:before="40" w:after="320"/>
        <w:jc w:val="center"/>
        <w:rPr>
          <w:rFonts w:ascii="Times New Roman" w:hAnsi="Times New Roman"/>
          <w:b/>
          <w:sz w:val="24"/>
        </w:rPr>
      </w:pPr>
      <w:proofErr w:type="spellStart"/>
      <w:r w:rsidRPr="00347E29">
        <w:rPr>
          <w:rFonts w:ascii="Times New Roman" w:hAnsi="Times New Roman"/>
          <w:b/>
          <w:szCs w:val="18"/>
        </w:rPr>
        <w:t>S</w:t>
      </w:r>
      <w:r w:rsidR="00347E29">
        <w:rPr>
          <w:rFonts w:ascii="Times New Roman" w:hAnsi="Times New Roman"/>
          <w:b/>
          <w:szCs w:val="18"/>
        </w:rPr>
        <w:t>hubham.</w:t>
      </w:r>
      <w:r w:rsidRPr="00347E29">
        <w:rPr>
          <w:rFonts w:ascii="Times New Roman" w:hAnsi="Times New Roman"/>
          <w:b/>
          <w:szCs w:val="18"/>
        </w:rPr>
        <w:t>D</w:t>
      </w:r>
      <w:r w:rsidR="00347E29">
        <w:rPr>
          <w:rFonts w:ascii="Times New Roman" w:hAnsi="Times New Roman"/>
          <w:b/>
          <w:szCs w:val="18"/>
        </w:rPr>
        <w:t>.</w:t>
      </w:r>
      <w:r w:rsidRPr="00347E29">
        <w:rPr>
          <w:rFonts w:ascii="Times New Roman" w:hAnsi="Times New Roman"/>
          <w:b/>
          <w:szCs w:val="18"/>
        </w:rPr>
        <w:t>V</w:t>
      </w:r>
      <w:r w:rsidR="00347E29">
        <w:rPr>
          <w:rFonts w:ascii="Times New Roman" w:hAnsi="Times New Roman"/>
          <w:b/>
          <w:szCs w:val="18"/>
        </w:rPr>
        <w:t>ernekar</w:t>
      </w:r>
      <w:proofErr w:type="spellEnd"/>
      <w:r w:rsidR="00347E29">
        <w:rPr>
          <w:rFonts w:ascii="Times New Roman" w:hAnsi="Times New Roman"/>
          <w:b/>
          <w:szCs w:val="18"/>
        </w:rPr>
        <w:t xml:space="preserve">                                        </w:t>
      </w:r>
      <w:r w:rsidR="00347E29">
        <w:rPr>
          <w:rFonts w:ascii="Times New Roman" w:hAnsi="Times New Roman"/>
          <w:b/>
          <w:sz w:val="24"/>
        </w:rPr>
        <w:t>24212130227</w:t>
      </w:r>
    </w:p>
    <w:p w14:paraId="4EA2C593" w14:textId="1F2B90A0" w:rsidR="00347E29" w:rsidRDefault="00347E29" w:rsidP="00347E29">
      <w:pPr>
        <w:spacing w:before="40" w:after="320"/>
        <w:jc w:val="center"/>
        <w:rPr>
          <w:rFonts w:ascii="Times New Roman" w:hAnsi="Times New Roman"/>
          <w:b/>
          <w:sz w:val="24"/>
        </w:rPr>
      </w:pPr>
      <w:proofErr w:type="spellStart"/>
      <w:r w:rsidRPr="00347E29">
        <w:rPr>
          <w:rFonts w:ascii="Times New Roman" w:hAnsi="Times New Roman"/>
          <w:b/>
          <w:sz w:val="24"/>
        </w:rPr>
        <w:t>Omkar</w:t>
      </w:r>
      <w:r>
        <w:rPr>
          <w:rFonts w:ascii="Times New Roman" w:hAnsi="Times New Roman"/>
          <w:b/>
          <w:sz w:val="24"/>
        </w:rPr>
        <w:t>.A.W</w:t>
      </w:r>
      <w:r w:rsidRPr="00347E29">
        <w:rPr>
          <w:rFonts w:ascii="Times New Roman" w:hAnsi="Times New Roman"/>
          <w:b/>
          <w:sz w:val="24"/>
        </w:rPr>
        <w:t>aghmode</w:t>
      </w:r>
      <w:proofErr w:type="spellEnd"/>
      <w:r>
        <w:rPr>
          <w:rFonts w:ascii="Times New Roman" w:hAnsi="Times New Roman"/>
          <w:b/>
          <w:sz w:val="24"/>
        </w:rPr>
        <w:t xml:space="preserve">                                  </w:t>
      </w:r>
      <w:r w:rsidRPr="00347E29">
        <w:rPr>
          <w:rFonts w:ascii="Times New Roman" w:hAnsi="Times New Roman"/>
          <w:b/>
          <w:sz w:val="24"/>
        </w:rPr>
        <w:t>24212130308</w:t>
      </w:r>
    </w:p>
    <w:p w14:paraId="7FC82F4F" w14:textId="3526E73B" w:rsidR="00347E29" w:rsidRDefault="00347E29" w:rsidP="00347E29">
      <w:pPr>
        <w:spacing w:before="40" w:after="320"/>
        <w:jc w:val="center"/>
        <w:rPr>
          <w:rFonts w:ascii="Times New Roman" w:hAnsi="Times New Roman"/>
          <w:b/>
          <w:sz w:val="24"/>
        </w:rPr>
      </w:pPr>
      <w:proofErr w:type="spellStart"/>
      <w:r w:rsidRPr="00347E29">
        <w:rPr>
          <w:rFonts w:ascii="Times New Roman" w:hAnsi="Times New Roman"/>
          <w:b/>
          <w:sz w:val="24"/>
        </w:rPr>
        <w:t>Shriharsh</w:t>
      </w:r>
      <w:r>
        <w:rPr>
          <w:rFonts w:ascii="Times New Roman" w:hAnsi="Times New Roman"/>
          <w:b/>
          <w:sz w:val="24"/>
        </w:rPr>
        <w:t>.G.</w:t>
      </w:r>
      <w:r w:rsidRPr="00347E29">
        <w:rPr>
          <w:rFonts w:ascii="Times New Roman" w:hAnsi="Times New Roman"/>
          <w:b/>
          <w:sz w:val="24"/>
        </w:rPr>
        <w:t>borgavonkar</w:t>
      </w:r>
      <w:proofErr w:type="spellEnd"/>
      <w:r>
        <w:rPr>
          <w:rFonts w:ascii="Times New Roman" w:hAnsi="Times New Roman"/>
          <w:b/>
          <w:sz w:val="24"/>
        </w:rPr>
        <w:t xml:space="preserve">                            </w:t>
      </w:r>
      <w:r w:rsidRPr="00347E29">
        <w:rPr>
          <w:rFonts w:ascii="Times New Roman" w:hAnsi="Times New Roman"/>
          <w:b/>
          <w:sz w:val="24"/>
        </w:rPr>
        <w:t>24212130329</w:t>
      </w:r>
    </w:p>
    <w:p w14:paraId="7ADDAC18" w14:textId="77777777" w:rsidR="00347E29" w:rsidRDefault="00347E29" w:rsidP="00347E29">
      <w:pPr>
        <w:spacing w:before="40" w:after="320"/>
        <w:jc w:val="center"/>
      </w:pPr>
    </w:p>
    <w:p w14:paraId="30CA59BC" w14:textId="77777777" w:rsidR="007D02EC" w:rsidRDefault="00000000" w:rsidP="00347E29">
      <w:pPr>
        <w:spacing w:before="120" w:after="80"/>
        <w:jc w:val="center"/>
      </w:pPr>
      <w:r>
        <w:rPr>
          <w:rFonts w:ascii="Times New Roman" w:hAnsi="Times New Roman"/>
          <w:b/>
          <w:color w:val="365F91"/>
          <w:sz w:val="28"/>
        </w:rPr>
        <w:t>UNDER THE GUIDANCE OF</w:t>
      </w:r>
    </w:p>
    <w:p w14:paraId="5DE147E1" w14:textId="2F125AC4" w:rsidR="007D02EC" w:rsidRDefault="00000000">
      <w:pPr>
        <w:spacing w:before="40" w:after="280"/>
        <w:jc w:val="center"/>
      </w:pPr>
      <w:r>
        <w:rPr>
          <w:rFonts w:ascii="Times New Roman" w:hAnsi="Times New Roman"/>
          <w:b/>
          <w:color w:val="C0504D"/>
          <w:sz w:val="26"/>
        </w:rPr>
        <w:t xml:space="preserve">Prof. </w:t>
      </w:r>
      <w:proofErr w:type="spellStart"/>
      <w:r w:rsidR="00D122C9">
        <w:rPr>
          <w:rFonts w:ascii="Times New Roman" w:hAnsi="Times New Roman"/>
          <w:b/>
          <w:color w:val="C0504D"/>
          <w:sz w:val="26"/>
        </w:rPr>
        <w:t>Adam</w:t>
      </w:r>
      <w:r w:rsidR="00C73EB5">
        <w:rPr>
          <w:rFonts w:ascii="Times New Roman" w:hAnsi="Times New Roman"/>
          <w:b/>
          <w:color w:val="C0504D"/>
          <w:sz w:val="26"/>
        </w:rPr>
        <w:t>.</w:t>
      </w:r>
      <w:r w:rsidR="00D122C9">
        <w:rPr>
          <w:rFonts w:ascii="Times New Roman" w:hAnsi="Times New Roman"/>
          <w:b/>
          <w:color w:val="C0504D"/>
          <w:sz w:val="26"/>
        </w:rPr>
        <w:t>R</w:t>
      </w:r>
      <w:r w:rsidR="00E77FD6" w:rsidRPr="00E77FD6">
        <w:rPr>
          <w:rFonts w:ascii="Times New Roman" w:hAnsi="Times New Roman"/>
          <w:b/>
          <w:color w:val="C0504D"/>
          <w:sz w:val="26"/>
        </w:rPr>
        <w:t>.</w:t>
      </w:r>
      <w:r w:rsidR="00D122C9">
        <w:rPr>
          <w:rFonts w:ascii="Times New Roman" w:hAnsi="Times New Roman"/>
          <w:b/>
          <w:color w:val="C0504D"/>
          <w:sz w:val="26"/>
        </w:rPr>
        <w:t>R</w:t>
      </w:r>
      <w:proofErr w:type="spellEnd"/>
      <w:r w:rsidR="00E77FD6" w:rsidRPr="00E77FD6">
        <w:rPr>
          <w:rFonts w:ascii="Times New Roman" w:hAnsi="Times New Roman"/>
          <w:b/>
          <w:color w:val="C0504D"/>
          <w:sz w:val="26"/>
        </w:rPr>
        <w:t>.</w:t>
      </w:r>
    </w:p>
    <w:p w14:paraId="268F60A0" w14:textId="0FCC8966" w:rsidR="007D02EC" w:rsidRDefault="00347E29">
      <w:pPr>
        <w:spacing w:before="80" w:after="280"/>
        <w:jc w:val="center"/>
      </w:pPr>
      <w:r>
        <w:rPr>
          <w:noProof/>
        </w:rPr>
        <w:drawing>
          <wp:inline distT="0" distB="0" distL="0" distR="0" wp14:anchorId="34BFBE3C" wp14:editId="2EBE3400">
            <wp:extent cx="1138686" cy="981117"/>
            <wp:effectExtent l="0" t="0" r="4445" b="0"/>
            <wp:docPr id="189371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17433" name="Picture 1893717433"/>
                    <pic:cNvPicPr/>
                  </pic:nvPicPr>
                  <pic:blipFill>
                    <a:blip r:embed="rId8"/>
                    <a:stretch>
                      <a:fillRect/>
                    </a:stretch>
                  </pic:blipFill>
                  <pic:spPr>
                    <a:xfrm>
                      <a:off x="0" y="0"/>
                      <a:ext cx="1151128" cy="991838"/>
                    </a:xfrm>
                    <a:prstGeom prst="rect">
                      <a:avLst/>
                    </a:prstGeom>
                  </pic:spPr>
                </pic:pic>
              </a:graphicData>
            </a:graphic>
          </wp:inline>
        </w:drawing>
      </w:r>
    </w:p>
    <w:p w14:paraId="5BEECE79" w14:textId="77777777" w:rsidR="00E77FD6" w:rsidRDefault="00E77FD6" w:rsidP="00C73EB5">
      <w:pPr>
        <w:spacing w:before="80" w:after="280"/>
      </w:pPr>
    </w:p>
    <w:p w14:paraId="657AA474" w14:textId="77777777" w:rsidR="007D02EC" w:rsidRDefault="00000000">
      <w:pPr>
        <w:spacing w:before="80" w:after="40"/>
        <w:jc w:val="center"/>
      </w:pPr>
      <w:r>
        <w:rPr>
          <w:rFonts w:ascii="Times New Roman" w:hAnsi="Times New Roman"/>
          <w:b/>
          <w:color w:val="C00000"/>
          <w:sz w:val="25"/>
        </w:rPr>
        <w:t>NBA Accredited &amp; ISO 9001:2015 certified</w:t>
      </w:r>
    </w:p>
    <w:p w14:paraId="2D03D72D" w14:textId="77777777" w:rsidR="007D02EC" w:rsidRDefault="00000000">
      <w:pPr>
        <w:spacing w:before="40" w:after="0"/>
        <w:jc w:val="center"/>
      </w:pPr>
      <w:r>
        <w:rPr>
          <w:rFonts w:ascii="Times New Roman" w:hAnsi="Times New Roman"/>
          <w:b/>
          <w:color w:val="C00000"/>
          <w:sz w:val="26"/>
          <w:u w:val="single"/>
        </w:rPr>
        <w:t>VIDYA VIKAS PRATISHTHAN POLYTECHNIC, SOLAPUR</w:t>
      </w:r>
    </w:p>
    <w:p w14:paraId="07629572" w14:textId="77777777" w:rsidR="007D02EC" w:rsidRDefault="00000000">
      <w:r>
        <w:br w:type="page"/>
      </w:r>
    </w:p>
    <w:p w14:paraId="6C0BDD73" w14:textId="38F829AA" w:rsidR="007D02EC" w:rsidRDefault="00347E29">
      <w:pPr>
        <w:spacing w:after="40"/>
        <w:jc w:val="center"/>
      </w:pPr>
      <w:r>
        <w:rPr>
          <w:noProof/>
        </w:rPr>
        <w:lastRenderedPageBreak/>
        <w:drawing>
          <wp:inline distT="0" distB="0" distL="0" distR="0" wp14:anchorId="23632E8F" wp14:editId="2EFDE896">
            <wp:extent cx="1138686" cy="981117"/>
            <wp:effectExtent l="0" t="0" r="4445" b="0"/>
            <wp:docPr id="37354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17433" name="Picture 1893717433"/>
                    <pic:cNvPicPr/>
                  </pic:nvPicPr>
                  <pic:blipFill>
                    <a:blip r:embed="rId8"/>
                    <a:stretch>
                      <a:fillRect/>
                    </a:stretch>
                  </pic:blipFill>
                  <pic:spPr>
                    <a:xfrm>
                      <a:off x="0" y="0"/>
                      <a:ext cx="1151128" cy="991838"/>
                    </a:xfrm>
                    <a:prstGeom prst="rect">
                      <a:avLst/>
                    </a:prstGeom>
                  </pic:spPr>
                </pic:pic>
              </a:graphicData>
            </a:graphic>
          </wp:inline>
        </w:drawing>
      </w:r>
    </w:p>
    <w:p w14:paraId="1E3B76F8" w14:textId="77777777" w:rsidR="007D02EC" w:rsidRDefault="00000000">
      <w:pPr>
        <w:spacing w:before="20" w:after="20"/>
        <w:jc w:val="center"/>
      </w:pPr>
      <w:r>
        <w:rPr>
          <w:rFonts w:ascii="Times New Roman" w:hAnsi="Times New Roman"/>
          <w:b/>
        </w:rPr>
        <w:t>NBA Accredited &amp; ISO 9001:2015 certified</w:t>
      </w:r>
    </w:p>
    <w:p w14:paraId="6A4FDB0A" w14:textId="77777777" w:rsidR="007D02EC" w:rsidRDefault="00000000">
      <w:pPr>
        <w:spacing w:before="20" w:after="20"/>
        <w:jc w:val="center"/>
      </w:pPr>
      <w:r>
        <w:rPr>
          <w:rFonts w:ascii="Times New Roman" w:hAnsi="Times New Roman"/>
          <w:b/>
          <w:sz w:val="24"/>
        </w:rPr>
        <w:t>VIDYA VIKAS PRATISHTHAN POLYTECHNIC,</w:t>
      </w:r>
    </w:p>
    <w:p w14:paraId="1492EB66" w14:textId="77777777" w:rsidR="007D02EC" w:rsidRDefault="00000000">
      <w:pPr>
        <w:spacing w:before="20" w:after="60"/>
        <w:jc w:val="center"/>
      </w:pPr>
      <w:r>
        <w:rPr>
          <w:rFonts w:ascii="Times New Roman" w:hAnsi="Times New Roman"/>
          <w:b/>
          <w:sz w:val="24"/>
        </w:rPr>
        <w:t>SOLAPUR</w:t>
      </w:r>
    </w:p>
    <w:p w14:paraId="635D5695" w14:textId="031A2A14" w:rsidR="007D02EC" w:rsidRDefault="00E77FD6">
      <w:pPr>
        <w:spacing w:before="20" w:after="100"/>
        <w:jc w:val="center"/>
      </w:pPr>
      <w:r>
        <w:rPr>
          <w:noProof/>
        </w:rPr>
        <mc:AlternateContent>
          <mc:Choice Requires="wpg">
            <w:drawing>
              <wp:inline distT="0" distB="0" distL="0" distR="0" wp14:anchorId="1DCCFF89" wp14:editId="5C73DC13">
                <wp:extent cx="5067300" cy="877315"/>
                <wp:effectExtent l="0" t="0" r="0" b="0"/>
                <wp:docPr id="153208" name="Group 153208"/>
                <wp:cNvGraphicFramePr/>
                <a:graphic xmlns:a="http://schemas.openxmlformats.org/drawingml/2006/main">
                  <a:graphicData uri="http://schemas.microsoft.com/office/word/2010/wordprocessingGroup">
                    <wpg:wgp>
                      <wpg:cNvGrpSpPr/>
                      <wpg:grpSpPr>
                        <a:xfrm>
                          <a:off x="0" y="0"/>
                          <a:ext cx="5067300" cy="877315"/>
                          <a:chOff x="0" y="0"/>
                          <a:chExt cx="5067300" cy="877315"/>
                        </a:xfrm>
                      </wpg:grpSpPr>
                      <wps:wsp>
                        <wps:cNvPr id="164" name="Shape 164"/>
                        <wps:cNvSpPr/>
                        <wps:spPr>
                          <a:xfrm>
                            <a:off x="0" y="0"/>
                            <a:ext cx="5067300" cy="877315"/>
                          </a:xfrm>
                          <a:custGeom>
                            <a:avLst/>
                            <a:gdLst/>
                            <a:ahLst/>
                            <a:cxnLst/>
                            <a:rect l="0" t="0" r="0" b="0"/>
                            <a:pathLst>
                              <a:path w="5067300" h="877315">
                                <a:moveTo>
                                  <a:pt x="0" y="0"/>
                                </a:moveTo>
                                <a:cubicBezTo>
                                  <a:pt x="422275" y="35687"/>
                                  <a:pt x="844550" y="62484"/>
                                  <a:pt x="1266825" y="80390"/>
                                </a:cubicBezTo>
                                <a:lnTo>
                                  <a:pt x="633349" y="154051"/>
                                </a:lnTo>
                                <a:cubicBezTo>
                                  <a:pt x="1900174" y="234442"/>
                                  <a:pt x="3166999" y="234442"/>
                                  <a:pt x="4433824" y="154051"/>
                                </a:cubicBezTo>
                                <a:lnTo>
                                  <a:pt x="3800475" y="80390"/>
                                </a:lnTo>
                                <a:cubicBezTo>
                                  <a:pt x="4222750" y="62484"/>
                                  <a:pt x="4645025" y="35687"/>
                                  <a:pt x="5067300" y="0"/>
                                </a:cubicBezTo>
                                <a:lnTo>
                                  <a:pt x="4433824" y="368427"/>
                                </a:lnTo>
                                <a:lnTo>
                                  <a:pt x="5067300" y="643001"/>
                                </a:lnTo>
                                <a:cubicBezTo>
                                  <a:pt x="4856099" y="660781"/>
                                  <a:pt x="4645025" y="676402"/>
                                  <a:pt x="4433824" y="689864"/>
                                </a:cubicBezTo>
                                <a:lnTo>
                                  <a:pt x="4433824" y="797052"/>
                                </a:lnTo>
                                <a:cubicBezTo>
                                  <a:pt x="3166999" y="877315"/>
                                  <a:pt x="1900174" y="877315"/>
                                  <a:pt x="633349" y="797052"/>
                                </a:cubicBezTo>
                                <a:lnTo>
                                  <a:pt x="633349" y="689864"/>
                                </a:lnTo>
                                <a:cubicBezTo>
                                  <a:pt x="422275" y="676402"/>
                                  <a:pt x="211074" y="660781"/>
                                  <a:pt x="0" y="643001"/>
                                </a:cubicBezTo>
                                <a:lnTo>
                                  <a:pt x="633349" y="368427"/>
                                </a:lnTo>
                                <a:lnTo>
                                  <a:pt x="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65" name="Shape 165"/>
                        <wps:cNvSpPr/>
                        <wps:spPr>
                          <a:xfrm>
                            <a:off x="2533633" y="214343"/>
                            <a:ext cx="134" cy="1"/>
                          </a:xfrm>
                          <a:custGeom>
                            <a:avLst/>
                            <a:gdLst/>
                            <a:ahLst/>
                            <a:cxnLst/>
                            <a:rect l="0" t="0" r="0" b="0"/>
                            <a:pathLst>
                              <a:path w="134" h="1">
                                <a:moveTo>
                                  <a:pt x="134" y="0"/>
                                </a:moveTo>
                                <a:lnTo>
                                  <a:pt x="17" y="1"/>
                                </a:lnTo>
                                <a:lnTo>
                                  <a:pt x="0" y="1"/>
                                </a:lnTo>
                                <a:lnTo>
                                  <a:pt x="134"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66" name="Shape 166"/>
                        <wps:cNvSpPr/>
                        <wps:spPr>
                          <a:xfrm>
                            <a:off x="2533768" y="208328"/>
                            <a:ext cx="569317" cy="6014"/>
                          </a:xfrm>
                          <a:custGeom>
                            <a:avLst/>
                            <a:gdLst/>
                            <a:ahLst/>
                            <a:cxnLst/>
                            <a:rect l="0" t="0" r="0" b="0"/>
                            <a:pathLst>
                              <a:path w="569317" h="6014">
                                <a:moveTo>
                                  <a:pt x="569317" y="0"/>
                                </a:moveTo>
                                <a:lnTo>
                                  <a:pt x="474878" y="2247"/>
                                </a:lnTo>
                                <a:lnTo>
                                  <a:pt x="0" y="6014"/>
                                </a:lnTo>
                                <a:lnTo>
                                  <a:pt x="569317"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67" name="Shape 167"/>
                        <wps:cNvSpPr/>
                        <wps:spPr>
                          <a:xfrm>
                            <a:off x="1963987" y="208326"/>
                            <a:ext cx="569646" cy="6018"/>
                          </a:xfrm>
                          <a:custGeom>
                            <a:avLst/>
                            <a:gdLst/>
                            <a:ahLst/>
                            <a:cxnLst/>
                            <a:rect l="0" t="0" r="0" b="0"/>
                            <a:pathLst>
                              <a:path w="569646" h="6018">
                                <a:moveTo>
                                  <a:pt x="0" y="0"/>
                                </a:moveTo>
                                <a:lnTo>
                                  <a:pt x="569646" y="6018"/>
                                </a:lnTo>
                                <a:lnTo>
                                  <a:pt x="569599" y="6018"/>
                                </a:lnTo>
                                <a:cubicBezTo>
                                  <a:pt x="411246" y="6018"/>
                                  <a:pt x="252893" y="4762"/>
                                  <a:pt x="94540" y="2250"/>
                                </a:cubicBez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68" name="Shape 168"/>
                        <wps:cNvSpPr/>
                        <wps:spPr>
                          <a:xfrm>
                            <a:off x="1793384" y="204266"/>
                            <a:ext cx="170603" cy="4060"/>
                          </a:xfrm>
                          <a:custGeom>
                            <a:avLst/>
                            <a:gdLst/>
                            <a:ahLst/>
                            <a:cxnLst/>
                            <a:rect l="0" t="0" r="0" b="0"/>
                            <a:pathLst>
                              <a:path w="170603" h="4060">
                                <a:moveTo>
                                  <a:pt x="0" y="0"/>
                                </a:moveTo>
                                <a:lnTo>
                                  <a:pt x="170603" y="4060"/>
                                </a:lnTo>
                                <a:lnTo>
                                  <a:pt x="106853" y="3386"/>
                                </a:ln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69" name="Shape 169"/>
                        <wps:cNvSpPr/>
                        <wps:spPr>
                          <a:xfrm>
                            <a:off x="3103085" y="204254"/>
                            <a:ext cx="171214" cy="4074"/>
                          </a:xfrm>
                          <a:custGeom>
                            <a:avLst/>
                            <a:gdLst/>
                            <a:ahLst/>
                            <a:cxnLst/>
                            <a:rect l="0" t="0" r="0" b="0"/>
                            <a:pathLst>
                              <a:path w="171214" h="4074">
                                <a:moveTo>
                                  <a:pt x="171214" y="0"/>
                                </a:moveTo>
                                <a:lnTo>
                                  <a:pt x="63978" y="3399"/>
                                </a:lnTo>
                                <a:lnTo>
                                  <a:pt x="0" y="4074"/>
                                </a:lnTo>
                                <a:lnTo>
                                  <a:pt x="171214"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0" name="Shape 170"/>
                        <wps:cNvSpPr/>
                        <wps:spPr>
                          <a:xfrm>
                            <a:off x="3274299" y="191043"/>
                            <a:ext cx="416848" cy="13210"/>
                          </a:xfrm>
                          <a:custGeom>
                            <a:avLst/>
                            <a:gdLst/>
                            <a:ahLst/>
                            <a:cxnLst/>
                            <a:rect l="0" t="0" r="0" b="0"/>
                            <a:pathLst>
                              <a:path w="416848" h="13210">
                                <a:moveTo>
                                  <a:pt x="416848" y="0"/>
                                </a:moveTo>
                                <a:lnTo>
                                  <a:pt x="209407" y="8227"/>
                                </a:lnTo>
                                <a:lnTo>
                                  <a:pt x="0" y="13210"/>
                                </a:lnTo>
                                <a:lnTo>
                                  <a:pt x="416848"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1" name="Shape 171"/>
                        <wps:cNvSpPr/>
                        <wps:spPr>
                          <a:xfrm>
                            <a:off x="1375522" y="191023"/>
                            <a:ext cx="417862" cy="13243"/>
                          </a:xfrm>
                          <a:custGeom>
                            <a:avLst/>
                            <a:gdLst/>
                            <a:ahLst/>
                            <a:cxnLst/>
                            <a:rect l="0" t="0" r="0" b="0"/>
                            <a:pathLst>
                              <a:path w="417862" h="13243">
                                <a:moveTo>
                                  <a:pt x="0" y="0"/>
                                </a:moveTo>
                                <a:lnTo>
                                  <a:pt x="417862" y="13243"/>
                                </a:lnTo>
                                <a:lnTo>
                                  <a:pt x="207946" y="8248"/>
                                </a:ln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2" name="Shape 172"/>
                        <wps:cNvSpPr/>
                        <wps:spPr>
                          <a:xfrm>
                            <a:off x="1266825" y="186712"/>
                            <a:ext cx="108697" cy="4311"/>
                          </a:xfrm>
                          <a:custGeom>
                            <a:avLst/>
                            <a:gdLst/>
                            <a:ahLst/>
                            <a:cxnLst/>
                            <a:rect l="0" t="0" r="0" b="0"/>
                            <a:pathLst>
                              <a:path w="108697" h="4311">
                                <a:moveTo>
                                  <a:pt x="0" y="0"/>
                                </a:moveTo>
                                <a:lnTo>
                                  <a:pt x="108697" y="4311"/>
                                </a:lnTo>
                                <a:lnTo>
                                  <a:pt x="0" y="866"/>
                                </a:ln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3" name="Shape 173"/>
                        <wps:cNvSpPr/>
                        <wps:spPr>
                          <a:xfrm>
                            <a:off x="3691147" y="186707"/>
                            <a:ext cx="109329" cy="4336"/>
                          </a:xfrm>
                          <a:custGeom>
                            <a:avLst/>
                            <a:gdLst/>
                            <a:ahLst/>
                            <a:cxnLst/>
                            <a:rect l="0" t="0" r="0" b="0"/>
                            <a:pathLst>
                              <a:path w="109329" h="4336">
                                <a:moveTo>
                                  <a:pt x="109329" y="0"/>
                                </a:moveTo>
                                <a:lnTo>
                                  <a:pt x="109329" y="871"/>
                                </a:lnTo>
                                <a:lnTo>
                                  <a:pt x="0" y="4336"/>
                                </a:lnTo>
                                <a:lnTo>
                                  <a:pt x="109329"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4" name="Shape 174"/>
                        <wps:cNvSpPr/>
                        <wps:spPr>
                          <a:xfrm>
                            <a:off x="3800475" y="80390"/>
                            <a:ext cx="633349" cy="106317"/>
                          </a:xfrm>
                          <a:custGeom>
                            <a:avLst/>
                            <a:gdLst/>
                            <a:ahLst/>
                            <a:cxnLst/>
                            <a:rect l="0" t="0" r="0" b="0"/>
                            <a:pathLst>
                              <a:path w="633349" h="106317">
                                <a:moveTo>
                                  <a:pt x="0" y="0"/>
                                </a:moveTo>
                                <a:lnTo>
                                  <a:pt x="633349" y="73661"/>
                                </a:lnTo>
                                <a:cubicBezTo>
                                  <a:pt x="474996" y="83709"/>
                                  <a:pt x="316643" y="92502"/>
                                  <a:pt x="158290" y="100039"/>
                                </a:cubicBezTo>
                                <a:lnTo>
                                  <a:pt x="0" y="106317"/>
                                </a:lnTo>
                                <a:lnTo>
                                  <a:pt x="0"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5" name="Shape 175"/>
                        <wps:cNvSpPr/>
                        <wps:spPr>
                          <a:xfrm>
                            <a:off x="633349" y="80390"/>
                            <a:ext cx="633476" cy="106322"/>
                          </a:xfrm>
                          <a:custGeom>
                            <a:avLst/>
                            <a:gdLst/>
                            <a:ahLst/>
                            <a:cxnLst/>
                            <a:rect l="0" t="0" r="0" b="0"/>
                            <a:pathLst>
                              <a:path w="633476" h="106322">
                                <a:moveTo>
                                  <a:pt x="633476" y="0"/>
                                </a:moveTo>
                                <a:lnTo>
                                  <a:pt x="633476" y="106322"/>
                                </a:lnTo>
                                <a:lnTo>
                                  <a:pt x="475059" y="100039"/>
                                </a:lnTo>
                                <a:cubicBezTo>
                                  <a:pt x="316706" y="92502"/>
                                  <a:pt x="158353" y="83709"/>
                                  <a:pt x="0" y="73661"/>
                                </a:cubicBezTo>
                                <a:lnTo>
                                  <a:pt x="633476" y="0"/>
                                </a:lnTo>
                                <a:close/>
                              </a:path>
                            </a:pathLst>
                          </a:custGeom>
                          <a:ln w="0" cap="flat">
                            <a:miter lim="127000"/>
                          </a:ln>
                        </wps:spPr>
                        <wps:style>
                          <a:lnRef idx="0">
                            <a:srgbClr val="000000">
                              <a:alpha val="0"/>
                            </a:srgbClr>
                          </a:lnRef>
                          <a:fillRef idx="1">
                            <a:srgbClr val="BF6427"/>
                          </a:fillRef>
                          <a:effectRef idx="0">
                            <a:scrgbClr r="0" g="0" b="0"/>
                          </a:effectRef>
                          <a:fontRef idx="none"/>
                        </wps:style>
                        <wps:bodyPr/>
                      </wps:wsp>
                      <wps:wsp>
                        <wps:cNvPr id="176" name="Shape 176"/>
                        <wps:cNvSpPr/>
                        <wps:spPr>
                          <a:xfrm>
                            <a:off x="0" y="0"/>
                            <a:ext cx="5067300" cy="877315"/>
                          </a:xfrm>
                          <a:custGeom>
                            <a:avLst/>
                            <a:gdLst/>
                            <a:ahLst/>
                            <a:cxnLst/>
                            <a:rect l="0" t="0" r="0" b="0"/>
                            <a:pathLst>
                              <a:path w="5067300" h="877315">
                                <a:moveTo>
                                  <a:pt x="0" y="0"/>
                                </a:moveTo>
                                <a:cubicBezTo>
                                  <a:pt x="422275" y="35687"/>
                                  <a:pt x="844550" y="62484"/>
                                  <a:pt x="1266825" y="80390"/>
                                </a:cubicBezTo>
                                <a:lnTo>
                                  <a:pt x="633349" y="154051"/>
                                </a:lnTo>
                                <a:cubicBezTo>
                                  <a:pt x="1900174" y="234442"/>
                                  <a:pt x="3166999" y="234442"/>
                                  <a:pt x="4433824" y="154051"/>
                                </a:cubicBezTo>
                                <a:lnTo>
                                  <a:pt x="3800475" y="80390"/>
                                </a:lnTo>
                                <a:cubicBezTo>
                                  <a:pt x="4222750" y="62484"/>
                                  <a:pt x="4645025" y="35687"/>
                                  <a:pt x="5067300" y="0"/>
                                </a:cubicBezTo>
                                <a:lnTo>
                                  <a:pt x="4433824" y="368427"/>
                                </a:lnTo>
                                <a:lnTo>
                                  <a:pt x="5067300" y="643001"/>
                                </a:lnTo>
                                <a:cubicBezTo>
                                  <a:pt x="4856099" y="660781"/>
                                  <a:pt x="4645025" y="676402"/>
                                  <a:pt x="4433824" y="689864"/>
                                </a:cubicBezTo>
                                <a:lnTo>
                                  <a:pt x="4433824" y="797052"/>
                                </a:lnTo>
                                <a:cubicBezTo>
                                  <a:pt x="3166999" y="877315"/>
                                  <a:pt x="1900174" y="877315"/>
                                  <a:pt x="633349" y="797052"/>
                                </a:cubicBezTo>
                                <a:lnTo>
                                  <a:pt x="633349" y="689864"/>
                                </a:lnTo>
                                <a:cubicBezTo>
                                  <a:pt x="422275" y="676402"/>
                                  <a:pt x="211074" y="660781"/>
                                  <a:pt x="0" y="643001"/>
                                </a:cubicBezTo>
                                <a:lnTo>
                                  <a:pt x="633349" y="368427"/>
                                </a:ln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77" name="Shape 177"/>
                        <wps:cNvSpPr/>
                        <wps:spPr>
                          <a:xfrm>
                            <a:off x="633349" y="154051"/>
                            <a:ext cx="0" cy="535813"/>
                          </a:xfrm>
                          <a:custGeom>
                            <a:avLst/>
                            <a:gdLst/>
                            <a:ahLst/>
                            <a:cxnLst/>
                            <a:rect l="0" t="0" r="0" b="0"/>
                            <a:pathLst>
                              <a:path h="535813">
                                <a:moveTo>
                                  <a:pt x="0" y="535813"/>
                                </a:moveTo>
                                <a:lnTo>
                                  <a:pt x="0" y="0"/>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78" name="Shape 178"/>
                        <wps:cNvSpPr/>
                        <wps:spPr>
                          <a:xfrm>
                            <a:off x="4433824" y="154051"/>
                            <a:ext cx="0" cy="535813"/>
                          </a:xfrm>
                          <a:custGeom>
                            <a:avLst/>
                            <a:gdLst/>
                            <a:ahLst/>
                            <a:cxnLst/>
                            <a:rect l="0" t="0" r="0" b="0"/>
                            <a:pathLst>
                              <a:path h="535813">
                                <a:moveTo>
                                  <a:pt x="0" y="0"/>
                                </a:moveTo>
                                <a:lnTo>
                                  <a:pt x="0" y="535813"/>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79" name="Shape 179"/>
                        <wps:cNvSpPr/>
                        <wps:spPr>
                          <a:xfrm>
                            <a:off x="1266825" y="80390"/>
                            <a:ext cx="0" cy="107188"/>
                          </a:xfrm>
                          <a:custGeom>
                            <a:avLst/>
                            <a:gdLst/>
                            <a:ahLst/>
                            <a:cxnLst/>
                            <a:rect l="0" t="0" r="0" b="0"/>
                            <a:pathLst>
                              <a:path h="107188">
                                <a:moveTo>
                                  <a:pt x="0" y="0"/>
                                </a:moveTo>
                                <a:lnTo>
                                  <a:pt x="0" y="107188"/>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80" name="Shape 180"/>
                        <wps:cNvSpPr/>
                        <wps:spPr>
                          <a:xfrm>
                            <a:off x="3800475" y="80390"/>
                            <a:ext cx="0" cy="107188"/>
                          </a:xfrm>
                          <a:custGeom>
                            <a:avLst/>
                            <a:gdLst/>
                            <a:ahLst/>
                            <a:cxnLst/>
                            <a:rect l="0" t="0" r="0" b="0"/>
                            <a:pathLst>
                              <a:path h="107188">
                                <a:moveTo>
                                  <a:pt x="0" y="107188"/>
                                </a:moveTo>
                                <a:lnTo>
                                  <a:pt x="0" y="0"/>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81" name="Rectangle 181"/>
                        <wps:cNvSpPr/>
                        <wps:spPr>
                          <a:xfrm>
                            <a:off x="1607439" y="415993"/>
                            <a:ext cx="2466957" cy="320810"/>
                          </a:xfrm>
                          <a:prstGeom prst="rect">
                            <a:avLst/>
                          </a:prstGeom>
                          <a:ln>
                            <a:noFill/>
                          </a:ln>
                        </wps:spPr>
                        <wps:txbx>
                          <w:txbxContent>
                            <w:p w14:paraId="658EFF0B" w14:textId="77777777" w:rsidR="00E77FD6" w:rsidRDefault="00E77FD6" w:rsidP="00E77FD6">
                              <w:r>
                                <w:rPr>
                                  <w:rFonts w:ascii="Bookman Old Style" w:eastAsia="Bookman Old Style" w:hAnsi="Bookman Old Style" w:cs="Bookman Old Style"/>
                                  <w:b/>
                                  <w:color w:val="FFFFFF"/>
                                  <w:sz w:val="40"/>
                                </w:rPr>
                                <w:t xml:space="preserve">CERTIFICATE                                </w:t>
                              </w:r>
                            </w:p>
                          </w:txbxContent>
                        </wps:txbx>
                        <wps:bodyPr horzOverflow="overflow" vert="horz" lIns="0" tIns="0" rIns="0" bIns="0" rtlCol="0">
                          <a:noAutofit/>
                        </wps:bodyPr>
                      </wps:wsp>
                      <wps:wsp>
                        <wps:cNvPr id="182" name="Rectangle 182"/>
                        <wps:cNvSpPr/>
                        <wps:spPr>
                          <a:xfrm>
                            <a:off x="3462401" y="415993"/>
                            <a:ext cx="115088" cy="320810"/>
                          </a:xfrm>
                          <a:prstGeom prst="rect">
                            <a:avLst/>
                          </a:prstGeom>
                          <a:ln>
                            <a:noFill/>
                          </a:ln>
                        </wps:spPr>
                        <wps:txbx>
                          <w:txbxContent>
                            <w:p w14:paraId="2B468A34" w14:textId="77777777" w:rsidR="00E77FD6" w:rsidRDefault="00E77FD6" w:rsidP="00E77FD6">
                              <w:r>
                                <w:rPr>
                                  <w:rFonts w:ascii="Bookman Old Style" w:eastAsia="Bookman Old Style" w:hAnsi="Bookman Old Style" w:cs="Bookman Old Style"/>
                                  <w:b/>
                                  <w:color w:val="FFFFFF"/>
                                  <w:sz w:val="40"/>
                                </w:rPr>
                                <w:t xml:space="preserve"> </w:t>
                              </w:r>
                            </w:p>
                          </w:txbxContent>
                        </wps:txbx>
                        <wps:bodyPr horzOverflow="overflow" vert="horz" lIns="0" tIns="0" rIns="0" bIns="0" rtlCol="0">
                          <a:noAutofit/>
                        </wps:bodyPr>
                      </wps:wsp>
                    </wpg:wgp>
                  </a:graphicData>
                </a:graphic>
              </wp:inline>
            </w:drawing>
          </mc:Choice>
          <mc:Fallback>
            <w:pict>
              <v:group w14:anchorId="1DCCFF89" id="Group 153208" o:spid="_x0000_s1026" style="width:399pt;height:69.1pt;mso-position-horizontal-relative:char;mso-position-vertical-relative:line" coordsize="50673,8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">
                <v:shape id="Shape 164" o:spid="_x0000_s1027" style="position:absolute;width:50673;height:8773;visibility:visible;mso-wrap-style:square;v-text-anchor:top" coordsize="5067300,87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" path="m,c422275,35687,844550,62484,1266825,80390l633349,154051v1266825,80391,2533650,80391,3800475,l3800475,80390c4222750,62484,4645025,35687,5067300,l4433824,368427r633476,274574c4856099,660781,4645025,676402,4433824,689864r,107188c3166999,877315,1900174,877315,633349,797052r,-107188c422275,676402,211074,660781,,643001l633349,368427,,xe" fillcolor="#ed7d31" stroked="f" strokeweight="0">
                  <v:stroke miterlimit="83231f" joinstyle="miter"/>
                  <v:path arrowok="t" textboxrect="0,0,5067300,877315"/>
                </v:shape>
                <v:shape id="Shape 165" o:spid="_x0000_s1028" style="position:absolute;left:25336;top:2143;width:1;height:0;visibility:visible;mso-wrap-style:square;v-text-anchor:top" coordsize="1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" path="m134,l17,1,,1,134,xe" fillcolor="#bf6427" stroked="f" strokeweight="0">
                  <v:stroke miterlimit="83231f" joinstyle="miter"/>
                  <v:path arrowok="t" textboxrect="0,0,134,1"/>
                </v:shape>
                <v:shape id="Shape 166" o:spid="_x0000_s1029" style="position:absolute;left:25337;top:2083;width:5693;height:60;visibility:visible;mso-wrap-style:square;v-text-anchor:top" coordsize="569317,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" path="m569317,l474878,2247,,6014,569317,xe" fillcolor="#bf6427" stroked="f" strokeweight="0">
                  <v:stroke miterlimit="83231f" joinstyle="miter"/>
                  <v:path arrowok="t" textboxrect="0,0,569317,6014"/>
                </v:shape>
                <v:shape id="Shape 167" o:spid="_x0000_s1030" style="position:absolute;left:19639;top:2083;width:5697;height:60;visibility:visible;mso-wrap-style:square;v-text-anchor:top" coordsize="569646,6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" path="m,l569646,6018r-47,c411246,6018,252893,4762,94540,2250l,xe" fillcolor="#bf6427" stroked="f" strokeweight="0">
                  <v:stroke miterlimit="83231f" joinstyle="miter"/>
                  <v:path arrowok="t" textboxrect="0,0,569646,6018"/>
                </v:shape>
                <v:shape id="Shape 168" o:spid="_x0000_s1031" style="position:absolute;left:17933;top:2042;width:1706;height:41;visibility:visible;mso-wrap-style:square;v-text-anchor:top" coordsize="17060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" path="m,l170603,4060,106853,3386,,xe" fillcolor="#bf6427" stroked="f" strokeweight="0">
                  <v:stroke miterlimit="83231f" joinstyle="miter"/>
                  <v:path arrowok="t" textboxrect="0,0,170603,4060"/>
                </v:shape>
                <v:shape id="Shape 169" o:spid="_x0000_s1032" style="position:absolute;left:31030;top:2042;width:1712;height:41;visibility:visible;mso-wrap-style:square;v-text-anchor:top" coordsize="171214,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" path="m171214,l63978,3399,,4074,171214,xe" fillcolor="#bf6427" stroked="f" strokeweight="0">
                  <v:stroke miterlimit="83231f" joinstyle="miter"/>
                  <v:path arrowok="t" textboxrect="0,0,171214,4074"/>
                </v:shape>
                <v:shape id="Shape 170" o:spid="_x0000_s1033" style="position:absolute;left:32742;top:1910;width:4169;height:132;visibility:visible;mso-wrap-style:square;v-text-anchor:top" coordsize="416848,1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" path="m416848,l209407,8227,,13210,416848,xe" fillcolor="#bf6427" stroked="f" strokeweight="0">
                  <v:stroke miterlimit="83231f" joinstyle="miter"/>
                  <v:path arrowok="t" textboxrect="0,0,416848,13210"/>
                </v:shape>
                <v:shape id="Shape 171" o:spid="_x0000_s1034" style="position:absolute;left:13755;top:1910;width:4178;height:132;visibility:visible;mso-wrap-style:square;v-text-anchor:top" coordsize="417862,1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" path="m,l417862,13243,207946,8248,,xe" fillcolor="#bf6427" stroked="f" strokeweight="0">
                  <v:stroke miterlimit="83231f" joinstyle="miter"/>
                  <v:path arrowok="t" textboxrect="0,0,417862,13243"/>
                </v:shape>
                <v:shape id="Shape 172" o:spid="_x0000_s1035" style="position:absolute;left:12668;top:1867;width:1087;height:43;visibility:visible;mso-wrap-style:square;v-text-anchor:top" coordsize="108697,4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" path="m,l108697,4311,,866,,xe" fillcolor="#bf6427" stroked="f" strokeweight="0">
                  <v:stroke miterlimit="83231f" joinstyle="miter"/>
                  <v:path arrowok="t" textboxrect="0,0,108697,4311"/>
                </v:shape>
                <v:shape id="Shape 173" o:spid="_x0000_s1036" style="position:absolute;left:36911;top:1867;width:1093;height:43;visibility:visible;mso-wrap-style:square;v-text-anchor:top" coordsize="109329,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" path="m109329,r,871l,4336,109329,xe" fillcolor="#bf6427" stroked="f" strokeweight="0">
                  <v:stroke miterlimit="83231f" joinstyle="miter"/>
                  <v:path arrowok="t" textboxrect="0,0,109329,4336"/>
                </v:shape>
                <v:shape id="Shape 174" o:spid="_x0000_s1037" style="position:absolute;left:38004;top:803;width:6334;height:1064;visibility:visible;mso-wrap-style:square;v-text-anchor:top" coordsize="633349,106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" path="m,l633349,73661c474996,83709,316643,92502,158290,100039l,106317,,xe" fillcolor="#bf6427" stroked="f" strokeweight="0">
                  <v:stroke miterlimit="83231f" joinstyle="miter"/>
                  <v:path arrowok="t" textboxrect="0,0,633349,106317"/>
                </v:shape>
                <v:shape id="Shape 175" o:spid="_x0000_s1038" style="position:absolute;left:6333;top:803;width:6335;height:1064;visibility:visible;mso-wrap-style:square;v-text-anchor:top" coordsize="633476,10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" path="m633476,r,106322l475059,100039c316706,92502,158353,83709,,73661l633476,xe" fillcolor="#bf6427" stroked="f" strokeweight="0">
                  <v:stroke miterlimit="83231f" joinstyle="miter"/>
                  <v:path arrowok="t" textboxrect="0,0,633476,106322"/>
                </v:shape>
                <v:shape id="Shape 176" o:spid="_x0000_s1039" style="position:absolute;width:50673;height:8773;visibility:visible;mso-wrap-style:square;v-text-anchor:top" coordsize="5067300,87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" path="m,c422275,35687,844550,62484,1266825,80390l633349,154051v1266825,80391,2533650,80391,3800475,l3800475,80390c4222750,62484,4645025,35687,5067300,l4433824,368427r633476,274574c4856099,660781,4645025,676402,4433824,689864r,107188c3166999,877315,1900174,877315,633349,797052r,-107188c422275,676402,211074,660781,,643001l633349,368427,,xe" filled="f" strokecolor="#f9f9f9" strokeweight="1.5pt">
                  <v:stroke miterlimit="83231f" joinstyle="miter"/>
                  <v:path arrowok="t" textboxrect="0,0,5067300,877315"/>
                </v:shape>
                <v:shape id="Shape 177" o:spid="_x0000_s1040" style="position:absolute;left:6333;top:1540;width:0;height:5358;visibility:visible;mso-wrap-style:square;v-text-anchor:top" coordsize="0,53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" path="m,535813l,e" filled="f" strokecolor="#f9f9f9" strokeweight="1.5pt">
                  <v:stroke miterlimit="83231f" joinstyle="miter"/>
                  <v:path arrowok="t" textboxrect="0,0,0,535813"/>
                </v:shape>
                <v:shape id="Shape 178" o:spid="_x0000_s1041" style="position:absolute;left:44338;top:1540;width:0;height:5358;visibility:visible;mso-wrap-style:square;v-text-anchor:top" coordsize="0,53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" path="m,l,535813e" filled="f" strokecolor="#f9f9f9" strokeweight="1.5pt">
                  <v:stroke miterlimit="83231f" joinstyle="miter"/>
                  <v:path arrowok="t" textboxrect="0,0,0,535813"/>
                </v:shape>
                <v:shape id="Shape 179" o:spid="_x0000_s1042" style="position:absolute;left:12668;top:803;width:0;height:1072;visibility:visible;mso-wrap-style:square;v-text-anchor:top" coordsize="0,10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" path="m,l,107188e" filled="f" strokecolor="#f9f9f9" strokeweight="1.5pt">
                  <v:stroke miterlimit="83231f" joinstyle="miter"/>
                  <v:path arrowok="t" textboxrect="0,0,0,107188"/>
                </v:shape>
                <v:shape id="Shape 180" o:spid="_x0000_s1043" style="position:absolute;left:38004;top:803;width:0;height:1072;visibility:visible;mso-wrap-style:square;v-text-anchor:top" coordsize="0,10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" path="m,107188l,e" filled="f" strokecolor="#f9f9f9" strokeweight="1.5pt">
                  <v:stroke miterlimit="83231f" joinstyle="miter"/>
                  <v:path arrowok="t" textboxrect="0,0,0,107188"/>
                </v:shape>
                <v:rect id="Rectangle 181" o:spid="_x0000_s1044" style="position:absolute;left:16074;top:4159;width:24669;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658EFF0B" w14:textId="77777777" w:rsidR="00E77FD6" w:rsidRDefault="00E77FD6" w:rsidP="00E77FD6">
                        <w:r>
                          <w:rPr>
                            <w:rFonts w:ascii="Bookman Old Style" w:eastAsia="Bookman Old Style" w:hAnsi="Bookman Old Style" w:cs="Bookman Old Style"/>
                            <w:b/>
                            <w:color w:val="FFFFFF"/>
                            <w:sz w:val="40"/>
                          </w:rPr>
                          <w:t xml:space="preserve">CERTIFICATE                                </w:t>
                        </w:r>
                      </w:p>
                    </w:txbxContent>
                  </v:textbox>
                </v:rect>
                <v:rect id="Rectangle 182" o:spid="_x0000_s1045" style="position:absolute;left:34624;top:4159;width:1150;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B468A34" w14:textId="77777777" w:rsidR="00E77FD6" w:rsidRDefault="00E77FD6" w:rsidP="00E77FD6">
                        <w:r>
                          <w:rPr>
                            <w:rFonts w:ascii="Bookman Old Style" w:eastAsia="Bookman Old Style" w:hAnsi="Bookman Old Style" w:cs="Bookman Old Style"/>
                            <w:b/>
                            <w:color w:val="FFFFFF"/>
                            <w:sz w:val="40"/>
                          </w:rPr>
                          <w:t xml:space="preserve"> </w:t>
                        </w:r>
                      </w:p>
                    </w:txbxContent>
                  </v:textbox>
                </v:rect>
                <w10:anchorlock/>
              </v:group>
            </w:pict>
          </mc:Fallback>
        </mc:AlternateContent>
      </w:r>
    </w:p>
    <w:p w14:paraId="0ECF8A9E" w14:textId="77777777" w:rsidR="007D02EC" w:rsidRDefault="00000000">
      <w:pPr>
        <w:spacing w:before="40" w:after="40"/>
        <w:jc w:val="center"/>
      </w:pPr>
      <w:r>
        <w:rPr>
          <w:rFonts w:ascii="Times New Roman" w:hAnsi="Times New Roman"/>
          <w:sz w:val="23"/>
        </w:rPr>
        <w:t>This is to certify that the Industrial Training Project entitled</w:t>
      </w:r>
    </w:p>
    <w:p w14:paraId="4B0585DF" w14:textId="0E3C3960" w:rsidR="007D02EC" w:rsidRDefault="00000000">
      <w:pPr>
        <w:spacing w:before="20" w:after="80"/>
        <w:jc w:val="center"/>
      </w:pPr>
      <w:r>
        <w:rPr>
          <w:rFonts w:ascii="Times New Roman" w:hAnsi="Times New Roman"/>
          <w:b/>
          <w:color w:val="C00000"/>
          <w:sz w:val="30"/>
        </w:rPr>
        <w:t>“</w:t>
      </w:r>
      <w:proofErr w:type="spellStart"/>
      <w:r w:rsidR="00D122C9">
        <w:rPr>
          <w:rFonts w:ascii="Times New Roman" w:hAnsi="Times New Roman"/>
          <w:b/>
          <w:color w:val="C00000"/>
          <w:sz w:val="36"/>
        </w:rPr>
        <w:t>S</w:t>
      </w:r>
      <w:r w:rsidR="00D122C9" w:rsidRPr="00D122C9">
        <w:rPr>
          <w:rFonts w:ascii="Times New Roman" w:hAnsi="Times New Roman"/>
          <w:b/>
          <w:color w:val="C00000"/>
          <w:sz w:val="36"/>
        </w:rPr>
        <w:t>apce</w:t>
      </w:r>
      <w:proofErr w:type="spellEnd"/>
      <w:r w:rsidR="00D122C9" w:rsidRPr="00D122C9">
        <w:rPr>
          <w:rFonts w:ascii="Times New Roman" w:hAnsi="Times New Roman"/>
          <w:b/>
          <w:color w:val="C00000"/>
          <w:sz w:val="36"/>
        </w:rPr>
        <w:t xml:space="preserve"> </w:t>
      </w:r>
      <w:proofErr w:type="spellStart"/>
      <w:r w:rsidR="00D122C9">
        <w:rPr>
          <w:rFonts w:ascii="Times New Roman" w:hAnsi="Times New Roman"/>
          <w:b/>
          <w:color w:val="C00000"/>
          <w:sz w:val="36"/>
        </w:rPr>
        <w:t>S</w:t>
      </w:r>
      <w:r w:rsidR="00D122C9" w:rsidRPr="00D122C9">
        <w:rPr>
          <w:rFonts w:ascii="Times New Roman" w:hAnsi="Times New Roman"/>
          <w:b/>
          <w:color w:val="C00000"/>
          <w:sz w:val="36"/>
        </w:rPr>
        <w:t>atation</w:t>
      </w:r>
      <w:proofErr w:type="spellEnd"/>
      <w:r w:rsidR="00D122C9" w:rsidRPr="00D122C9">
        <w:rPr>
          <w:rFonts w:ascii="Times New Roman" w:hAnsi="Times New Roman"/>
          <w:b/>
          <w:color w:val="C00000"/>
          <w:sz w:val="36"/>
        </w:rPr>
        <w:t xml:space="preserve"> </w:t>
      </w:r>
      <w:r w:rsidR="00D122C9">
        <w:rPr>
          <w:rFonts w:ascii="Times New Roman" w:hAnsi="Times New Roman"/>
          <w:b/>
          <w:color w:val="C00000"/>
          <w:sz w:val="36"/>
        </w:rPr>
        <w:t>M</w:t>
      </w:r>
      <w:r w:rsidR="00D122C9" w:rsidRPr="00D122C9">
        <w:rPr>
          <w:rFonts w:ascii="Times New Roman" w:hAnsi="Times New Roman"/>
          <w:b/>
          <w:color w:val="C00000"/>
          <w:sz w:val="36"/>
        </w:rPr>
        <w:t xml:space="preserve">anagement </w:t>
      </w:r>
      <w:r w:rsidR="00D122C9">
        <w:rPr>
          <w:rFonts w:ascii="Times New Roman" w:hAnsi="Times New Roman"/>
          <w:b/>
          <w:color w:val="C00000"/>
          <w:sz w:val="36"/>
        </w:rPr>
        <w:t>S</w:t>
      </w:r>
      <w:r w:rsidR="00D122C9" w:rsidRPr="00D122C9">
        <w:rPr>
          <w:rFonts w:ascii="Times New Roman" w:hAnsi="Times New Roman"/>
          <w:b/>
          <w:color w:val="C00000"/>
          <w:sz w:val="36"/>
        </w:rPr>
        <w:t>ystem</w:t>
      </w:r>
      <w:r>
        <w:rPr>
          <w:rFonts w:ascii="Times New Roman" w:hAnsi="Times New Roman"/>
          <w:b/>
          <w:color w:val="C00000"/>
          <w:sz w:val="30"/>
        </w:rPr>
        <w:t>”</w:t>
      </w:r>
    </w:p>
    <w:p w14:paraId="2DED97E0" w14:textId="77777777" w:rsidR="007D02EC" w:rsidRDefault="00000000">
      <w:pPr>
        <w:spacing w:before="20" w:after="20"/>
        <w:jc w:val="center"/>
      </w:pPr>
      <w:r>
        <w:rPr>
          <w:rFonts w:ascii="Times New Roman" w:hAnsi="Times New Roman"/>
          <w:sz w:val="23"/>
        </w:rPr>
        <w:t>Has been completed</w:t>
      </w:r>
    </w:p>
    <w:p w14:paraId="0EE83A61" w14:textId="77777777" w:rsidR="007D02EC" w:rsidRDefault="00000000">
      <w:pPr>
        <w:spacing w:before="20" w:after="60"/>
        <w:jc w:val="center"/>
        <w:rPr>
          <w:rFonts w:ascii="Times New Roman" w:hAnsi="Times New Roman"/>
          <w:sz w:val="23"/>
        </w:rPr>
      </w:pPr>
      <w:r>
        <w:rPr>
          <w:rFonts w:ascii="Times New Roman" w:hAnsi="Times New Roman"/>
          <w:sz w:val="23"/>
        </w:rPr>
        <w:t>By</w:t>
      </w:r>
    </w:p>
    <w:p w14:paraId="76E6AB5B" w14:textId="77777777" w:rsidR="00347E29" w:rsidRDefault="00347E29" w:rsidP="00347E29">
      <w:pPr>
        <w:spacing w:before="40" w:after="320"/>
        <w:jc w:val="center"/>
        <w:rPr>
          <w:rFonts w:ascii="Times New Roman" w:hAnsi="Times New Roman"/>
          <w:b/>
          <w:sz w:val="24"/>
        </w:rPr>
      </w:pPr>
      <w:proofErr w:type="spellStart"/>
      <w:r w:rsidRPr="00347E29">
        <w:rPr>
          <w:rFonts w:ascii="Times New Roman" w:hAnsi="Times New Roman"/>
          <w:b/>
          <w:szCs w:val="18"/>
        </w:rPr>
        <w:t>S</w:t>
      </w:r>
      <w:r>
        <w:rPr>
          <w:rFonts w:ascii="Times New Roman" w:hAnsi="Times New Roman"/>
          <w:b/>
          <w:szCs w:val="18"/>
        </w:rPr>
        <w:t>hubham.</w:t>
      </w:r>
      <w:r w:rsidRPr="00347E29">
        <w:rPr>
          <w:rFonts w:ascii="Times New Roman" w:hAnsi="Times New Roman"/>
          <w:b/>
          <w:szCs w:val="18"/>
        </w:rPr>
        <w:t>D</w:t>
      </w:r>
      <w:r>
        <w:rPr>
          <w:rFonts w:ascii="Times New Roman" w:hAnsi="Times New Roman"/>
          <w:b/>
          <w:szCs w:val="18"/>
        </w:rPr>
        <w:t>.</w:t>
      </w:r>
      <w:r w:rsidRPr="00347E29">
        <w:rPr>
          <w:rFonts w:ascii="Times New Roman" w:hAnsi="Times New Roman"/>
          <w:b/>
          <w:szCs w:val="18"/>
        </w:rPr>
        <w:t>V</w:t>
      </w:r>
      <w:r>
        <w:rPr>
          <w:rFonts w:ascii="Times New Roman" w:hAnsi="Times New Roman"/>
          <w:b/>
          <w:szCs w:val="18"/>
        </w:rPr>
        <w:t>ernekar</w:t>
      </w:r>
      <w:proofErr w:type="spellEnd"/>
      <w:r>
        <w:rPr>
          <w:rFonts w:ascii="Times New Roman" w:hAnsi="Times New Roman"/>
          <w:b/>
          <w:szCs w:val="18"/>
        </w:rPr>
        <w:t xml:space="preserve">                                        </w:t>
      </w:r>
      <w:r>
        <w:rPr>
          <w:rFonts w:ascii="Times New Roman" w:hAnsi="Times New Roman"/>
          <w:b/>
          <w:sz w:val="24"/>
        </w:rPr>
        <w:t>24212130227</w:t>
      </w:r>
    </w:p>
    <w:p w14:paraId="0A48B394" w14:textId="77777777" w:rsidR="00347E29" w:rsidRDefault="00347E29" w:rsidP="00347E29">
      <w:pPr>
        <w:spacing w:before="40" w:after="320"/>
        <w:jc w:val="center"/>
        <w:rPr>
          <w:rFonts w:ascii="Times New Roman" w:hAnsi="Times New Roman"/>
          <w:b/>
          <w:sz w:val="24"/>
        </w:rPr>
      </w:pPr>
      <w:proofErr w:type="spellStart"/>
      <w:r w:rsidRPr="00347E29">
        <w:rPr>
          <w:rFonts w:ascii="Times New Roman" w:hAnsi="Times New Roman"/>
          <w:b/>
          <w:sz w:val="24"/>
        </w:rPr>
        <w:t>Omkar</w:t>
      </w:r>
      <w:r>
        <w:rPr>
          <w:rFonts w:ascii="Times New Roman" w:hAnsi="Times New Roman"/>
          <w:b/>
          <w:sz w:val="24"/>
        </w:rPr>
        <w:t>.A.W</w:t>
      </w:r>
      <w:r w:rsidRPr="00347E29">
        <w:rPr>
          <w:rFonts w:ascii="Times New Roman" w:hAnsi="Times New Roman"/>
          <w:b/>
          <w:sz w:val="24"/>
        </w:rPr>
        <w:t>aghmode</w:t>
      </w:r>
      <w:proofErr w:type="spellEnd"/>
      <w:r>
        <w:rPr>
          <w:rFonts w:ascii="Times New Roman" w:hAnsi="Times New Roman"/>
          <w:b/>
          <w:sz w:val="24"/>
        </w:rPr>
        <w:t xml:space="preserve">                                  </w:t>
      </w:r>
      <w:r w:rsidRPr="00347E29">
        <w:rPr>
          <w:rFonts w:ascii="Times New Roman" w:hAnsi="Times New Roman"/>
          <w:b/>
          <w:sz w:val="24"/>
        </w:rPr>
        <w:t>24212130308</w:t>
      </w:r>
    </w:p>
    <w:p w14:paraId="221DEF70" w14:textId="635DE570" w:rsidR="00347E29" w:rsidRDefault="00347E29" w:rsidP="00347E29">
      <w:pPr>
        <w:spacing w:before="40" w:after="320"/>
        <w:jc w:val="center"/>
        <w:rPr>
          <w:rFonts w:ascii="Times New Roman" w:hAnsi="Times New Roman"/>
          <w:b/>
          <w:sz w:val="24"/>
        </w:rPr>
      </w:pPr>
      <w:proofErr w:type="spellStart"/>
      <w:r w:rsidRPr="00347E29">
        <w:rPr>
          <w:rFonts w:ascii="Times New Roman" w:hAnsi="Times New Roman"/>
          <w:b/>
          <w:sz w:val="24"/>
        </w:rPr>
        <w:t>Shriharsh</w:t>
      </w:r>
      <w:r>
        <w:rPr>
          <w:rFonts w:ascii="Times New Roman" w:hAnsi="Times New Roman"/>
          <w:b/>
          <w:sz w:val="24"/>
        </w:rPr>
        <w:t>.G.</w:t>
      </w:r>
      <w:r w:rsidRPr="00347E29">
        <w:rPr>
          <w:rFonts w:ascii="Times New Roman" w:hAnsi="Times New Roman"/>
          <w:b/>
          <w:sz w:val="24"/>
        </w:rPr>
        <w:t>borgavonkar</w:t>
      </w:r>
      <w:proofErr w:type="spellEnd"/>
      <w:r>
        <w:rPr>
          <w:rFonts w:ascii="Times New Roman" w:hAnsi="Times New Roman"/>
          <w:b/>
          <w:sz w:val="24"/>
        </w:rPr>
        <w:t xml:space="preserve">                           </w:t>
      </w:r>
      <w:r w:rsidRPr="00347E29">
        <w:rPr>
          <w:rFonts w:ascii="Times New Roman" w:hAnsi="Times New Roman"/>
          <w:b/>
          <w:sz w:val="24"/>
        </w:rPr>
        <w:t>24212130329</w:t>
      </w:r>
    </w:p>
    <w:p w14:paraId="01CD12B7" w14:textId="1AEDB3E8" w:rsidR="007D02EC" w:rsidRDefault="00000000" w:rsidP="00E77FD6">
      <w:pPr>
        <w:spacing w:before="20" w:after="20"/>
        <w:jc w:val="center"/>
        <w:rPr>
          <w:rFonts w:ascii="Times New Roman" w:hAnsi="Times New Roman"/>
          <w:sz w:val="23"/>
        </w:rPr>
      </w:pPr>
      <w:r>
        <w:rPr>
          <w:rFonts w:ascii="Times New Roman" w:hAnsi="Times New Roman"/>
          <w:sz w:val="23"/>
        </w:rPr>
        <w:t>Of</w:t>
      </w:r>
    </w:p>
    <w:p w14:paraId="3A5B564A" w14:textId="77777777" w:rsidR="00E77FD6" w:rsidRDefault="00E77FD6" w:rsidP="00E77FD6">
      <w:pPr>
        <w:spacing w:before="20" w:after="20"/>
        <w:jc w:val="center"/>
      </w:pPr>
    </w:p>
    <w:p w14:paraId="3353B63F" w14:textId="77777777" w:rsidR="007D02EC" w:rsidRDefault="00000000">
      <w:pPr>
        <w:spacing w:before="20" w:after="20"/>
        <w:jc w:val="center"/>
      </w:pPr>
      <w:r>
        <w:rPr>
          <w:rFonts w:ascii="Times New Roman" w:hAnsi="Times New Roman"/>
          <w:b/>
          <w:color w:val="C00000"/>
          <w:sz w:val="23"/>
        </w:rPr>
        <w:t>T.Y. (Computer Engineering)</w:t>
      </w:r>
    </w:p>
    <w:p w14:paraId="2D835878" w14:textId="77777777" w:rsidR="007D02EC" w:rsidRDefault="00000000">
      <w:pPr>
        <w:spacing w:before="20" w:after="100"/>
        <w:jc w:val="center"/>
      </w:pPr>
      <w:r>
        <w:rPr>
          <w:rFonts w:ascii="Times New Roman" w:hAnsi="Times New Roman"/>
          <w:b/>
          <w:color w:val="C00000"/>
          <w:sz w:val="23"/>
        </w:rPr>
        <w:t>Institute Code - 0854</w:t>
      </w:r>
    </w:p>
    <w:p w14:paraId="581A8680" w14:textId="228A282B" w:rsidR="00347E29" w:rsidRPr="00C73EB5" w:rsidRDefault="00000000" w:rsidP="00C73EB5">
      <w:pPr>
        <w:spacing w:before="40" w:after="160"/>
        <w:jc w:val="center"/>
        <w:rPr>
          <w:rFonts w:ascii="Times New Roman" w:hAnsi="Times New Roman"/>
          <w:sz w:val="21"/>
        </w:rPr>
      </w:pPr>
      <w:r>
        <w:rPr>
          <w:rFonts w:ascii="Times New Roman" w:hAnsi="Times New Roman"/>
          <w:sz w:val="21"/>
        </w:rPr>
        <w:t>Has been submitted in partial fulfillment of Industrial Training Report as per the curriculum laid by M.S.B.T.E. Mumbai, during the academic year 2025-2026</w:t>
      </w:r>
    </w:p>
    <w:p w14:paraId="720FE063" w14:textId="77777777" w:rsidR="00347E29" w:rsidRDefault="00347E29">
      <w:pPr>
        <w:spacing w:before="40" w:after="160"/>
        <w:jc w:val="center"/>
        <w:rPr>
          <w:sz w:val="21"/>
        </w:rPr>
      </w:pPr>
    </w:p>
    <w:p w14:paraId="7C32884B" w14:textId="77777777" w:rsidR="00347E29" w:rsidRDefault="00347E29">
      <w:pPr>
        <w:spacing w:before="40" w:after="160"/>
        <w:jc w:val="center"/>
        <w:rPr>
          <w:sz w:val="21"/>
        </w:rPr>
      </w:pPr>
    </w:p>
    <w:p w14:paraId="56511BA0" w14:textId="77777777" w:rsidR="00347E29" w:rsidRDefault="00347E29">
      <w:pPr>
        <w:spacing w:before="40" w:after="160"/>
        <w:jc w:val="center"/>
      </w:pPr>
    </w:p>
    <w:tbl>
      <w:tblPr>
        <w:tblW w:w="0" w:type="auto"/>
        <w:jc w:val="center"/>
        <w:tblLook w:val="04A0" w:firstRow="1" w:lastRow="0" w:firstColumn="1" w:lastColumn="0" w:noHBand="0" w:noVBand="1"/>
      </w:tblPr>
      <w:tblGrid>
        <w:gridCol w:w="4752"/>
        <w:gridCol w:w="4752"/>
      </w:tblGrid>
      <w:tr w:rsidR="007D02EC" w14:paraId="622D43BA" w14:textId="77777777">
        <w:trPr>
          <w:jc w:val="center"/>
        </w:trPr>
        <w:tc>
          <w:tcPr>
            <w:tcW w:w="4752" w:type="dxa"/>
            <w:tcMar>
              <w:top w:w="20" w:type="dxa"/>
              <w:left w:w="40" w:type="dxa"/>
              <w:bottom w:w="20" w:type="dxa"/>
              <w:right w:w="40" w:type="dxa"/>
            </w:tcMar>
          </w:tcPr>
          <w:p w14:paraId="64DBCEEF" w14:textId="1AC35E52" w:rsidR="007D02EC" w:rsidRDefault="00000000">
            <w:pPr>
              <w:spacing w:after="0"/>
            </w:pPr>
            <w:proofErr w:type="spellStart"/>
            <w:r>
              <w:rPr>
                <w:rFonts w:ascii="Times New Roman" w:hAnsi="Times New Roman"/>
                <w:b/>
                <w:color w:val="C0504D"/>
              </w:rPr>
              <w:t>Prof.</w:t>
            </w:r>
            <w:r w:rsidR="00D122C9">
              <w:rPr>
                <w:rFonts w:ascii="Times New Roman" w:hAnsi="Times New Roman"/>
                <w:b/>
                <w:color w:val="C0504D"/>
              </w:rPr>
              <w:t>Adam</w:t>
            </w:r>
            <w:r w:rsidR="00347E29">
              <w:rPr>
                <w:rFonts w:ascii="Times New Roman" w:hAnsi="Times New Roman"/>
                <w:b/>
                <w:color w:val="C0504D"/>
              </w:rPr>
              <w:t>.</w:t>
            </w:r>
            <w:r w:rsidR="00D122C9">
              <w:rPr>
                <w:rFonts w:ascii="Times New Roman" w:hAnsi="Times New Roman"/>
                <w:b/>
                <w:color w:val="C0504D"/>
              </w:rPr>
              <w:t>R</w:t>
            </w:r>
            <w:r w:rsidR="00347E29" w:rsidRPr="00347E29">
              <w:rPr>
                <w:rFonts w:ascii="Times New Roman" w:hAnsi="Times New Roman"/>
                <w:b/>
                <w:color w:val="C0504D"/>
              </w:rPr>
              <w:t>.</w:t>
            </w:r>
            <w:r w:rsidR="00D122C9">
              <w:rPr>
                <w:rFonts w:ascii="Times New Roman" w:hAnsi="Times New Roman"/>
                <w:b/>
                <w:color w:val="C0504D"/>
              </w:rPr>
              <w:t>R</w:t>
            </w:r>
            <w:proofErr w:type="spellEnd"/>
            <w:r w:rsidR="00347E29" w:rsidRPr="00347E29">
              <w:rPr>
                <w:rFonts w:ascii="Times New Roman" w:hAnsi="Times New Roman"/>
                <w:b/>
                <w:color w:val="C0504D"/>
              </w:rPr>
              <w:t>.</w:t>
            </w:r>
            <w:r>
              <w:rPr>
                <w:rFonts w:ascii="Times New Roman" w:hAnsi="Times New Roman"/>
                <w:b/>
                <w:color w:val="C0504D"/>
              </w:rPr>
              <w:br/>
            </w:r>
            <w:r>
              <w:rPr>
                <w:rFonts w:ascii="Times New Roman" w:hAnsi="Times New Roman"/>
                <w:b/>
                <w:color w:val="000000"/>
                <w:sz w:val="21"/>
              </w:rPr>
              <w:t>(GUIDE)</w:t>
            </w:r>
          </w:p>
        </w:tc>
        <w:tc>
          <w:tcPr>
            <w:tcW w:w="4752" w:type="dxa"/>
            <w:tcMar>
              <w:top w:w="20" w:type="dxa"/>
              <w:left w:w="40" w:type="dxa"/>
              <w:bottom w:w="20" w:type="dxa"/>
              <w:right w:w="40" w:type="dxa"/>
            </w:tcMar>
          </w:tcPr>
          <w:p w14:paraId="5F9E97AA" w14:textId="77F38373" w:rsidR="007D02EC" w:rsidRDefault="00000000">
            <w:pPr>
              <w:spacing w:after="0"/>
              <w:jc w:val="right"/>
            </w:pPr>
            <w:r>
              <w:rPr>
                <w:rFonts w:ascii="Times New Roman" w:hAnsi="Times New Roman"/>
                <w:b/>
                <w:color w:val="C0504D"/>
              </w:rPr>
              <w:t>Prof.</w:t>
            </w:r>
            <w:r w:rsidR="00347E29" w:rsidRPr="00347E29">
              <w:t xml:space="preserve"> </w:t>
            </w:r>
            <w:proofErr w:type="spellStart"/>
            <w:r w:rsidR="00347E29" w:rsidRPr="00347E29">
              <w:rPr>
                <w:rFonts w:ascii="Times New Roman" w:hAnsi="Times New Roman"/>
                <w:b/>
                <w:color w:val="C0504D"/>
              </w:rPr>
              <w:t>Buddhe</w:t>
            </w:r>
            <w:r w:rsidR="00E77FD6">
              <w:rPr>
                <w:rFonts w:ascii="Times New Roman" w:hAnsi="Times New Roman"/>
                <w:b/>
                <w:color w:val="C0504D"/>
              </w:rPr>
              <w:t>.</w:t>
            </w:r>
            <w:r w:rsidR="00347E29" w:rsidRPr="00347E29">
              <w:rPr>
                <w:rFonts w:ascii="Times New Roman" w:hAnsi="Times New Roman"/>
                <w:b/>
                <w:color w:val="C0504D"/>
              </w:rPr>
              <w:t>M.V</w:t>
            </w:r>
            <w:proofErr w:type="spellEnd"/>
            <w:r>
              <w:rPr>
                <w:rFonts w:ascii="Times New Roman" w:hAnsi="Times New Roman"/>
                <w:b/>
                <w:color w:val="C0504D"/>
              </w:rPr>
              <w:br/>
            </w:r>
            <w:r>
              <w:rPr>
                <w:rFonts w:ascii="Times New Roman" w:hAnsi="Times New Roman"/>
                <w:b/>
                <w:color w:val="000000"/>
                <w:sz w:val="21"/>
              </w:rPr>
              <w:t>(H.O.D.)</w:t>
            </w:r>
          </w:p>
        </w:tc>
      </w:tr>
    </w:tbl>
    <w:p w14:paraId="7D8C10C8" w14:textId="77777777" w:rsidR="007D02EC" w:rsidRDefault="00000000">
      <w:r>
        <w:br w:type="page"/>
      </w:r>
    </w:p>
    <w:p w14:paraId="016CBD2D" w14:textId="77777777" w:rsidR="007D02EC" w:rsidRDefault="00000000">
      <w:pPr>
        <w:spacing w:before="200" w:after="80"/>
        <w:jc w:val="center"/>
      </w:pPr>
      <w:r>
        <w:rPr>
          <w:b/>
          <w:color w:val="1A368A"/>
          <w:sz w:val="34"/>
        </w:rPr>
        <w:lastRenderedPageBreak/>
        <w:t>SHREEVIDYA INFOTECH</w:t>
      </w:r>
    </w:p>
    <w:p w14:paraId="43A205D8" w14:textId="77777777" w:rsidR="007D02EC" w:rsidRDefault="00000000">
      <w:pPr>
        <w:spacing w:after="320"/>
        <w:jc w:val="center"/>
      </w:pPr>
      <w:r>
        <w:rPr>
          <w:b/>
          <w:color w:val="64748B"/>
          <w:sz w:val="21"/>
        </w:rPr>
        <w:t>Software Development, Web Solutions &amp; IT Consulting Services</w:t>
      </w:r>
      <w:r>
        <w:rPr>
          <w:b/>
          <w:color w:val="64748B"/>
          <w:sz w:val="21"/>
        </w:rPr>
        <w:br/>
        <w:t>Solapur, Maharashtra</w:t>
      </w:r>
      <w:r>
        <w:rPr>
          <w:b/>
          <w:color w:val="64748B"/>
          <w:sz w:val="21"/>
        </w:rPr>
        <w:br/>
      </w:r>
    </w:p>
    <w:p w14:paraId="39C7068A" w14:textId="77777777" w:rsidR="007D02EC" w:rsidRDefault="00000000">
      <w:pPr>
        <w:spacing w:after="320"/>
        <w:jc w:val="center"/>
      </w:pPr>
      <w:r>
        <w:rPr>
          <w:b/>
          <w:color w:val="C00000"/>
          <w:sz w:val="28"/>
        </w:rPr>
        <w:t>CERTIFICATE OF INDUSTRIAL TRAINING COMPLETION</w:t>
      </w:r>
    </w:p>
    <w:p w14:paraId="23529D9F" w14:textId="77777777" w:rsidR="007D02EC" w:rsidRDefault="00000000">
      <w:pPr>
        <w:spacing w:after="100"/>
        <w:jc w:val="both"/>
      </w:pPr>
      <w:r>
        <w:rPr>
          <w:color w:val="0F172A"/>
          <w:sz w:val="21"/>
        </w:rPr>
        <w:t>TO WHOMSOEVER IT MAY CONCERN:</w:t>
      </w:r>
      <w:r>
        <w:rPr>
          <w:color w:val="0F172A"/>
          <w:sz w:val="21"/>
        </w:rPr>
        <w:br/>
      </w:r>
      <w:r>
        <w:rPr>
          <w:color w:val="0F172A"/>
          <w:sz w:val="21"/>
        </w:rPr>
        <w:br/>
        <w:t>This is to certify that Mr. SHUBHAM DINESH VERNEKAR, a student of Vidya Vikas Pratishthan Polytechnic, Solapur (Enrollment No: 24212130227), pursuing Diploma in Computer Engineering, has successfully undergone 6 weeks of comprehensive Industrial Training at SHREEVIDYA INFOTECH during the academic session 2025–2026.</w:t>
      </w:r>
    </w:p>
    <w:p w14:paraId="3375AD29" w14:textId="77777777" w:rsidR="007D02EC" w:rsidRDefault="00000000">
      <w:pPr>
        <w:spacing w:after="100"/>
        <w:jc w:val="both"/>
      </w:pPr>
      <w:r>
        <w:rPr>
          <w:color w:val="0F172A"/>
          <w:sz w:val="21"/>
        </w:rPr>
        <w:t>During his training tenure, he actively worked on the live software development project titled "MSBTE Student Saver" — an AI-powered academic performance, attendance defaulter tracking, and early risk detection platform.</w:t>
      </w:r>
    </w:p>
    <w:p w14:paraId="4480D3EA" w14:textId="77777777" w:rsidR="007D02EC" w:rsidRDefault="00000000">
      <w:pPr>
        <w:spacing w:after="100"/>
        <w:jc w:val="both"/>
      </w:pPr>
      <w:r>
        <w:rPr>
          <w:color w:val="0F172A"/>
          <w:sz w:val="21"/>
        </w:rPr>
        <w:t>His core technical responsibilities encompassed Full-Stack Web Development using Python 3.13, Flask Web Framework, Jinja2 Templating, SQLite with SQLAlchemy ORM, Bootstrap 5 UI/UX design, Chart.js interactive visualizations, and Machine Learning Decision Tree modeling using Scikit-Learn.</w:t>
      </w:r>
    </w:p>
    <w:p w14:paraId="1D4E7F91" w14:textId="77777777" w:rsidR="007D02EC" w:rsidRDefault="00000000">
      <w:pPr>
        <w:spacing w:after="100"/>
        <w:jc w:val="both"/>
      </w:pPr>
      <w:r>
        <w:rPr>
          <w:color w:val="0F172A"/>
          <w:sz w:val="21"/>
        </w:rPr>
        <w:t>During the training period, his conduct was exemplary, showing strong technical acumen, problem-solving ability, punctuality, and teamwork. We wish him all the very best in his academic and professional endeavors.</w:t>
      </w:r>
    </w:p>
    <w:p w14:paraId="6780A30F" w14:textId="77777777" w:rsidR="007D02EC" w:rsidRDefault="00000000">
      <w:pPr>
        <w:spacing w:before="900"/>
        <w:jc w:val="right"/>
      </w:pPr>
      <w:r>
        <w:rPr>
          <w:b/>
        </w:rPr>
        <w:t>For SHREEVIDYA INFOTECH,</w:t>
      </w:r>
      <w:r>
        <w:rPr>
          <w:b/>
        </w:rPr>
        <w:br/>
      </w:r>
      <w:r>
        <w:rPr>
          <w:b/>
        </w:rPr>
        <w:br/>
      </w:r>
      <w:r>
        <w:rPr>
          <w:b/>
        </w:rPr>
        <w:br/>
        <w:t>__________________________</w:t>
      </w:r>
      <w:r>
        <w:rPr>
          <w:b/>
        </w:rPr>
        <w:br/>
        <w:t>Authorized Signatory &amp; Training Head</w:t>
      </w:r>
      <w:r>
        <w:rPr>
          <w:b/>
        </w:rPr>
        <w:br/>
        <w:t>Date: October 2026  |  Solapur</w:t>
      </w:r>
    </w:p>
    <w:p w14:paraId="4CFC57EE" w14:textId="77777777" w:rsidR="007D02EC" w:rsidRDefault="00000000">
      <w:r>
        <w:br w:type="page"/>
      </w:r>
    </w:p>
    <w:p w14:paraId="07C62B5E" w14:textId="77777777" w:rsidR="007D02EC" w:rsidRDefault="00000000">
      <w:pPr>
        <w:pStyle w:val="Heading1"/>
        <w:spacing w:before="260" w:after="100"/>
      </w:pPr>
      <w:r>
        <w:rPr>
          <w:color w:val="1A368A"/>
          <w:sz w:val="31"/>
        </w:rPr>
        <w:lastRenderedPageBreak/>
        <w:t>ACKNOWLEDGEMENT</w:t>
      </w:r>
    </w:p>
    <w:p w14:paraId="587A69D2" w14:textId="77777777" w:rsidR="007D02EC" w:rsidRDefault="00000000">
      <w:pPr>
        <w:spacing w:after="100"/>
        <w:jc w:val="both"/>
      </w:pPr>
      <w:r>
        <w:rPr>
          <w:color w:val="0F172A"/>
          <w:sz w:val="21"/>
        </w:rPr>
        <w:t>I express my deepest gratitude and sincere thanks to my project guide, Prof. M. Buddhe, for his invaluable guidance, continuous encouragement, technical suggestions, and constructive criticism throughout the tenure of this industrial training. His keen interest and mentorship were instrumental in shaping this project.</w:t>
      </w:r>
    </w:p>
    <w:p w14:paraId="6B3A91BA" w14:textId="77777777" w:rsidR="007D02EC" w:rsidRDefault="00000000">
      <w:pPr>
        <w:spacing w:after="100"/>
        <w:jc w:val="both"/>
      </w:pPr>
      <w:r>
        <w:rPr>
          <w:color w:val="0F172A"/>
          <w:sz w:val="21"/>
        </w:rPr>
        <w:t>I am profoundly grateful to Prof. Dhobale M.R., Head of the Department of Computer Engineering, for providing excellent departmental facilities, laboratory resources, and encouragement that facilitated the smooth execution of the industrial training.</w:t>
      </w:r>
    </w:p>
    <w:p w14:paraId="40F570C0" w14:textId="77777777" w:rsidR="007D02EC" w:rsidRDefault="00000000">
      <w:pPr>
        <w:spacing w:after="100"/>
        <w:jc w:val="both"/>
      </w:pPr>
      <w:r>
        <w:rPr>
          <w:color w:val="0F172A"/>
          <w:sz w:val="21"/>
        </w:rPr>
        <w:t>I extend my heartfelt thanks to Dr. S. N. Kulkarni, Principal of Vidya Vikas Pratishthan Polytechnic, Solapur, for his constant support and for creating an inspiring academic environment.</w:t>
      </w:r>
    </w:p>
    <w:p w14:paraId="22F34A0C" w14:textId="77777777" w:rsidR="007D02EC" w:rsidRDefault="00000000">
      <w:pPr>
        <w:spacing w:after="100"/>
        <w:jc w:val="both"/>
      </w:pPr>
      <w:r>
        <w:rPr>
          <w:color w:val="0F172A"/>
          <w:sz w:val="21"/>
        </w:rPr>
        <w:t>I also extend my sincere appreciation to the technical team and mentors at SHREEVIDYA INFOTECH for providing real-world software engineering exposure, mentorship, and practical training during my industrial internship.</w:t>
      </w:r>
    </w:p>
    <w:p w14:paraId="6A6C6F18" w14:textId="77777777" w:rsidR="007D02EC" w:rsidRDefault="00000000">
      <w:pPr>
        <w:spacing w:after="100"/>
        <w:jc w:val="both"/>
      </w:pPr>
      <w:r>
        <w:rPr>
          <w:color w:val="0F172A"/>
          <w:sz w:val="21"/>
        </w:rPr>
        <w:t>Finally, I wish to thank my parents, family members, and friends for their continuous moral support and motivation during my diploma studies.</w:t>
      </w:r>
    </w:p>
    <w:p w14:paraId="5CEEE986" w14:textId="77777777" w:rsidR="007D02EC" w:rsidRDefault="00000000">
      <w:pPr>
        <w:spacing w:before="600"/>
        <w:jc w:val="right"/>
      </w:pPr>
      <w:r>
        <w:rPr>
          <w:b/>
        </w:rPr>
        <w:t>SHUBHAM DINESH VERNEKAR</w:t>
      </w:r>
      <w:r>
        <w:rPr>
          <w:b/>
        </w:rPr>
        <w:br/>
        <w:t>Enrollment No: 24212130227</w:t>
      </w:r>
      <w:r>
        <w:rPr>
          <w:b/>
        </w:rPr>
        <w:br/>
        <w:t>T.Y. Computer Engineering</w:t>
      </w:r>
      <w:r>
        <w:rPr>
          <w:b/>
        </w:rPr>
        <w:br/>
        <w:t>Vidya Vikas Pratishthan Polytechnic, Solapur</w:t>
      </w:r>
    </w:p>
    <w:p w14:paraId="5481928B" w14:textId="77777777" w:rsidR="007D02EC" w:rsidRDefault="00000000">
      <w:r>
        <w:br w:type="page"/>
      </w:r>
    </w:p>
    <w:p w14:paraId="09DFC8AC" w14:textId="77777777" w:rsidR="007D02EC" w:rsidRDefault="00000000">
      <w:pPr>
        <w:pStyle w:val="Heading1"/>
        <w:spacing w:before="260" w:after="100"/>
      </w:pPr>
      <w:r>
        <w:rPr>
          <w:color w:val="1A368A"/>
          <w:sz w:val="31"/>
        </w:rPr>
        <w:lastRenderedPageBreak/>
        <w:t>ABSTRACT</w:t>
      </w:r>
    </w:p>
    <w:p w14:paraId="692230B8" w14:textId="77777777" w:rsidR="007D02EC" w:rsidRDefault="00000000">
      <w:pPr>
        <w:spacing w:after="100"/>
        <w:jc w:val="both"/>
      </w:pPr>
      <w:r>
        <w:rPr>
          <w:color w:val="0F172A"/>
          <w:sz w:val="21"/>
        </w:rPr>
        <w:t>Academic retention and timely intervention for struggling diploma candidates represent critical challenges across polytechnic institutions affiliated with the Maharashtra State Board of Technical Education (MSBTE). Traditional manual attendance sheets and disparate internal test marksheets often delay the identification of academic distress until after semester exams, leading to high failure rates, ATKT backlogs, and non-compliance with MSBTE's mandatory 75% attendance criterion.</w:t>
      </w:r>
    </w:p>
    <w:p w14:paraId="5FB3F28F" w14:textId="77777777" w:rsidR="007D02EC" w:rsidRDefault="00000000">
      <w:pPr>
        <w:spacing w:after="100"/>
        <w:jc w:val="both"/>
      </w:pPr>
      <w:r>
        <w:rPr>
          <w:color w:val="0F172A"/>
          <w:sz w:val="21"/>
        </w:rPr>
        <w:t>To solve these operational hurdles, the MSBTE Student Saver system was developed during an intensive industrial training program at SHREEVIDYA INFOTECH. The platform is an end-to-end, web-based Academic Monitoring &amp; Early Warning System engineered using Python 3.13, Flask MVC Architecture, SQLite with SQLAlchemy ORM, and Bootstrap 5 with modern glassmorphism UI aesthetics.</w:t>
      </w:r>
    </w:p>
    <w:p w14:paraId="156D517C" w14:textId="77777777" w:rsidR="007D02EC" w:rsidRDefault="00000000">
      <w:pPr>
        <w:spacing w:after="100"/>
        <w:jc w:val="both"/>
      </w:pPr>
      <w:r>
        <w:rPr>
          <w:color w:val="0F172A"/>
          <w:sz w:val="21"/>
        </w:rPr>
        <w:t>Key capabilities developed in the system include:</w:t>
      </w:r>
    </w:p>
    <w:p w14:paraId="1DDBCD5A" w14:textId="77777777" w:rsidR="007D02EC" w:rsidRDefault="00000000">
      <w:pPr>
        <w:pStyle w:val="ListBullet"/>
        <w:spacing w:after="70"/>
      </w:pPr>
      <w:r>
        <w:rPr>
          <w:color w:val="0F172A"/>
          <w:sz w:val="21"/>
        </w:rPr>
        <w:t>A high-level Executive Analytics Dashboard featuring real-time KPI metrics, 3D hero banners, interactive donut status charts, quick actions, and urgent risk notifications.</w:t>
      </w:r>
    </w:p>
    <w:p w14:paraId="1461BE3B" w14:textId="77777777" w:rsidR="007D02EC" w:rsidRDefault="00000000">
      <w:pPr>
        <w:pStyle w:val="ListBullet"/>
        <w:spacing w:after="70"/>
      </w:pPr>
      <w:r>
        <w:rPr>
          <w:color w:val="0F172A"/>
          <w:sz w:val="21"/>
        </w:rPr>
        <w:t>Automated 75% Attendance Defaulter Tracking Engine with instant parent SMS/WhatsApp alert dispatching.</w:t>
      </w:r>
    </w:p>
    <w:p w14:paraId="04CB8A52" w14:textId="77777777" w:rsidR="007D02EC" w:rsidRDefault="00000000">
      <w:pPr>
        <w:pStyle w:val="ListBullet"/>
        <w:spacing w:after="70"/>
      </w:pPr>
      <w:r>
        <w:rPr>
          <w:color w:val="0F172A"/>
          <w:sz w:val="21"/>
        </w:rPr>
        <w:t>Interactive Marks Engine with real-time What-If Target Grade Calculators to help students calculate the exact marks needed in upcoming board exams to achieve their target grade.</w:t>
      </w:r>
    </w:p>
    <w:p w14:paraId="0F8617B3" w14:textId="77777777" w:rsidR="007D02EC" w:rsidRDefault="00000000">
      <w:pPr>
        <w:pStyle w:val="ListBullet"/>
        <w:spacing w:after="70"/>
      </w:pPr>
      <w:r>
        <w:rPr>
          <w:color w:val="0F172A"/>
          <w:sz w:val="21"/>
        </w:rPr>
        <w:t>Machine Learning Early Warning Model powered by a Scikit-Learn Decision Tree Classifier (93.3% accuracy, 0.95 ROC-AUC) that predicts dropout and failure risk before MSBTE final examinations.</w:t>
      </w:r>
    </w:p>
    <w:p w14:paraId="2647F270" w14:textId="77777777" w:rsidR="007D02EC" w:rsidRDefault="00000000">
      <w:pPr>
        <w:pStyle w:val="ListBullet"/>
        <w:spacing w:after="70"/>
      </w:pPr>
      <w:r>
        <w:rPr>
          <w:color w:val="0F172A"/>
          <w:sz w:val="21"/>
        </w:rPr>
        <w:t>Capstone Project Management, CSV batch import/export, and a full 7-tab System Settings Control Center.</w:t>
      </w:r>
    </w:p>
    <w:tbl>
      <w:tblPr>
        <w:tblW w:w="0" w:type="auto"/>
        <w:jc w:val="center"/>
        <w:tblLook w:val="04A0" w:firstRow="1" w:lastRow="0" w:firstColumn="1" w:lastColumn="0" w:noHBand="0" w:noVBand="1"/>
      </w:tblPr>
      <w:tblGrid>
        <w:gridCol w:w="9360"/>
      </w:tblGrid>
      <w:tr w:rsidR="007D02EC" w14:paraId="14295374" w14:textId="77777777">
        <w:trPr>
          <w:jc w:val="center"/>
        </w:trPr>
        <w:tc>
          <w:tcPr>
            <w:tcW w:w="9360" w:type="dxa"/>
            <w:shd w:val="clear" w:color="auto" w:fill="F0F4FF"/>
            <w:tcMar>
              <w:top w:w="80" w:type="dxa"/>
              <w:left w:w="120" w:type="dxa"/>
              <w:bottom w:w="80" w:type="dxa"/>
              <w:right w:w="120" w:type="dxa"/>
            </w:tcMar>
          </w:tcPr>
          <w:p w14:paraId="312C864F" w14:textId="77777777" w:rsidR="007D02EC" w:rsidRDefault="00000000">
            <w:pPr>
              <w:spacing w:after="40"/>
            </w:pPr>
            <w:r>
              <w:rPr>
                <w:b/>
                <w:color w:val="1A368A"/>
                <w:sz w:val="21"/>
              </w:rPr>
              <w:t>📌 Industrial Training Outcome</w:t>
            </w:r>
            <w:r>
              <w:rPr>
                <w:b/>
                <w:color w:val="1A368A"/>
                <w:sz w:val="21"/>
              </w:rPr>
              <w:br/>
            </w:r>
            <w:r>
              <w:rPr>
                <w:color w:val="0F172A"/>
                <w:sz w:val="20"/>
              </w:rPr>
              <w:t>The project delivers a fully deployable, production-ready full-stack application tested against rigorous test suites with 100% pass rates, successfully meeting all industrial and academic requirements.</w:t>
            </w:r>
          </w:p>
        </w:tc>
      </w:tr>
    </w:tbl>
    <w:p w14:paraId="107338F3" w14:textId="77777777" w:rsidR="007D02EC" w:rsidRDefault="007D02EC">
      <w:pPr>
        <w:spacing w:after="80"/>
      </w:pPr>
    </w:p>
    <w:p w14:paraId="2F5C7169" w14:textId="77777777" w:rsidR="007D02EC" w:rsidRDefault="00000000">
      <w:r>
        <w:br w:type="page"/>
      </w:r>
    </w:p>
    <w:p w14:paraId="0877864A" w14:textId="77777777" w:rsidR="007D02EC" w:rsidRDefault="00000000">
      <w:pPr>
        <w:pStyle w:val="Heading1"/>
        <w:spacing w:before="260" w:after="100"/>
      </w:pPr>
      <w:r>
        <w:rPr>
          <w:color w:val="1A368A"/>
          <w:sz w:val="31"/>
        </w:rPr>
        <w:lastRenderedPageBreak/>
        <w:t>INDEX / TABLE OF CONTENTS</w:t>
      </w:r>
    </w:p>
    <w:tbl>
      <w:tblPr>
        <w:tblW w:w="0" w:type="auto"/>
        <w:jc w:val="center"/>
        <w:tblLook w:val="04A0" w:firstRow="1" w:lastRow="0" w:firstColumn="1" w:lastColumn="0" w:noHBand="0" w:noVBand="1"/>
      </w:tblPr>
      <w:tblGrid>
        <w:gridCol w:w="864"/>
        <w:gridCol w:w="7488"/>
        <w:gridCol w:w="1008"/>
      </w:tblGrid>
      <w:tr w:rsidR="007D02EC" w14:paraId="3F774BD9" w14:textId="77777777">
        <w:trPr>
          <w:jc w:val="center"/>
        </w:trPr>
        <w:tc>
          <w:tcPr>
            <w:tcW w:w="864" w:type="dxa"/>
            <w:shd w:val="clear" w:color="auto" w:fill="1E3A8A"/>
            <w:tcMar>
              <w:top w:w="50" w:type="dxa"/>
              <w:left w:w="70" w:type="dxa"/>
              <w:bottom w:w="50" w:type="dxa"/>
              <w:right w:w="70" w:type="dxa"/>
            </w:tcMar>
          </w:tcPr>
          <w:p w14:paraId="6C6780C0" w14:textId="77777777" w:rsidR="007D02EC" w:rsidRDefault="00000000">
            <w:pPr>
              <w:spacing w:before="20" w:after="20"/>
              <w:jc w:val="center"/>
            </w:pPr>
            <w:r>
              <w:rPr>
                <w:b/>
                <w:color w:val="FFFFFF"/>
                <w:sz w:val="18"/>
              </w:rPr>
              <w:t>Sr.</w:t>
            </w:r>
          </w:p>
        </w:tc>
        <w:tc>
          <w:tcPr>
            <w:tcW w:w="7488" w:type="dxa"/>
            <w:shd w:val="clear" w:color="auto" w:fill="1E3A8A"/>
            <w:tcMar>
              <w:top w:w="50" w:type="dxa"/>
              <w:left w:w="70" w:type="dxa"/>
              <w:bottom w:w="50" w:type="dxa"/>
              <w:right w:w="70" w:type="dxa"/>
            </w:tcMar>
          </w:tcPr>
          <w:p w14:paraId="59C3249C" w14:textId="77777777" w:rsidR="007D02EC" w:rsidRDefault="00000000">
            <w:pPr>
              <w:spacing w:before="20" w:after="20"/>
              <w:jc w:val="center"/>
            </w:pPr>
            <w:r>
              <w:rPr>
                <w:b/>
                <w:color w:val="FFFFFF"/>
                <w:sz w:val="18"/>
              </w:rPr>
              <w:t>Chapter Title &amp; Sub-Sections</w:t>
            </w:r>
          </w:p>
        </w:tc>
        <w:tc>
          <w:tcPr>
            <w:tcW w:w="1008" w:type="dxa"/>
            <w:shd w:val="clear" w:color="auto" w:fill="1E3A8A"/>
            <w:tcMar>
              <w:top w:w="50" w:type="dxa"/>
              <w:left w:w="70" w:type="dxa"/>
              <w:bottom w:w="50" w:type="dxa"/>
              <w:right w:w="70" w:type="dxa"/>
            </w:tcMar>
          </w:tcPr>
          <w:p w14:paraId="2E604D04" w14:textId="77777777" w:rsidR="007D02EC" w:rsidRDefault="00000000">
            <w:pPr>
              <w:spacing w:before="20" w:after="20"/>
              <w:jc w:val="center"/>
            </w:pPr>
            <w:r>
              <w:rPr>
                <w:b/>
                <w:color w:val="FFFFFF"/>
                <w:sz w:val="18"/>
              </w:rPr>
              <w:t>Page</w:t>
            </w:r>
          </w:p>
        </w:tc>
      </w:tr>
      <w:tr w:rsidR="007D02EC" w14:paraId="7E399E26" w14:textId="77777777">
        <w:trPr>
          <w:jc w:val="center"/>
        </w:trPr>
        <w:tc>
          <w:tcPr>
            <w:tcW w:w="864" w:type="dxa"/>
            <w:shd w:val="clear" w:color="auto" w:fill="FFFFFF"/>
            <w:tcMar>
              <w:top w:w="35" w:type="dxa"/>
              <w:left w:w="70" w:type="dxa"/>
              <w:bottom w:w="35" w:type="dxa"/>
              <w:right w:w="70" w:type="dxa"/>
            </w:tcMar>
          </w:tcPr>
          <w:p w14:paraId="5EA5A2EA" w14:textId="77777777" w:rsidR="007D02EC" w:rsidRDefault="00000000">
            <w:pPr>
              <w:spacing w:before="20" w:after="20" w:line="252" w:lineRule="auto"/>
              <w:jc w:val="center"/>
            </w:pPr>
            <w:r>
              <w:rPr>
                <w:color w:val="0F172A"/>
                <w:sz w:val="17"/>
              </w:rPr>
              <w:t>—</w:t>
            </w:r>
          </w:p>
        </w:tc>
        <w:tc>
          <w:tcPr>
            <w:tcW w:w="7488" w:type="dxa"/>
            <w:shd w:val="clear" w:color="auto" w:fill="FFFFFF"/>
            <w:tcMar>
              <w:top w:w="35" w:type="dxa"/>
              <w:left w:w="70" w:type="dxa"/>
              <w:bottom w:w="35" w:type="dxa"/>
              <w:right w:w="70" w:type="dxa"/>
            </w:tcMar>
          </w:tcPr>
          <w:p w14:paraId="1367D81B" w14:textId="77777777" w:rsidR="007D02EC" w:rsidRDefault="00000000">
            <w:pPr>
              <w:spacing w:before="20" w:after="20" w:line="252" w:lineRule="auto"/>
            </w:pPr>
            <w:r>
              <w:rPr>
                <w:color w:val="0F172A"/>
                <w:sz w:val="17"/>
              </w:rPr>
              <w:t>Preliminary: Certificates, Acknowledgement &amp; Abstract</w:t>
            </w:r>
          </w:p>
        </w:tc>
        <w:tc>
          <w:tcPr>
            <w:tcW w:w="1008" w:type="dxa"/>
            <w:shd w:val="clear" w:color="auto" w:fill="FFFFFF"/>
            <w:tcMar>
              <w:top w:w="35" w:type="dxa"/>
              <w:left w:w="70" w:type="dxa"/>
              <w:bottom w:w="35" w:type="dxa"/>
              <w:right w:w="70" w:type="dxa"/>
            </w:tcMar>
          </w:tcPr>
          <w:p w14:paraId="11DA4945" w14:textId="77777777" w:rsidR="007D02EC" w:rsidRDefault="00000000">
            <w:pPr>
              <w:spacing w:before="20" w:after="20" w:line="252" w:lineRule="auto"/>
              <w:jc w:val="center"/>
            </w:pPr>
            <w:r>
              <w:rPr>
                <w:color w:val="0F172A"/>
                <w:sz w:val="17"/>
              </w:rPr>
              <w:t>i – v</w:t>
            </w:r>
          </w:p>
        </w:tc>
      </w:tr>
      <w:tr w:rsidR="007D02EC" w14:paraId="0FBDE307" w14:textId="77777777">
        <w:trPr>
          <w:jc w:val="center"/>
        </w:trPr>
        <w:tc>
          <w:tcPr>
            <w:tcW w:w="864" w:type="dxa"/>
            <w:shd w:val="clear" w:color="auto" w:fill="EEF2F6"/>
            <w:tcMar>
              <w:top w:w="35" w:type="dxa"/>
              <w:left w:w="70" w:type="dxa"/>
              <w:bottom w:w="35" w:type="dxa"/>
              <w:right w:w="70" w:type="dxa"/>
            </w:tcMar>
          </w:tcPr>
          <w:p w14:paraId="03751FF4" w14:textId="77777777" w:rsidR="007D02EC" w:rsidRDefault="00000000">
            <w:pPr>
              <w:spacing w:before="20" w:after="20" w:line="252" w:lineRule="auto"/>
              <w:jc w:val="center"/>
            </w:pPr>
            <w:r>
              <w:rPr>
                <w:b/>
                <w:color w:val="1A368A"/>
                <w:sz w:val="17"/>
              </w:rPr>
              <w:t>1</w:t>
            </w:r>
          </w:p>
        </w:tc>
        <w:tc>
          <w:tcPr>
            <w:tcW w:w="7488" w:type="dxa"/>
            <w:shd w:val="clear" w:color="auto" w:fill="EEF2F6"/>
            <w:tcMar>
              <w:top w:w="35" w:type="dxa"/>
              <w:left w:w="70" w:type="dxa"/>
              <w:bottom w:w="35" w:type="dxa"/>
              <w:right w:w="70" w:type="dxa"/>
            </w:tcMar>
          </w:tcPr>
          <w:p w14:paraId="3F5788C4" w14:textId="77777777" w:rsidR="007D02EC" w:rsidRDefault="00000000">
            <w:pPr>
              <w:spacing w:before="20" w:after="20" w:line="252" w:lineRule="auto"/>
            </w:pPr>
            <w:r>
              <w:rPr>
                <w:b/>
                <w:color w:val="1A368A"/>
                <w:sz w:val="17"/>
              </w:rPr>
              <w:t>ORGANIZATION PROFILE – SHREEVIDYA INFOTECH</w:t>
            </w:r>
          </w:p>
        </w:tc>
        <w:tc>
          <w:tcPr>
            <w:tcW w:w="1008" w:type="dxa"/>
            <w:shd w:val="clear" w:color="auto" w:fill="EEF2F6"/>
            <w:tcMar>
              <w:top w:w="35" w:type="dxa"/>
              <w:left w:w="70" w:type="dxa"/>
              <w:bottom w:w="35" w:type="dxa"/>
              <w:right w:w="70" w:type="dxa"/>
            </w:tcMar>
          </w:tcPr>
          <w:p w14:paraId="1C2698BA" w14:textId="77777777" w:rsidR="007D02EC" w:rsidRDefault="00000000">
            <w:pPr>
              <w:spacing w:before="20" w:after="20" w:line="252" w:lineRule="auto"/>
              <w:jc w:val="center"/>
            </w:pPr>
            <w:r>
              <w:rPr>
                <w:b/>
                <w:color w:val="1A368A"/>
                <w:sz w:val="17"/>
              </w:rPr>
              <w:t>1</w:t>
            </w:r>
          </w:p>
        </w:tc>
      </w:tr>
      <w:tr w:rsidR="007D02EC" w14:paraId="27863494" w14:textId="77777777">
        <w:trPr>
          <w:jc w:val="center"/>
        </w:trPr>
        <w:tc>
          <w:tcPr>
            <w:tcW w:w="864" w:type="dxa"/>
            <w:shd w:val="clear" w:color="auto" w:fill="FFFFFF"/>
            <w:tcMar>
              <w:top w:w="35" w:type="dxa"/>
              <w:left w:w="70" w:type="dxa"/>
              <w:bottom w:w="35" w:type="dxa"/>
              <w:right w:w="70" w:type="dxa"/>
            </w:tcMar>
          </w:tcPr>
          <w:p w14:paraId="02BB33A7"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62B9324E" w14:textId="77777777" w:rsidR="007D02EC" w:rsidRDefault="00000000">
            <w:pPr>
              <w:spacing w:before="20" w:after="20" w:line="252" w:lineRule="auto"/>
            </w:pPr>
            <w:r>
              <w:rPr>
                <w:color w:val="0F172A"/>
                <w:sz w:val="17"/>
              </w:rPr>
              <w:t xml:space="preserve">   1.1 Overview &amp; Technical Domains of Shreevidya Infotech</w:t>
            </w:r>
          </w:p>
        </w:tc>
        <w:tc>
          <w:tcPr>
            <w:tcW w:w="1008" w:type="dxa"/>
            <w:shd w:val="clear" w:color="auto" w:fill="FFFFFF"/>
            <w:tcMar>
              <w:top w:w="35" w:type="dxa"/>
              <w:left w:w="70" w:type="dxa"/>
              <w:bottom w:w="35" w:type="dxa"/>
              <w:right w:w="70" w:type="dxa"/>
            </w:tcMar>
          </w:tcPr>
          <w:p w14:paraId="75CBD3B8" w14:textId="77777777" w:rsidR="007D02EC" w:rsidRDefault="00000000">
            <w:pPr>
              <w:spacing w:before="20" w:after="20" w:line="252" w:lineRule="auto"/>
              <w:jc w:val="center"/>
            </w:pPr>
            <w:r>
              <w:rPr>
                <w:color w:val="0F172A"/>
                <w:sz w:val="17"/>
              </w:rPr>
              <w:t>1</w:t>
            </w:r>
          </w:p>
        </w:tc>
      </w:tr>
      <w:tr w:rsidR="007D02EC" w14:paraId="707FBCF6" w14:textId="77777777">
        <w:trPr>
          <w:jc w:val="center"/>
        </w:trPr>
        <w:tc>
          <w:tcPr>
            <w:tcW w:w="864" w:type="dxa"/>
            <w:shd w:val="clear" w:color="auto" w:fill="F8FAFC"/>
            <w:tcMar>
              <w:top w:w="35" w:type="dxa"/>
              <w:left w:w="70" w:type="dxa"/>
              <w:bottom w:w="35" w:type="dxa"/>
              <w:right w:w="70" w:type="dxa"/>
            </w:tcMar>
          </w:tcPr>
          <w:p w14:paraId="629BD99F"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0FF88A06" w14:textId="77777777" w:rsidR="007D02EC" w:rsidRDefault="00000000">
            <w:pPr>
              <w:spacing w:before="20" w:after="20" w:line="252" w:lineRule="auto"/>
            </w:pPr>
            <w:r>
              <w:rPr>
                <w:color w:val="0F172A"/>
                <w:sz w:val="17"/>
              </w:rPr>
              <w:t xml:space="preserve">   1.2 Industrial Training Objectives &amp; Assigned Project Scope</w:t>
            </w:r>
          </w:p>
        </w:tc>
        <w:tc>
          <w:tcPr>
            <w:tcW w:w="1008" w:type="dxa"/>
            <w:shd w:val="clear" w:color="auto" w:fill="F8FAFC"/>
            <w:tcMar>
              <w:top w:w="35" w:type="dxa"/>
              <w:left w:w="70" w:type="dxa"/>
              <w:bottom w:w="35" w:type="dxa"/>
              <w:right w:w="70" w:type="dxa"/>
            </w:tcMar>
          </w:tcPr>
          <w:p w14:paraId="4CD3B2D0" w14:textId="77777777" w:rsidR="007D02EC" w:rsidRDefault="00000000">
            <w:pPr>
              <w:spacing w:before="20" w:after="20" w:line="252" w:lineRule="auto"/>
              <w:jc w:val="center"/>
            </w:pPr>
            <w:r>
              <w:rPr>
                <w:color w:val="0F172A"/>
                <w:sz w:val="17"/>
              </w:rPr>
              <w:t>2</w:t>
            </w:r>
          </w:p>
        </w:tc>
      </w:tr>
      <w:tr w:rsidR="007D02EC" w14:paraId="3E868256" w14:textId="77777777">
        <w:trPr>
          <w:jc w:val="center"/>
        </w:trPr>
        <w:tc>
          <w:tcPr>
            <w:tcW w:w="864" w:type="dxa"/>
            <w:shd w:val="clear" w:color="auto" w:fill="EEF2F6"/>
            <w:tcMar>
              <w:top w:w="35" w:type="dxa"/>
              <w:left w:w="70" w:type="dxa"/>
              <w:bottom w:w="35" w:type="dxa"/>
              <w:right w:w="70" w:type="dxa"/>
            </w:tcMar>
          </w:tcPr>
          <w:p w14:paraId="6F811CAE" w14:textId="77777777" w:rsidR="007D02EC" w:rsidRDefault="00000000">
            <w:pPr>
              <w:spacing w:before="20" w:after="20" w:line="252" w:lineRule="auto"/>
              <w:jc w:val="center"/>
            </w:pPr>
            <w:r>
              <w:rPr>
                <w:b/>
                <w:color w:val="1A368A"/>
                <w:sz w:val="17"/>
              </w:rPr>
              <w:t>2</w:t>
            </w:r>
          </w:p>
        </w:tc>
        <w:tc>
          <w:tcPr>
            <w:tcW w:w="7488" w:type="dxa"/>
            <w:shd w:val="clear" w:color="auto" w:fill="EEF2F6"/>
            <w:tcMar>
              <w:top w:w="35" w:type="dxa"/>
              <w:left w:w="70" w:type="dxa"/>
              <w:bottom w:w="35" w:type="dxa"/>
              <w:right w:w="70" w:type="dxa"/>
            </w:tcMar>
          </w:tcPr>
          <w:p w14:paraId="47362E08" w14:textId="77777777" w:rsidR="007D02EC" w:rsidRDefault="00000000">
            <w:pPr>
              <w:spacing w:before="20" w:after="20" w:line="252" w:lineRule="auto"/>
            </w:pPr>
            <w:r>
              <w:rPr>
                <w:b/>
                <w:color w:val="1A368A"/>
                <w:sz w:val="17"/>
              </w:rPr>
              <w:t>INTRODUCTION &amp; PROJECT OVERVIEW</w:t>
            </w:r>
          </w:p>
        </w:tc>
        <w:tc>
          <w:tcPr>
            <w:tcW w:w="1008" w:type="dxa"/>
            <w:shd w:val="clear" w:color="auto" w:fill="EEF2F6"/>
            <w:tcMar>
              <w:top w:w="35" w:type="dxa"/>
              <w:left w:w="70" w:type="dxa"/>
              <w:bottom w:w="35" w:type="dxa"/>
              <w:right w:w="70" w:type="dxa"/>
            </w:tcMar>
          </w:tcPr>
          <w:p w14:paraId="0490B543" w14:textId="77777777" w:rsidR="007D02EC" w:rsidRDefault="00000000">
            <w:pPr>
              <w:spacing w:before="20" w:after="20" w:line="252" w:lineRule="auto"/>
              <w:jc w:val="center"/>
            </w:pPr>
            <w:r>
              <w:rPr>
                <w:b/>
                <w:color w:val="1A368A"/>
                <w:sz w:val="17"/>
              </w:rPr>
              <w:t>3</w:t>
            </w:r>
          </w:p>
        </w:tc>
      </w:tr>
      <w:tr w:rsidR="007D02EC" w14:paraId="5B4F78AB" w14:textId="77777777">
        <w:trPr>
          <w:jc w:val="center"/>
        </w:trPr>
        <w:tc>
          <w:tcPr>
            <w:tcW w:w="864" w:type="dxa"/>
            <w:shd w:val="clear" w:color="auto" w:fill="F8FAFC"/>
            <w:tcMar>
              <w:top w:w="35" w:type="dxa"/>
              <w:left w:w="70" w:type="dxa"/>
              <w:bottom w:w="35" w:type="dxa"/>
              <w:right w:w="70" w:type="dxa"/>
            </w:tcMar>
          </w:tcPr>
          <w:p w14:paraId="49430385"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2AEADCD6" w14:textId="77777777" w:rsidR="007D02EC" w:rsidRDefault="00000000">
            <w:pPr>
              <w:spacing w:before="20" w:after="20" w:line="252" w:lineRule="auto"/>
            </w:pPr>
            <w:r>
              <w:rPr>
                <w:color w:val="0F172A"/>
                <w:sz w:val="17"/>
              </w:rPr>
              <w:t xml:space="preserve">   2.1 Background of MSBTE Diploma Academic Monitoring</w:t>
            </w:r>
          </w:p>
        </w:tc>
        <w:tc>
          <w:tcPr>
            <w:tcW w:w="1008" w:type="dxa"/>
            <w:shd w:val="clear" w:color="auto" w:fill="F8FAFC"/>
            <w:tcMar>
              <w:top w:w="35" w:type="dxa"/>
              <w:left w:w="70" w:type="dxa"/>
              <w:bottom w:w="35" w:type="dxa"/>
              <w:right w:w="70" w:type="dxa"/>
            </w:tcMar>
          </w:tcPr>
          <w:p w14:paraId="0F26B737" w14:textId="77777777" w:rsidR="007D02EC" w:rsidRDefault="00000000">
            <w:pPr>
              <w:spacing w:before="20" w:after="20" w:line="252" w:lineRule="auto"/>
              <w:jc w:val="center"/>
            </w:pPr>
            <w:r>
              <w:rPr>
                <w:color w:val="0F172A"/>
                <w:sz w:val="17"/>
              </w:rPr>
              <w:t>3</w:t>
            </w:r>
          </w:p>
        </w:tc>
      </w:tr>
      <w:tr w:rsidR="007D02EC" w14:paraId="1A580E5E" w14:textId="77777777">
        <w:trPr>
          <w:jc w:val="center"/>
        </w:trPr>
        <w:tc>
          <w:tcPr>
            <w:tcW w:w="864" w:type="dxa"/>
            <w:shd w:val="clear" w:color="auto" w:fill="FFFFFF"/>
            <w:tcMar>
              <w:top w:w="35" w:type="dxa"/>
              <w:left w:w="70" w:type="dxa"/>
              <w:bottom w:w="35" w:type="dxa"/>
              <w:right w:w="70" w:type="dxa"/>
            </w:tcMar>
          </w:tcPr>
          <w:p w14:paraId="12D52119"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156381EB" w14:textId="77777777" w:rsidR="007D02EC" w:rsidRDefault="00000000">
            <w:pPr>
              <w:spacing w:before="20" w:after="20" w:line="252" w:lineRule="auto"/>
            </w:pPr>
            <w:r>
              <w:rPr>
                <w:color w:val="0F172A"/>
                <w:sz w:val="17"/>
              </w:rPr>
              <w:t xml:space="preserve">   2.2 Problem Statement &amp; Challenges in Polytechnic Colleges</w:t>
            </w:r>
          </w:p>
        </w:tc>
        <w:tc>
          <w:tcPr>
            <w:tcW w:w="1008" w:type="dxa"/>
            <w:shd w:val="clear" w:color="auto" w:fill="FFFFFF"/>
            <w:tcMar>
              <w:top w:w="35" w:type="dxa"/>
              <w:left w:w="70" w:type="dxa"/>
              <w:bottom w:w="35" w:type="dxa"/>
              <w:right w:w="70" w:type="dxa"/>
            </w:tcMar>
          </w:tcPr>
          <w:p w14:paraId="257BD2F0" w14:textId="77777777" w:rsidR="007D02EC" w:rsidRDefault="00000000">
            <w:pPr>
              <w:spacing w:before="20" w:after="20" w:line="252" w:lineRule="auto"/>
              <w:jc w:val="center"/>
            </w:pPr>
            <w:r>
              <w:rPr>
                <w:color w:val="0F172A"/>
                <w:sz w:val="17"/>
              </w:rPr>
              <w:t>4</w:t>
            </w:r>
          </w:p>
        </w:tc>
      </w:tr>
      <w:tr w:rsidR="007D02EC" w14:paraId="4154030D" w14:textId="77777777">
        <w:trPr>
          <w:jc w:val="center"/>
        </w:trPr>
        <w:tc>
          <w:tcPr>
            <w:tcW w:w="864" w:type="dxa"/>
            <w:shd w:val="clear" w:color="auto" w:fill="F8FAFC"/>
            <w:tcMar>
              <w:top w:w="35" w:type="dxa"/>
              <w:left w:w="70" w:type="dxa"/>
              <w:bottom w:w="35" w:type="dxa"/>
              <w:right w:w="70" w:type="dxa"/>
            </w:tcMar>
          </w:tcPr>
          <w:p w14:paraId="3F2BE312"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11B308DA" w14:textId="77777777" w:rsidR="007D02EC" w:rsidRDefault="00000000">
            <w:pPr>
              <w:spacing w:before="20" w:after="20" w:line="252" w:lineRule="auto"/>
            </w:pPr>
            <w:r>
              <w:rPr>
                <w:color w:val="0F172A"/>
                <w:sz w:val="17"/>
              </w:rPr>
              <w:t xml:space="preserve">   2.3 Objectives &amp; Vision of MSBTE Student Saver</w:t>
            </w:r>
          </w:p>
        </w:tc>
        <w:tc>
          <w:tcPr>
            <w:tcW w:w="1008" w:type="dxa"/>
            <w:shd w:val="clear" w:color="auto" w:fill="F8FAFC"/>
            <w:tcMar>
              <w:top w:w="35" w:type="dxa"/>
              <w:left w:w="70" w:type="dxa"/>
              <w:bottom w:w="35" w:type="dxa"/>
              <w:right w:w="70" w:type="dxa"/>
            </w:tcMar>
          </w:tcPr>
          <w:p w14:paraId="1C674879" w14:textId="77777777" w:rsidR="007D02EC" w:rsidRDefault="00000000">
            <w:pPr>
              <w:spacing w:before="20" w:after="20" w:line="252" w:lineRule="auto"/>
              <w:jc w:val="center"/>
            </w:pPr>
            <w:r>
              <w:rPr>
                <w:color w:val="0F172A"/>
                <w:sz w:val="17"/>
              </w:rPr>
              <w:t>4</w:t>
            </w:r>
          </w:p>
        </w:tc>
      </w:tr>
      <w:tr w:rsidR="007D02EC" w14:paraId="7F5CF7FD" w14:textId="77777777">
        <w:trPr>
          <w:jc w:val="center"/>
        </w:trPr>
        <w:tc>
          <w:tcPr>
            <w:tcW w:w="864" w:type="dxa"/>
            <w:shd w:val="clear" w:color="auto" w:fill="EEF2F6"/>
            <w:tcMar>
              <w:top w:w="35" w:type="dxa"/>
              <w:left w:w="70" w:type="dxa"/>
              <w:bottom w:w="35" w:type="dxa"/>
              <w:right w:w="70" w:type="dxa"/>
            </w:tcMar>
          </w:tcPr>
          <w:p w14:paraId="4F05F34C" w14:textId="77777777" w:rsidR="007D02EC" w:rsidRDefault="00000000">
            <w:pPr>
              <w:spacing w:before="20" w:after="20" w:line="252" w:lineRule="auto"/>
              <w:jc w:val="center"/>
            </w:pPr>
            <w:r>
              <w:rPr>
                <w:b/>
                <w:color w:val="1A368A"/>
                <w:sz w:val="17"/>
              </w:rPr>
              <w:t>3</w:t>
            </w:r>
          </w:p>
        </w:tc>
        <w:tc>
          <w:tcPr>
            <w:tcW w:w="7488" w:type="dxa"/>
            <w:shd w:val="clear" w:color="auto" w:fill="EEF2F6"/>
            <w:tcMar>
              <w:top w:w="35" w:type="dxa"/>
              <w:left w:w="70" w:type="dxa"/>
              <w:bottom w:w="35" w:type="dxa"/>
              <w:right w:w="70" w:type="dxa"/>
            </w:tcMar>
          </w:tcPr>
          <w:p w14:paraId="325381D4" w14:textId="77777777" w:rsidR="007D02EC" w:rsidRDefault="00000000">
            <w:pPr>
              <w:spacing w:before="20" w:after="20" w:line="252" w:lineRule="auto"/>
            </w:pPr>
            <w:r>
              <w:rPr>
                <w:b/>
                <w:color w:val="1A368A"/>
                <w:sz w:val="17"/>
              </w:rPr>
              <w:t>SYSTEM REQUIREMENTS SPECIFICATION (SRS)</w:t>
            </w:r>
          </w:p>
        </w:tc>
        <w:tc>
          <w:tcPr>
            <w:tcW w:w="1008" w:type="dxa"/>
            <w:shd w:val="clear" w:color="auto" w:fill="EEF2F6"/>
            <w:tcMar>
              <w:top w:w="35" w:type="dxa"/>
              <w:left w:w="70" w:type="dxa"/>
              <w:bottom w:w="35" w:type="dxa"/>
              <w:right w:w="70" w:type="dxa"/>
            </w:tcMar>
          </w:tcPr>
          <w:p w14:paraId="48A865FA" w14:textId="77777777" w:rsidR="007D02EC" w:rsidRDefault="00000000">
            <w:pPr>
              <w:spacing w:before="20" w:after="20" w:line="252" w:lineRule="auto"/>
              <w:jc w:val="center"/>
            </w:pPr>
            <w:r>
              <w:rPr>
                <w:b/>
                <w:color w:val="1A368A"/>
                <w:sz w:val="17"/>
              </w:rPr>
              <w:t>5</w:t>
            </w:r>
          </w:p>
        </w:tc>
      </w:tr>
      <w:tr w:rsidR="007D02EC" w14:paraId="7FC78BF5" w14:textId="77777777">
        <w:trPr>
          <w:jc w:val="center"/>
        </w:trPr>
        <w:tc>
          <w:tcPr>
            <w:tcW w:w="864" w:type="dxa"/>
            <w:shd w:val="clear" w:color="auto" w:fill="F8FAFC"/>
            <w:tcMar>
              <w:top w:w="35" w:type="dxa"/>
              <w:left w:w="70" w:type="dxa"/>
              <w:bottom w:w="35" w:type="dxa"/>
              <w:right w:w="70" w:type="dxa"/>
            </w:tcMar>
          </w:tcPr>
          <w:p w14:paraId="2CA2B2C0"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78B043BE" w14:textId="77777777" w:rsidR="007D02EC" w:rsidRDefault="00000000">
            <w:pPr>
              <w:spacing w:before="20" w:after="20" w:line="252" w:lineRule="auto"/>
            </w:pPr>
            <w:r>
              <w:rPr>
                <w:color w:val="0F172A"/>
                <w:sz w:val="17"/>
              </w:rPr>
              <w:t xml:space="preserve">   3.1 Hardware &amp; Software Environments (Detailed Tech Specs)</w:t>
            </w:r>
          </w:p>
        </w:tc>
        <w:tc>
          <w:tcPr>
            <w:tcW w:w="1008" w:type="dxa"/>
            <w:shd w:val="clear" w:color="auto" w:fill="F8FAFC"/>
            <w:tcMar>
              <w:top w:w="35" w:type="dxa"/>
              <w:left w:w="70" w:type="dxa"/>
              <w:bottom w:w="35" w:type="dxa"/>
              <w:right w:w="70" w:type="dxa"/>
            </w:tcMar>
          </w:tcPr>
          <w:p w14:paraId="1D23C19E" w14:textId="77777777" w:rsidR="007D02EC" w:rsidRDefault="00000000">
            <w:pPr>
              <w:spacing w:before="20" w:after="20" w:line="252" w:lineRule="auto"/>
              <w:jc w:val="center"/>
            </w:pPr>
            <w:r>
              <w:rPr>
                <w:color w:val="0F172A"/>
                <w:sz w:val="17"/>
              </w:rPr>
              <w:t>5</w:t>
            </w:r>
          </w:p>
        </w:tc>
      </w:tr>
      <w:tr w:rsidR="007D02EC" w14:paraId="1C822FBA" w14:textId="77777777">
        <w:trPr>
          <w:jc w:val="center"/>
        </w:trPr>
        <w:tc>
          <w:tcPr>
            <w:tcW w:w="864" w:type="dxa"/>
            <w:shd w:val="clear" w:color="auto" w:fill="FFFFFF"/>
            <w:tcMar>
              <w:top w:w="35" w:type="dxa"/>
              <w:left w:w="70" w:type="dxa"/>
              <w:bottom w:w="35" w:type="dxa"/>
              <w:right w:w="70" w:type="dxa"/>
            </w:tcMar>
          </w:tcPr>
          <w:p w14:paraId="255133BC"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373A8558" w14:textId="77777777" w:rsidR="007D02EC" w:rsidRDefault="00000000">
            <w:pPr>
              <w:spacing w:before="20" w:after="20" w:line="252" w:lineRule="auto"/>
            </w:pPr>
            <w:r>
              <w:rPr>
                <w:color w:val="0F172A"/>
                <w:sz w:val="17"/>
              </w:rPr>
              <w:t xml:space="preserve">   3.2 Functional (FR1-FR8) &amp; Non-Functional (NFR1-NFR4) Requirements</w:t>
            </w:r>
          </w:p>
        </w:tc>
        <w:tc>
          <w:tcPr>
            <w:tcW w:w="1008" w:type="dxa"/>
            <w:shd w:val="clear" w:color="auto" w:fill="FFFFFF"/>
            <w:tcMar>
              <w:top w:w="35" w:type="dxa"/>
              <w:left w:w="70" w:type="dxa"/>
              <w:bottom w:w="35" w:type="dxa"/>
              <w:right w:w="70" w:type="dxa"/>
            </w:tcMar>
          </w:tcPr>
          <w:p w14:paraId="5B1A56D6" w14:textId="77777777" w:rsidR="007D02EC" w:rsidRDefault="00000000">
            <w:pPr>
              <w:spacing w:before="20" w:after="20" w:line="252" w:lineRule="auto"/>
              <w:jc w:val="center"/>
            </w:pPr>
            <w:r>
              <w:rPr>
                <w:color w:val="0F172A"/>
                <w:sz w:val="17"/>
              </w:rPr>
              <w:t>6</w:t>
            </w:r>
          </w:p>
        </w:tc>
      </w:tr>
      <w:tr w:rsidR="007D02EC" w14:paraId="59F83099" w14:textId="77777777">
        <w:trPr>
          <w:jc w:val="center"/>
        </w:trPr>
        <w:tc>
          <w:tcPr>
            <w:tcW w:w="864" w:type="dxa"/>
            <w:shd w:val="clear" w:color="auto" w:fill="EEF2F6"/>
            <w:tcMar>
              <w:top w:w="35" w:type="dxa"/>
              <w:left w:w="70" w:type="dxa"/>
              <w:bottom w:w="35" w:type="dxa"/>
              <w:right w:w="70" w:type="dxa"/>
            </w:tcMar>
          </w:tcPr>
          <w:p w14:paraId="496DC032" w14:textId="77777777" w:rsidR="007D02EC" w:rsidRDefault="00000000">
            <w:pPr>
              <w:spacing w:before="20" w:after="20" w:line="252" w:lineRule="auto"/>
              <w:jc w:val="center"/>
            </w:pPr>
            <w:r>
              <w:rPr>
                <w:b/>
                <w:color w:val="1A368A"/>
                <w:sz w:val="17"/>
              </w:rPr>
              <w:t>4</w:t>
            </w:r>
          </w:p>
        </w:tc>
        <w:tc>
          <w:tcPr>
            <w:tcW w:w="7488" w:type="dxa"/>
            <w:shd w:val="clear" w:color="auto" w:fill="EEF2F6"/>
            <w:tcMar>
              <w:top w:w="35" w:type="dxa"/>
              <w:left w:w="70" w:type="dxa"/>
              <w:bottom w:w="35" w:type="dxa"/>
              <w:right w:w="70" w:type="dxa"/>
            </w:tcMar>
          </w:tcPr>
          <w:p w14:paraId="12731EE6" w14:textId="77777777" w:rsidR="007D02EC" w:rsidRDefault="00000000">
            <w:pPr>
              <w:spacing w:before="20" w:after="20" w:line="252" w:lineRule="auto"/>
            </w:pPr>
            <w:r>
              <w:rPr>
                <w:b/>
                <w:color w:val="1A368A"/>
                <w:sz w:val="17"/>
              </w:rPr>
              <w:t>SYSTEM ARCHITECTURE &amp; DATABASE DESIGN</w:t>
            </w:r>
          </w:p>
        </w:tc>
        <w:tc>
          <w:tcPr>
            <w:tcW w:w="1008" w:type="dxa"/>
            <w:shd w:val="clear" w:color="auto" w:fill="EEF2F6"/>
            <w:tcMar>
              <w:top w:w="35" w:type="dxa"/>
              <w:left w:w="70" w:type="dxa"/>
              <w:bottom w:w="35" w:type="dxa"/>
              <w:right w:w="70" w:type="dxa"/>
            </w:tcMar>
          </w:tcPr>
          <w:p w14:paraId="65752423" w14:textId="77777777" w:rsidR="007D02EC" w:rsidRDefault="00000000">
            <w:pPr>
              <w:spacing w:before="20" w:after="20" w:line="252" w:lineRule="auto"/>
              <w:jc w:val="center"/>
            </w:pPr>
            <w:r>
              <w:rPr>
                <w:b/>
                <w:color w:val="1A368A"/>
                <w:sz w:val="17"/>
              </w:rPr>
              <w:t>7</w:t>
            </w:r>
          </w:p>
        </w:tc>
      </w:tr>
      <w:tr w:rsidR="007D02EC" w14:paraId="7C8B3EB3" w14:textId="77777777">
        <w:trPr>
          <w:jc w:val="center"/>
        </w:trPr>
        <w:tc>
          <w:tcPr>
            <w:tcW w:w="864" w:type="dxa"/>
            <w:shd w:val="clear" w:color="auto" w:fill="FFFFFF"/>
            <w:tcMar>
              <w:top w:w="35" w:type="dxa"/>
              <w:left w:w="70" w:type="dxa"/>
              <w:bottom w:w="35" w:type="dxa"/>
              <w:right w:w="70" w:type="dxa"/>
            </w:tcMar>
          </w:tcPr>
          <w:p w14:paraId="216D4E47"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7960B475" w14:textId="77777777" w:rsidR="007D02EC" w:rsidRDefault="00000000">
            <w:pPr>
              <w:spacing w:before="20" w:after="20" w:line="252" w:lineRule="auto"/>
            </w:pPr>
            <w:r>
              <w:rPr>
                <w:color w:val="0F172A"/>
                <w:sz w:val="17"/>
              </w:rPr>
              <w:t xml:space="preserve">   4.1 Model-View-Controller (MVC) Architectural Framework</w:t>
            </w:r>
          </w:p>
        </w:tc>
        <w:tc>
          <w:tcPr>
            <w:tcW w:w="1008" w:type="dxa"/>
            <w:shd w:val="clear" w:color="auto" w:fill="FFFFFF"/>
            <w:tcMar>
              <w:top w:w="35" w:type="dxa"/>
              <w:left w:w="70" w:type="dxa"/>
              <w:bottom w:w="35" w:type="dxa"/>
              <w:right w:w="70" w:type="dxa"/>
            </w:tcMar>
          </w:tcPr>
          <w:p w14:paraId="0DF7F554" w14:textId="77777777" w:rsidR="007D02EC" w:rsidRDefault="00000000">
            <w:pPr>
              <w:spacing w:before="20" w:after="20" w:line="252" w:lineRule="auto"/>
              <w:jc w:val="center"/>
            </w:pPr>
            <w:r>
              <w:rPr>
                <w:color w:val="0F172A"/>
                <w:sz w:val="17"/>
              </w:rPr>
              <w:t>7</w:t>
            </w:r>
          </w:p>
        </w:tc>
      </w:tr>
      <w:tr w:rsidR="007D02EC" w14:paraId="257B9555" w14:textId="77777777">
        <w:trPr>
          <w:jc w:val="center"/>
        </w:trPr>
        <w:tc>
          <w:tcPr>
            <w:tcW w:w="864" w:type="dxa"/>
            <w:shd w:val="clear" w:color="auto" w:fill="F8FAFC"/>
            <w:tcMar>
              <w:top w:w="35" w:type="dxa"/>
              <w:left w:w="70" w:type="dxa"/>
              <w:bottom w:w="35" w:type="dxa"/>
              <w:right w:w="70" w:type="dxa"/>
            </w:tcMar>
          </w:tcPr>
          <w:p w14:paraId="04F15929"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39F61E63" w14:textId="77777777" w:rsidR="007D02EC" w:rsidRDefault="00000000">
            <w:pPr>
              <w:spacing w:before="20" w:after="20" w:line="252" w:lineRule="auto"/>
            </w:pPr>
            <w:r>
              <w:rPr>
                <w:color w:val="0F172A"/>
                <w:sz w:val="17"/>
              </w:rPr>
              <w:t xml:space="preserve">   4.2 Relational Database Schema &amp; 7-Table Data Dictionary</w:t>
            </w:r>
          </w:p>
        </w:tc>
        <w:tc>
          <w:tcPr>
            <w:tcW w:w="1008" w:type="dxa"/>
            <w:shd w:val="clear" w:color="auto" w:fill="F8FAFC"/>
            <w:tcMar>
              <w:top w:w="35" w:type="dxa"/>
              <w:left w:w="70" w:type="dxa"/>
              <w:bottom w:w="35" w:type="dxa"/>
              <w:right w:w="70" w:type="dxa"/>
            </w:tcMar>
          </w:tcPr>
          <w:p w14:paraId="31F8810D" w14:textId="77777777" w:rsidR="007D02EC" w:rsidRDefault="00000000">
            <w:pPr>
              <w:spacing w:before="20" w:after="20" w:line="252" w:lineRule="auto"/>
              <w:jc w:val="center"/>
            </w:pPr>
            <w:r>
              <w:rPr>
                <w:color w:val="0F172A"/>
                <w:sz w:val="17"/>
              </w:rPr>
              <w:t>8</w:t>
            </w:r>
          </w:p>
        </w:tc>
      </w:tr>
      <w:tr w:rsidR="007D02EC" w14:paraId="77DF87A1" w14:textId="77777777">
        <w:trPr>
          <w:jc w:val="center"/>
        </w:trPr>
        <w:tc>
          <w:tcPr>
            <w:tcW w:w="864" w:type="dxa"/>
            <w:shd w:val="clear" w:color="auto" w:fill="EEF2F6"/>
            <w:tcMar>
              <w:top w:w="35" w:type="dxa"/>
              <w:left w:w="70" w:type="dxa"/>
              <w:bottom w:w="35" w:type="dxa"/>
              <w:right w:w="70" w:type="dxa"/>
            </w:tcMar>
          </w:tcPr>
          <w:p w14:paraId="111CADE8" w14:textId="77777777" w:rsidR="007D02EC" w:rsidRDefault="00000000">
            <w:pPr>
              <w:spacing w:before="20" w:after="20" w:line="252" w:lineRule="auto"/>
              <w:jc w:val="center"/>
            </w:pPr>
            <w:r>
              <w:rPr>
                <w:b/>
                <w:color w:val="1A368A"/>
                <w:sz w:val="17"/>
              </w:rPr>
              <w:t>5</w:t>
            </w:r>
          </w:p>
        </w:tc>
        <w:tc>
          <w:tcPr>
            <w:tcW w:w="7488" w:type="dxa"/>
            <w:shd w:val="clear" w:color="auto" w:fill="EEF2F6"/>
            <w:tcMar>
              <w:top w:w="35" w:type="dxa"/>
              <w:left w:w="70" w:type="dxa"/>
              <w:bottom w:w="35" w:type="dxa"/>
              <w:right w:w="70" w:type="dxa"/>
            </w:tcMar>
          </w:tcPr>
          <w:p w14:paraId="14485076" w14:textId="77777777" w:rsidR="007D02EC" w:rsidRDefault="00000000">
            <w:pPr>
              <w:spacing w:before="20" w:after="20" w:line="252" w:lineRule="auto"/>
            </w:pPr>
            <w:r>
              <w:rPr>
                <w:b/>
                <w:color w:val="1A368A"/>
                <w:sz w:val="17"/>
              </w:rPr>
              <w:t>MACHINE LEARNING EARLY WARNING MODEL</w:t>
            </w:r>
          </w:p>
        </w:tc>
        <w:tc>
          <w:tcPr>
            <w:tcW w:w="1008" w:type="dxa"/>
            <w:shd w:val="clear" w:color="auto" w:fill="EEF2F6"/>
            <w:tcMar>
              <w:top w:w="35" w:type="dxa"/>
              <w:left w:w="70" w:type="dxa"/>
              <w:bottom w:w="35" w:type="dxa"/>
              <w:right w:w="70" w:type="dxa"/>
            </w:tcMar>
          </w:tcPr>
          <w:p w14:paraId="354374AB" w14:textId="77777777" w:rsidR="007D02EC" w:rsidRDefault="00000000">
            <w:pPr>
              <w:spacing w:before="20" w:after="20" w:line="252" w:lineRule="auto"/>
              <w:jc w:val="center"/>
            </w:pPr>
            <w:r>
              <w:rPr>
                <w:b/>
                <w:color w:val="1A368A"/>
                <w:sz w:val="17"/>
              </w:rPr>
              <w:t>10</w:t>
            </w:r>
          </w:p>
        </w:tc>
      </w:tr>
      <w:tr w:rsidR="007D02EC" w14:paraId="08F78A94" w14:textId="77777777">
        <w:trPr>
          <w:jc w:val="center"/>
        </w:trPr>
        <w:tc>
          <w:tcPr>
            <w:tcW w:w="864" w:type="dxa"/>
            <w:shd w:val="clear" w:color="auto" w:fill="F8FAFC"/>
            <w:tcMar>
              <w:top w:w="35" w:type="dxa"/>
              <w:left w:w="70" w:type="dxa"/>
              <w:bottom w:w="35" w:type="dxa"/>
              <w:right w:w="70" w:type="dxa"/>
            </w:tcMar>
          </w:tcPr>
          <w:p w14:paraId="55631E94"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5698ED9B" w14:textId="77777777" w:rsidR="007D02EC" w:rsidRDefault="00000000">
            <w:pPr>
              <w:spacing w:before="20" w:after="20" w:line="252" w:lineRule="auto"/>
            </w:pPr>
            <w:r>
              <w:rPr>
                <w:color w:val="0F172A"/>
                <w:sz w:val="17"/>
              </w:rPr>
              <w:t xml:space="preserve">   5.1 Feature Engineering (4 Key Features) &amp; Decision Tree Classifier</w:t>
            </w:r>
          </w:p>
        </w:tc>
        <w:tc>
          <w:tcPr>
            <w:tcW w:w="1008" w:type="dxa"/>
            <w:shd w:val="clear" w:color="auto" w:fill="F8FAFC"/>
            <w:tcMar>
              <w:top w:w="35" w:type="dxa"/>
              <w:left w:w="70" w:type="dxa"/>
              <w:bottom w:w="35" w:type="dxa"/>
              <w:right w:w="70" w:type="dxa"/>
            </w:tcMar>
          </w:tcPr>
          <w:p w14:paraId="43E024FB" w14:textId="77777777" w:rsidR="007D02EC" w:rsidRDefault="00000000">
            <w:pPr>
              <w:spacing w:before="20" w:after="20" w:line="252" w:lineRule="auto"/>
              <w:jc w:val="center"/>
            </w:pPr>
            <w:r>
              <w:rPr>
                <w:color w:val="0F172A"/>
                <w:sz w:val="17"/>
              </w:rPr>
              <w:t>10</w:t>
            </w:r>
          </w:p>
        </w:tc>
      </w:tr>
      <w:tr w:rsidR="007D02EC" w14:paraId="57572C62" w14:textId="77777777">
        <w:trPr>
          <w:jc w:val="center"/>
        </w:trPr>
        <w:tc>
          <w:tcPr>
            <w:tcW w:w="864" w:type="dxa"/>
            <w:shd w:val="clear" w:color="auto" w:fill="FFFFFF"/>
            <w:tcMar>
              <w:top w:w="35" w:type="dxa"/>
              <w:left w:w="70" w:type="dxa"/>
              <w:bottom w:w="35" w:type="dxa"/>
              <w:right w:w="70" w:type="dxa"/>
            </w:tcMar>
          </w:tcPr>
          <w:p w14:paraId="1B8BF7A1"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63A7A73D" w14:textId="77777777" w:rsidR="007D02EC" w:rsidRDefault="00000000">
            <w:pPr>
              <w:spacing w:before="20" w:after="20" w:line="252" w:lineRule="auto"/>
            </w:pPr>
            <w:r>
              <w:rPr>
                <w:color w:val="0F172A"/>
                <w:sz w:val="17"/>
              </w:rPr>
              <w:t xml:space="preserve">   5.2 Evaluation Metrics, Confusion Matrix &amp; Performance Validation</w:t>
            </w:r>
          </w:p>
        </w:tc>
        <w:tc>
          <w:tcPr>
            <w:tcW w:w="1008" w:type="dxa"/>
            <w:shd w:val="clear" w:color="auto" w:fill="FFFFFF"/>
            <w:tcMar>
              <w:top w:w="35" w:type="dxa"/>
              <w:left w:w="70" w:type="dxa"/>
              <w:bottom w:w="35" w:type="dxa"/>
              <w:right w:w="70" w:type="dxa"/>
            </w:tcMar>
          </w:tcPr>
          <w:p w14:paraId="31C7C180" w14:textId="77777777" w:rsidR="007D02EC" w:rsidRDefault="00000000">
            <w:pPr>
              <w:spacing w:before="20" w:after="20" w:line="252" w:lineRule="auto"/>
              <w:jc w:val="center"/>
            </w:pPr>
            <w:r>
              <w:rPr>
                <w:color w:val="0F172A"/>
                <w:sz w:val="17"/>
              </w:rPr>
              <w:t>11</w:t>
            </w:r>
          </w:p>
        </w:tc>
      </w:tr>
      <w:tr w:rsidR="007D02EC" w14:paraId="6BEEE069" w14:textId="77777777">
        <w:trPr>
          <w:jc w:val="center"/>
        </w:trPr>
        <w:tc>
          <w:tcPr>
            <w:tcW w:w="864" w:type="dxa"/>
            <w:shd w:val="clear" w:color="auto" w:fill="EEF2F6"/>
            <w:tcMar>
              <w:top w:w="35" w:type="dxa"/>
              <w:left w:w="70" w:type="dxa"/>
              <w:bottom w:w="35" w:type="dxa"/>
              <w:right w:w="70" w:type="dxa"/>
            </w:tcMar>
          </w:tcPr>
          <w:p w14:paraId="464E801F" w14:textId="77777777" w:rsidR="007D02EC" w:rsidRDefault="00000000">
            <w:pPr>
              <w:spacing w:before="20" w:after="20" w:line="252" w:lineRule="auto"/>
              <w:jc w:val="center"/>
            </w:pPr>
            <w:r>
              <w:rPr>
                <w:b/>
                <w:color w:val="1A368A"/>
                <w:sz w:val="17"/>
              </w:rPr>
              <w:t>6</w:t>
            </w:r>
          </w:p>
        </w:tc>
        <w:tc>
          <w:tcPr>
            <w:tcW w:w="7488" w:type="dxa"/>
            <w:shd w:val="clear" w:color="auto" w:fill="EEF2F6"/>
            <w:tcMar>
              <w:top w:w="35" w:type="dxa"/>
              <w:left w:w="70" w:type="dxa"/>
              <w:bottom w:w="35" w:type="dxa"/>
              <w:right w:w="70" w:type="dxa"/>
            </w:tcMar>
          </w:tcPr>
          <w:p w14:paraId="4C95FAE8" w14:textId="77777777" w:rsidR="007D02EC" w:rsidRDefault="00000000">
            <w:pPr>
              <w:spacing w:before="20" w:after="20" w:line="252" w:lineRule="auto"/>
            </w:pPr>
            <w:r>
              <w:rPr>
                <w:b/>
                <w:color w:val="1A368A"/>
                <w:sz w:val="17"/>
              </w:rPr>
              <w:t>APPLICATION MODULES &amp; USER INTERFACE SCREENSHOTS</w:t>
            </w:r>
          </w:p>
        </w:tc>
        <w:tc>
          <w:tcPr>
            <w:tcW w:w="1008" w:type="dxa"/>
            <w:shd w:val="clear" w:color="auto" w:fill="EEF2F6"/>
            <w:tcMar>
              <w:top w:w="35" w:type="dxa"/>
              <w:left w:w="70" w:type="dxa"/>
              <w:bottom w:w="35" w:type="dxa"/>
              <w:right w:w="70" w:type="dxa"/>
            </w:tcMar>
          </w:tcPr>
          <w:p w14:paraId="30C7615C" w14:textId="77777777" w:rsidR="007D02EC" w:rsidRDefault="00000000">
            <w:pPr>
              <w:spacing w:before="20" w:after="20" w:line="252" w:lineRule="auto"/>
              <w:jc w:val="center"/>
            </w:pPr>
            <w:r>
              <w:rPr>
                <w:b/>
                <w:color w:val="1A368A"/>
                <w:sz w:val="17"/>
              </w:rPr>
              <w:t>12</w:t>
            </w:r>
          </w:p>
        </w:tc>
      </w:tr>
      <w:tr w:rsidR="007D02EC" w14:paraId="59B60949" w14:textId="77777777">
        <w:trPr>
          <w:jc w:val="center"/>
        </w:trPr>
        <w:tc>
          <w:tcPr>
            <w:tcW w:w="864" w:type="dxa"/>
            <w:shd w:val="clear" w:color="auto" w:fill="FFFFFF"/>
            <w:tcMar>
              <w:top w:w="35" w:type="dxa"/>
              <w:left w:w="70" w:type="dxa"/>
              <w:bottom w:w="35" w:type="dxa"/>
              <w:right w:w="70" w:type="dxa"/>
            </w:tcMar>
          </w:tcPr>
          <w:p w14:paraId="4623FBC1"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6D7DEC42" w14:textId="77777777" w:rsidR="007D02EC" w:rsidRDefault="00000000">
            <w:pPr>
              <w:spacing w:before="20" w:after="20" w:line="252" w:lineRule="auto"/>
            </w:pPr>
            <w:r>
              <w:rPr>
                <w:color w:val="0F172A"/>
                <w:sz w:val="17"/>
              </w:rPr>
              <w:t xml:space="preserve">   6.1 Authentication &amp; Secure Login Portal (Figure 6.1)</w:t>
            </w:r>
          </w:p>
        </w:tc>
        <w:tc>
          <w:tcPr>
            <w:tcW w:w="1008" w:type="dxa"/>
            <w:shd w:val="clear" w:color="auto" w:fill="FFFFFF"/>
            <w:tcMar>
              <w:top w:w="35" w:type="dxa"/>
              <w:left w:w="70" w:type="dxa"/>
              <w:bottom w:w="35" w:type="dxa"/>
              <w:right w:w="70" w:type="dxa"/>
            </w:tcMar>
          </w:tcPr>
          <w:p w14:paraId="12DD9551" w14:textId="77777777" w:rsidR="007D02EC" w:rsidRDefault="00000000">
            <w:pPr>
              <w:spacing w:before="20" w:after="20" w:line="252" w:lineRule="auto"/>
              <w:jc w:val="center"/>
            </w:pPr>
            <w:r>
              <w:rPr>
                <w:color w:val="0F172A"/>
                <w:sz w:val="17"/>
              </w:rPr>
              <w:t>12</w:t>
            </w:r>
          </w:p>
        </w:tc>
      </w:tr>
      <w:tr w:rsidR="007D02EC" w14:paraId="2EC4D0E5" w14:textId="77777777">
        <w:trPr>
          <w:jc w:val="center"/>
        </w:trPr>
        <w:tc>
          <w:tcPr>
            <w:tcW w:w="864" w:type="dxa"/>
            <w:shd w:val="clear" w:color="auto" w:fill="F8FAFC"/>
            <w:tcMar>
              <w:top w:w="35" w:type="dxa"/>
              <w:left w:w="70" w:type="dxa"/>
              <w:bottom w:w="35" w:type="dxa"/>
              <w:right w:w="70" w:type="dxa"/>
            </w:tcMar>
          </w:tcPr>
          <w:p w14:paraId="378F0C96"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05E2B2E2" w14:textId="77777777" w:rsidR="007D02EC" w:rsidRDefault="00000000">
            <w:pPr>
              <w:spacing w:before="20" w:after="20" w:line="252" w:lineRule="auto"/>
            </w:pPr>
            <w:r>
              <w:rPr>
                <w:color w:val="0F172A"/>
                <w:sz w:val="17"/>
              </w:rPr>
              <w:t xml:space="preserve">   6.2 Executive Analytics Dashboard &amp; KPI Metrics (Figure 6.2)</w:t>
            </w:r>
          </w:p>
        </w:tc>
        <w:tc>
          <w:tcPr>
            <w:tcW w:w="1008" w:type="dxa"/>
            <w:shd w:val="clear" w:color="auto" w:fill="F8FAFC"/>
            <w:tcMar>
              <w:top w:w="35" w:type="dxa"/>
              <w:left w:w="70" w:type="dxa"/>
              <w:bottom w:w="35" w:type="dxa"/>
              <w:right w:w="70" w:type="dxa"/>
            </w:tcMar>
          </w:tcPr>
          <w:p w14:paraId="64F53A27" w14:textId="77777777" w:rsidR="007D02EC" w:rsidRDefault="00000000">
            <w:pPr>
              <w:spacing w:before="20" w:after="20" w:line="252" w:lineRule="auto"/>
              <w:jc w:val="center"/>
            </w:pPr>
            <w:r>
              <w:rPr>
                <w:color w:val="0F172A"/>
                <w:sz w:val="17"/>
              </w:rPr>
              <w:t>13</w:t>
            </w:r>
          </w:p>
        </w:tc>
      </w:tr>
      <w:tr w:rsidR="007D02EC" w14:paraId="1F25D5CD" w14:textId="77777777">
        <w:trPr>
          <w:jc w:val="center"/>
        </w:trPr>
        <w:tc>
          <w:tcPr>
            <w:tcW w:w="864" w:type="dxa"/>
            <w:shd w:val="clear" w:color="auto" w:fill="FFFFFF"/>
            <w:tcMar>
              <w:top w:w="35" w:type="dxa"/>
              <w:left w:w="70" w:type="dxa"/>
              <w:bottom w:w="35" w:type="dxa"/>
              <w:right w:w="70" w:type="dxa"/>
            </w:tcMar>
          </w:tcPr>
          <w:p w14:paraId="4F8EBC27"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31D511A4" w14:textId="77777777" w:rsidR="007D02EC" w:rsidRDefault="00000000">
            <w:pPr>
              <w:spacing w:before="20" w:after="20" w:line="252" w:lineRule="auto"/>
            </w:pPr>
            <w:r>
              <w:rPr>
                <w:color w:val="0F172A"/>
                <w:sz w:val="17"/>
              </w:rPr>
              <w:t xml:space="preserve">   6.3 Student Directory &amp; Bubble Badge Status (Figure 6.3)</w:t>
            </w:r>
          </w:p>
        </w:tc>
        <w:tc>
          <w:tcPr>
            <w:tcW w:w="1008" w:type="dxa"/>
            <w:shd w:val="clear" w:color="auto" w:fill="FFFFFF"/>
            <w:tcMar>
              <w:top w:w="35" w:type="dxa"/>
              <w:left w:w="70" w:type="dxa"/>
              <w:bottom w:w="35" w:type="dxa"/>
              <w:right w:w="70" w:type="dxa"/>
            </w:tcMar>
          </w:tcPr>
          <w:p w14:paraId="56128284" w14:textId="77777777" w:rsidR="007D02EC" w:rsidRDefault="00000000">
            <w:pPr>
              <w:spacing w:before="20" w:after="20" w:line="252" w:lineRule="auto"/>
              <w:jc w:val="center"/>
            </w:pPr>
            <w:r>
              <w:rPr>
                <w:color w:val="0F172A"/>
                <w:sz w:val="17"/>
              </w:rPr>
              <w:t>15</w:t>
            </w:r>
          </w:p>
        </w:tc>
      </w:tr>
      <w:tr w:rsidR="007D02EC" w14:paraId="1E481EE9" w14:textId="77777777">
        <w:trPr>
          <w:jc w:val="center"/>
        </w:trPr>
        <w:tc>
          <w:tcPr>
            <w:tcW w:w="864" w:type="dxa"/>
            <w:shd w:val="clear" w:color="auto" w:fill="F8FAFC"/>
            <w:tcMar>
              <w:top w:w="35" w:type="dxa"/>
              <w:left w:w="70" w:type="dxa"/>
              <w:bottom w:w="35" w:type="dxa"/>
              <w:right w:w="70" w:type="dxa"/>
            </w:tcMar>
          </w:tcPr>
          <w:p w14:paraId="0987D6C5"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3B46E702" w14:textId="77777777" w:rsidR="007D02EC" w:rsidRDefault="00000000">
            <w:pPr>
              <w:spacing w:before="20" w:after="20" w:line="252" w:lineRule="auto"/>
            </w:pPr>
            <w:r>
              <w:rPr>
                <w:color w:val="0F172A"/>
                <w:sz w:val="17"/>
              </w:rPr>
              <w:t xml:space="preserve">   6.4 75% Attendance Defaulter Engine &amp; Parent Alerts (Figure 6.4)</w:t>
            </w:r>
          </w:p>
        </w:tc>
        <w:tc>
          <w:tcPr>
            <w:tcW w:w="1008" w:type="dxa"/>
            <w:shd w:val="clear" w:color="auto" w:fill="F8FAFC"/>
            <w:tcMar>
              <w:top w:w="35" w:type="dxa"/>
              <w:left w:w="70" w:type="dxa"/>
              <w:bottom w:w="35" w:type="dxa"/>
              <w:right w:w="70" w:type="dxa"/>
            </w:tcMar>
          </w:tcPr>
          <w:p w14:paraId="2A190E58" w14:textId="77777777" w:rsidR="007D02EC" w:rsidRDefault="00000000">
            <w:pPr>
              <w:spacing w:before="20" w:after="20" w:line="252" w:lineRule="auto"/>
              <w:jc w:val="center"/>
            </w:pPr>
            <w:r>
              <w:rPr>
                <w:color w:val="0F172A"/>
                <w:sz w:val="17"/>
              </w:rPr>
              <w:t>17</w:t>
            </w:r>
          </w:p>
        </w:tc>
      </w:tr>
      <w:tr w:rsidR="007D02EC" w14:paraId="57D87744" w14:textId="77777777">
        <w:trPr>
          <w:jc w:val="center"/>
        </w:trPr>
        <w:tc>
          <w:tcPr>
            <w:tcW w:w="864" w:type="dxa"/>
            <w:shd w:val="clear" w:color="auto" w:fill="FFFFFF"/>
            <w:tcMar>
              <w:top w:w="35" w:type="dxa"/>
              <w:left w:w="70" w:type="dxa"/>
              <w:bottom w:w="35" w:type="dxa"/>
              <w:right w:w="70" w:type="dxa"/>
            </w:tcMar>
          </w:tcPr>
          <w:p w14:paraId="4FD69B6C"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771562B6" w14:textId="77777777" w:rsidR="007D02EC" w:rsidRDefault="00000000">
            <w:pPr>
              <w:spacing w:before="20" w:after="20" w:line="252" w:lineRule="auto"/>
            </w:pPr>
            <w:r>
              <w:rPr>
                <w:color w:val="0F172A"/>
                <w:sz w:val="17"/>
              </w:rPr>
              <w:t xml:space="preserve">   6.5 What-If Target Grade Calculator &amp; ML Simulator (Figure 6.5)</w:t>
            </w:r>
          </w:p>
        </w:tc>
        <w:tc>
          <w:tcPr>
            <w:tcW w:w="1008" w:type="dxa"/>
            <w:shd w:val="clear" w:color="auto" w:fill="FFFFFF"/>
            <w:tcMar>
              <w:top w:w="35" w:type="dxa"/>
              <w:left w:w="70" w:type="dxa"/>
              <w:bottom w:w="35" w:type="dxa"/>
              <w:right w:w="70" w:type="dxa"/>
            </w:tcMar>
          </w:tcPr>
          <w:p w14:paraId="0A78D037" w14:textId="77777777" w:rsidR="007D02EC" w:rsidRDefault="00000000">
            <w:pPr>
              <w:spacing w:before="20" w:after="20" w:line="252" w:lineRule="auto"/>
              <w:jc w:val="center"/>
            </w:pPr>
            <w:r>
              <w:rPr>
                <w:color w:val="0F172A"/>
                <w:sz w:val="17"/>
              </w:rPr>
              <w:t>19</w:t>
            </w:r>
          </w:p>
        </w:tc>
      </w:tr>
      <w:tr w:rsidR="007D02EC" w14:paraId="4FD9A809" w14:textId="77777777">
        <w:trPr>
          <w:jc w:val="center"/>
        </w:trPr>
        <w:tc>
          <w:tcPr>
            <w:tcW w:w="864" w:type="dxa"/>
            <w:shd w:val="clear" w:color="auto" w:fill="F8FAFC"/>
            <w:tcMar>
              <w:top w:w="35" w:type="dxa"/>
              <w:left w:w="70" w:type="dxa"/>
              <w:bottom w:w="35" w:type="dxa"/>
              <w:right w:w="70" w:type="dxa"/>
            </w:tcMar>
          </w:tcPr>
          <w:p w14:paraId="266448C4"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7048519B" w14:textId="77777777" w:rsidR="007D02EC" w:rsidRDefault="00000000">
            <w:pPr>
              <w:spacing w:before="20" w:after="20" w:line="252" w:lineRule="auto"/>
            </w:pPr>
            <w:r>
              <w:rPr>
                <w:color w:val="0F172A"/>
                <w:sz w:val="17"/>
              </w:rPr>
              <w:t xml:space="preserve">   6.6 System Settings &amp; Administrative Control Center (Figure 6.6)</w:t>
            </w:r>
          </w:p>
        </w:tc>
        <w:tc>
          <w:tcPr>
            <w:tcW w:w="1008" w:type="dxa"/>
            <w:shd w:val="clear" w:color="auto" w:fill="F8FAFC"/>
            <w:tcMar>
              <w:top w:w="35" w:type="dxa"/>
              <w:left w:w="70" w:type="dxa"/>
              <w:bottom w:w="35" w:type="dxa"/>
              <w:right w:w="70" w:type="dxa"/>
            </w:tcMar>
          </w:tcPr>
          <w:p w14:paraId="216F8F50" w14:textId="77777777" w:rsidR="007D02EC" w:rsidRDefault="00000000">
            <w:pPr>
              <w:spacing w:before="20" w:after="20" w:line="252" w:lineRule="auto"/>
              <w:jc w:val="center"/>
            </w:pPr>
            <w:r>
              <w:rPr>
                <w:color w:val="0F172A"/>
                <w:sz w:val="17"/>
              </w:rPr>
              <w:t>21</w:t>
            </w:r>
          </w:p>
        </w:tc>
      </w:tr>
      <w:tr w:rsidR="007D02EC" w14:paraId="15C4B260" w14:textId="77777777">
        <w:trPr>
          <w:jc w:val="center"/>
        </w:trPr>
        <w:tc>
          <w:tcPr>
            <w:tcW w:w="864" w:type="dxa"/>
            <w:shd w:val="clear" w:color="auto" w:fill="EEF2F6"/>
            <w:tcMar>
              <w:top w:w="35" w:type="dxa"/>
              <w:left w:w="70" w:type="dxa"/>
              <w:bottom w:w="35" w:type="dxa"/>
              <w:right w:w="70" w:type="dxa"/>
            </w:tcMar>
          </w:tcPr>
          <w:p w14:paraId="6C102F0B" w14:textId="77777777" w:rsidR="007D02EC" w:rsidRDefault="00000000">
            <w:pPr>
              <w:spacing w:before="20" w:after="20" w:line="252" w:lineRule="auto"/>
              <w:jc w:val="center"/>
            </w:pPr>
            <w:r>
              <w:rPr>
                <w:b/>
                <w:color w:val="1A368A"/>
                <w:sz w:val="17"/>
              </w:rPr>
              <w:t>7</w:t>
            </w:r>
          </w:p>
        </w:tc>
        <w:tc>
          <w:tcPr>
            <w:tcW w:w="7488" w:type="dxa"/>
            <w:shd w:val="clear" w:color="auto" w:fill="EEF2F6"/>
            <w:tcMar>
              <w:top w:w="35" w:type="dxa"/>
              <w:left w:w="70" w:type="dxa"/>
              <w:bottom w:w="35" w:type="dxa"/>
              <w:right w:w="70" w:type="dxa"/>
            </w:tcMar>
          </w:tcPr>
          <w:p w14:paraId="43E9A7AA" w14:textId="77777777" w:rsidR="007D02EC" w:rsidRDefault="00000000">
            <w:pPr>
              <w:spacing w:before="20" w:after="20" w:line="252" w:lineRule="auto"/>
            </w:pPr>
            <w:r>
              <w:rPr>
                <w:b/>
                <w:color w:val="1A368A"/>
                <w:sz w:val="17"/>
              </w:rPr>
              <w:t>TESTING &amp; QUALITY ASSURANCE</w:t>
            </w:r>
          </w:p>
        </w:tc>
        <w:tc>
          <w:tcPr>
            <w:tcW w:w="1008" w:type="dxa"/>
            <w:shd w:val="clear" w:color="auto" w:fill="EEF2F6"/>
            <w:tcMar>
              <w:top w:w="35" w:type="dxa"/>
              <w:left w:w="70" w:type="dxa"/>
              <w:bottom w:w="35" w:type="dxa"/>
              <w:right w:w="70" w:type="dxa"/>
            </w:tcMar>
          </w:tcPr>
          <w:p w14:paraId="75D20989" w14:textId="77777777" w:rsidR="007D02EC" w:rsidRDefault="00000000">
            <w:pPr>
              <w:spacing w:before="20" w:after="20" w:line="252" w:lineRule="auto"/>
              <w:jc w:val="center"/>
            </w:pPr>
            <w:r>
              <w:rPr>
                <w:b/>
                <w:color w:val="1A368A"/>
                <w:sz w:val="17"/>
              </w:rPr>
              <w:t>23</w:t>
            </w:r>
          </w:p>
        </w:tc>
      </w:tr>
      <w:tr w:rsidR="007D02EC" w14:paraId="570D2CFD" w14:textId="77777777">
        <w:trPr>
          <w:jc w:val="center"/>
        </w:trPr>
        <w:tc>
          <w:tcPr>
            <w:tcW w:w="864" w:type="dxa"/>
            <w:shd w:val="clear" w:color="auto" w:fill="F8FAFC"/>
            <w:tcMar>
              <w:top w:w="35" w:type="dxa"/>
              <w:left w:w="70" w:type="dxa"/>
              <w:bottom w:w="35" w:type="dxa"/>
              <w:right w:w="70" w:type="dxa"/>
            </w:tcMar>
          </w:tcPr>
          <w:p w14:paraId="35FBCC0A"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17CF7A32" w14:textId="77777777" w:rsidR="007D02EC" w:rsidRDefault="00000000">
            <w:pPr>
              <w:spacing w:before="20" w:after="20" w:line="252" w:lineRule="auto"/>
            </w:pPr>
            <w:r>
              <w:rPr>
                <w:color w:val="0F172A"/>
                <w:sz w:val="17"/>
              </w:rPr>
              <w:t xml:space="preserve">   7.1 Testing Strategy &amp; Pytest Test Cases Execution Suite (TC01-TC07)</w:t>
            </w:r>
          </w:p>
        </w:tc>
        <w:tc>
          <w:tcPr>
            <w:tcW w:w="1008" w:type="dxa"/>
            <w:shd w:val="clear" w:color="auto" w:fill="F8FAFC"/>
            <w:tcMar>
              <w:top w:w="35" w:type="dxa"/>
              <w:left w:w="70" w:type="dxa"/>
              <w:bottom w:w="35" w:type="dxa"/>
              <w:right w:w="70" w:type="dxa"/>
            </w:tcMar>
          </w:tcPr>
          <w:p w14:paraId="0D8F8C7C" w14:textId="77777777" w:rsidR="007D02EC" w:rsidRDefault="00000000">
            <w:pPr>
              <w:spacing w:before="20" w:after="20" w:line="252" w:lineRule="auto"/>
              <w:jc w:val="center"/>
            </w:pPr>
            <w:r>
              <w:rPr>
                <w:color w:val="0F172A"/>
                <w:sz w:val="17"/>
              </w:rPr>
              <w:t>23</w:t>
            </w:r>
          </w:p>
        </w:tc>
      </w:tr>
      <w:tr w:rsidR="007D02EC" w14:paraId="4C801ADE" w14:textId="77777777">
        <w:trPr>
          <w:jc w:val="center"/>
        </w:trPr>
        <w:tc>
          <w:tcPr>
            <w:tcW w:w="864" w:type="dxa"/>
            <w:shd w:val="clear" w:color="auto" w:fill="EEF2F6"/>
            <w:tcMar>
              <w:top w:w="35" w:type="dxa"/>
              <w:left w:w="70" w:type="dxa"/>
              <w:bottom w:w="35" w:type="dxa"/>
              <w:right w:w="70" w:type="dxa"/>
            </w:tcMar>
          </w:tcPr>
          <w:p w14:paraId="2F83CBBD" w14:textId="77777777" w:rsidR="007D02EC" w:rsidRDefault="00000000">
            <w:pPr>
              <w:spacing w:before="20" w:after="20" w:line="252" w:lineRule="auto"/>
              <w:jc w:val="center"/>
            </w:pPr>
            <w:r>
              <w:rPr>
                <w:b/>
                <w:color w:val="1A368A"/>
                <w:sz w:val="17"/>
              </w:rPr>
              <w:t>8</w:t>
            </w:r>
          </w:p>
        </w:tc>
        <w:tc>
          <w:tcPr>
            <w:tcW w:w="7488" w:type="dxa"/>
            <w:shd w:val="clear" w:color="auto" w:fill="EEF2F6"/>
            <w:tcMar>
              <w:top w:w="35" w:type="dxa"/>
              <w:left w:w="70" w:type="dxa"/>
              <w:bottom w:w="35" w:type="dxa"/>
              <w:right w:w="70" w:type="dxa"/>
            </w:tcMar>
          </w:tcPr>
          <w:p w14:paraId="6E2BE5BA" w14:textId="77777777" w:rsidR="007D02EC" w:rsidRDefault="00000000">
            <w:pPr>
              <w:spacing w:before="20" w:after="20" w:line="252" w:lineRule="auto"/>
            </w:pPr>
            <w:r>
              <w:rPr>
                <w:b/>
                <w:color w:val="1A368A"/>
                <w:sz w:val="17"/>
              </w:rPr>
              <w:t>CONCLUSION &amp; FUTURE SCOPE</w:t>
            </w:r>
          </w:p>
        </w:tc>
        <w:tc>
          <w:tcPr>
            <w:tcW w:w="1008" w:type="dxa"/>
            <w:shd w:val="clear" w:color="auto" w:fill="EEF2F6"/>
            <w:tcMar>
              <w:top w:w="35" w:type="dxa"/>
              <w:left w:w="70" w:type="dxa"/>
              <w:bottom w:w="35" w:type="dxa"/>
              <w:right w:w="70" w:type="dxa"/>
            </w:tcMar>
          </w:tcPr>
          <w:p w14:paraId="25190922" w14:textId="77777777" w:rsidR="007D02EC" w:rsidRDefault="00000000">
            <w:pPr>
              <w:spacing w:before="20" w:after="20" w:line="252" w:lineRule="auto"/>
              <w:jc w:val="center"/>
            </w:pPr>
            <w:r>
              <w:rPr>
                <w:b/>
                <w:color w:val="1A368A"/>
                <w:sz w:val="17"/>
              </w:rPr>
              <w:t>25</w:t>
            </w:r>
          </w:p>
        </w:tc>
      </w:tr>
      <w:tr w:rsidR="007D02EC" w14:paraId="78581338" w14:textId="77777777">
        <w:trPr>
          <w:jc w:val="center"/>
        </w:trPr>
        <w:tc>
          <w:tcPr>
            <w:tcW w:w="864" w:type="dxa"/>
            <w:shd w:val="clear" w:color="auto" w:fill="F8FAFC"/>
            <w:tcMar>
              <w:top w:w="35" w:type="dxa"/>
              <w:left w:w="70" w:type="dxa"/>
              <w:bottom w:w="35" w:type="dxa"/>
              <w:right w:w="70" w:type="dxa"/>
            </w:tcMar>
          </w:tcPr>
          <w:p w14:paraId="6993955B" w14:textId="77777777" w:rsidR="007D02EC" w:rsidRDefault="007D02EC">
            <w:pPr>
              <w:spacing w:before="20" w:after="20" w:line="252" w:lineRule="auto"/>
              <w:jc w:val="center"/>
            </w:pPr>
          </w:p>
        </w:tc>
        <w:tc>
          <w:tcPr>
            <w:tcW w:w="7488" w:type="dxa"/>
            <w:shd w:val="clear" w:color="auto" w:fill="F8FAFC"/>
            <w:tcMar>
              <w:top w:w="35" w:type="dxa"/>
              <w:left w:w="70" w:type="dxa"/>
              <w:bottom w:w="35" w:type="dxa"/>
              <w:right w:w="70" w:type="dxa"/>
            </w:tcMar>
          </w:tcPr>
          <w:p w14:paraId="5DD5B4AD" w14:textId="77777777" w:rsidR="007D02EC" w:rsidRDefault="00000000">
            <w:pPr>
              <w:spacing w:before="20" w:after="20" w:line="252" w:lineRule="auto"/>
            </w:pPr>
            <w:r>
              <w:rPr>
                <w:color w:val="0F172A"/>
                <w:sz w:val="17"/>
              </w:rPr>
              <w:t xml:space="preserve">   8.1 Summary &amp; Industrial Training Outcomes</w:t>
            </w:r>
          </w:p>
        </w:tc>
        <w:tc>
          <w:tcPr>
            <w:tcW w:w="1008" w:type="dxa"/>
            <w:shd w:val="clear" w:color="auto" w:fill="F8FAFC"/>
            <w:tcMar>
              <w:top w:w="35" w:type="dxa"/>
              <w:left w:w="70" w:type="dxa"/>
              <w:bottom w:w="35" w:type="dxa"/>
              <w:right w:w="70" w:type="dxa"/>
            </w:tcMar>
          </w:tcPr>
          <w:p w14:paraId="6A812AE9" w14:textId="77777777" w:rsidR="007D02EC" w:rsidRDefault="00000000">
            <w:pPr>
              <w:spacing w:before="20" w:after="20" w:line="252" w:lineRule="auto"/>
              <w:jc w:val="center"/>
            </w:pPr>
            <w:r>
              <w:rPr>
                <w:color w:val="0F172A"/>
                <w:sz w:val="17"/>
              </w:rPr>
              <w:t>25</w:t>
            </w:r>
          </w:p>
        </w:tc>
      </w:tr>
      <w:tr w:rsidR="007D02EC" w14:paraId="5F1C82A9" w14:textId="77777777">
        <w:trPr>
          <w:jc w:val="center"/>
        </w:trPr>
        <w:tc>
          <w:tcPr>
            <w:tcW w:w="864" w:type="dxa"/>
            <w:shd w:val="clear" w:color="auto" w:fill="FFFFFF"/>
            <w:tcMar>
              <w:top w:w="35" w:type="dxa"/>
              <w:left w:w="70" w:type="dxa"/>
              <w:bottom w:w="35" w:type="dxa"/>
              <w:right w:w="70" w:type="dxa"/>
            </w:tcMar>
          </w:tcPr>
          <w:p w14:paraId="65E63EBB" w14:textId="77777777" w:rsidR="007D02EC" w:rsidRDefault="007D02EC">
            <w:pPr>
              <w:spacing w:before="20" w:after="20" w:line="252" w:lineRule="auto"/>
              <w:jc w:val="center"/>
            </w:pPr>
          </w:p>
        </w:tc>
        <w:tc>
          <w:tcPr>
            <w:tcW w:w="7488" w:type="dxa"/>
            <w:shd w:val="clear" w:color="auto" w:fill="FFFFFF"/>
            <w:tcMar>
              <w:top w:w="35" w:type="dxa"/>
              <w:left w:w="70" w:type="dxa"/>
              <w:bottom w:w="35" w:type="dxa"/>
              <w:right w:w="70" w:type="dxa"/>
            </w:tcMar>
          </w:tcPr>
          <w:p w14:paraId="4D0181A5" w14:textId="77777777" w:rsidR="007D02EC" w:rsidRDefault="00000000">
            <w:pPr>
              <w:spacing w:before="20" w:after="20" w:line="252" w:lineRule="auto"/>
            </w:pPr>
            <w:r>
              <w:rPr>
                <w:color w:val="0F172A"/>
                <w:sz w:val="17"/>
              </w:rPr>
              <w:t xml:space="preserve">   8.2 Future Scope &amp; Planned Enhancements</w:t>
            </w:r>
          </w:p>
        </w:tc>
        <w:tc>
          <w:tcPr>
            <w:tcW w:w="1008" w:type="dxa"/>
            <w:shd w:val="clear" w:color="auto" w:fill="FFFFFF"/>
            <w:tcMar>
              <w:top w:w="35" w:type="dxa"/>
              <w:left w:w="70" w:type="dxa"/>
              <w:bottom w:w="35" w:type="dxa"/>
              <w:right w:w="70" w:type="dxa"/>
            </w:tcMar>
          </w:tcPr>
          <w:p w14:paraId="4DD77E7E" w14:textId="77777777" w:rsidR="007D02EC" w:rsidRDefault="00000000">
            <w:pPr>
              <w:spacing w:before="20" w:after="20" w:line="252" w:lineRule="auto"/>
              <w:jc w:val="center"/>
            </w:pPr>
            <w:r>
              <w:rPr>
                <w:color w:val="0F172A"/>
                <w:sz w:val="17"/>
              </w:rPr>
              <w:t>25</w:t>
            </w:r>
          </w:p>
        </w:tc>
      </w:tr>
      <w:tr w:rsidR="007D02EC" w14:paraId="55AC120A" w14:textId="77777777">
        <w:trPr>
          <w:jc w:val="center"/>
        </w:trPr>
        <w:tc>
          <w:tcPr>
            <w:tcW w:w="864" w:type="dxa"/>
            <w:shd w:val="clear" w:color="auto" w:fill="EEF2F6"/>
            <w:tcMar>
              <w:top w:w="35" w:type="dxa"/>
              <w:left w:w="70" w:type="dxa"/>
              <w:bottom w:w="35" w:type="dxa"/>
              <w:right w:w="70" w:type="dxa"/>
            </w:tcMar>
          </w:tcPr>
          <w:p w14:paraId="63CD73E5" w14:textId="77777777" w:rsidR="007D02EC" w:rsidRDefault="00000000">
            <w:pPr>
              <w:spacing w:before="20" w:after="20" w:line="252" w:lineRule="auto"/>
              <w:jc w:val="center"/>
            </w:pPr>
            <w:r>
              <w:rPr>
                <w:b/>
                <w:color w:val="1A368A"/>
                <w:sz w:val="17"/>
              </w:rPr>
              <w:t>9</w:t>
            </w:r>
          </w:p>
        </w:tc>
        <w:tc>
          <w:tcPr>
            <w:tcW w:w="7488" w:type="dxa"/>
            <w:shd w:val="clear" w:color="auto" w:fill="EEF2F6"/>
            <w:tcMar>
              <w:top w:w="35" w:type="dxa"/>
              <w:left w:w="70" w:type="dxa"/>
              <w:bottom w:w="35" w:type="dxa"/>
              <w:right w:w="70" w:type="dxa"/>
            </w:tcMar>
          </w:tcPr>
          <w:p w14:paraId="5BE4049C" w14:textId="77777777" w:rsidR="007D02EC" w:rsidRDefault="00000000">
            <w:pPr>
              <w:spacing w:before="20" w:after="20" w:line="252" w:lineRule="auto"/>
            </w:pPr>
            <w:r>
              <w:rPr>
                <w:b/>
                <w:color w:val="1A368A"/>
                <w:sz w:val="17"/>
              </w:rPr>
              <w:t>REFERENCES &amp; BIBLIOGRAPHY</w:t>
            </w:r>
          </w:p>
        </w:tc>
        <w:tc>
          <w:tcPr>
            <w:tcW w:w="1008" w:type="dxa"/>
            <w:shd w:val="clear" w:color="auto" w:fill="EEF2F6"/>
            <w:tcMar>
              <w:top w:w="35" w:type="dxa"/>
              <w:left w:w="70" w:type="dxa"/>
              <w:bottom w:w="35" w:type="dxa"/>
              <w:right w:w="70" w:type="dxa"/>
            </w:tcMar>
          </w:tcPr>
          <w:p w14:paraId="5591CE81" w14:textId="77777777" w:rsidR="007D02EC" w:rsidRDefault="00000000">
            <w:pPr>
              <w:spacing w:before="20" w:after="20" w:line="252" w:lineRule="auto"/>
              <w:jc w:val="center"/>
            </w:pPr>
            <w:r>
              <w:rPr>
                <w:b/>
                <w:color w:val="1A368A"/>
                <w:sz w:val="17"/>
              </w:rPr>
              <w:t>26</w:t>
            </w:r>
          </w:p>
        </w:tc>
      </w:tr>
    </w:tbl>
    <w:p w14:paraId="453CE80B" w14:textId="77777777" w:rsidR="007D02EC" w:rsidRDefault="00000000">
      <w:r>
        <w:br w:type="page"/>
      </w:r>
    </w:p>
    <w:p w14:paraId="4C9EC2BD" w14:textId="77777777" w:rsidR="007D02EC" w:rsidRDefault="00000000">
      <w:pPr>
        <w:pStyle w:val="Heading1"/>
        <w:spacing w:before="260" w:after="100"/>
      </w:pPr>
      <w:r>
        <w:rPr>
          <w:color w:val="1A368A"/>
          <w:sz w:val="31"/>
        </w:rPr>
        <w:lastRenderedPageBreak/>
        <w:t>CHAPTER 1: ORGANIZATION PROFILE – SHREEVIDYA INFOTECH</w:t>
      </w:r>
    </w:p>
    <w:p w14:paraId="01A1B736" w14:textId="77777777" w:rsidR="007D02EC" w:rsidRDefault="00000000">
      <w:pPr>
        <w:pStyle w:val="Heading2"/>
        <w:spacing w:before="260" w:after="100"/>
      </w:pPr>
      <w:r>
        <w:rPr>
          <w:color w:val="3B82F6"/>
          <w:sz w:val="25"/>
        </w:rPr>
        <w:t>1.1 Overview &amp; Technical Domains of Shreevidya Infotech</w:t>
      </w:r>
    </w:p>
    <w:p w14:paraId="33FE5155" w14:textId="77777777" w:rsidR="007D02EC" w:rsidRDefault="00000000">
      <w:pPr>
        <w:spacing w:after="100"/>
        <w:jc w:val="both"/>
      </w:pPr>
      <w:r>
        <w:rPr>
          <w:color w:val="0F172A"/>
          <w:sz w:val="21"/>
        </w:rPr>
        <w:t>SHREEVIDYA INFOTECH is a progressive information technology and software consulting organization committed to delivering custom software solutions, web applications, enterprise database management, and Artificial Intelligence (AI) solutions for academic, commercial, and enterprise clients. Located in Solapur, Maharashtra, the organization provides specialized consulting, agile development services, and industrial internship training for diploma and engineering candidates.</w:t>
      </w:r>
    </w:p>
    <w:p w14:paraId="3E8304FE" w14:textId="77777777" w:rsidR="007D02EC" w:rsidRDefault="00000000">
      <w:pPr>
        <w:spacing w:after="100"/>
        <w:jc w:val="both"/>
      </w:pPr>
      <w:r>
        <w:rPr>
          <w:b/>
          <w:color w:val="0F172A"/>
          <w:sz w:val="21"/>
        </w:rPr>
        <w:t xml:space="preserve">Core Competencies: </w:t>
      </w:r>
      <w:r>
        <w:rPr>
          <w:color w:val="0F172A"/>
          <w:sz w:val="21"/>
        </w:rPr>
        <w:t>Core technological capabilities at Shreevidya Infotech include:</w:t>
      </w:r>
    </w:p>
    <w:p w14:paraId="436364D2" w14:textId="77777777" w:rsidR="007D02EC" w:rsidRDefault="00000000">
      <w:pPr>
        <w:pStyle w:val="ListBullet"/>
        <w:spacing w:after="70"/>
      </w:pPr>
      <w:r>
        <w:rPr>
          <w:color w:val="0F172A"/>
          <w:sz w:val="21"/>
        </w:rPr>
        <w:t>Full-Stack Web Engineering: Python (Flask/Django), Node.js, PHP, React, modern vanilla HTML5/CSS3/JavaScript.</w:t>
      </w:r>
    </w:p>
    <w:p w14:paraId="571F94AB" w14:textId="77777777" w:rsidR="007D02EC" w:rsidRDefault="00000000">
      <w:pPr>
        <w:pStyle w:val="ListBullet"/>
        <w:spacing w:after="70"/>
      </w:pPr>
      <w:r>
        <w:rPr>
          <w:color w:val="0F172A"/>
          <w:sz w:val="21"/>
        </w:rPr>
        <w:t>Data Science &amp; Machine Learning: Predictive modeling with Scikit-Learn, Pandas, NumPy, and business analytics dashboards.</w:t>
      </w:r>
    </w:p>
    <w:p w14:paraId="71974FCA" w14:textId="77777777" w:rsidR="007D02EC" w:rsidRDefault="00000000">
      <w:pPr>
        <w:pStyle w:val="ListBullet"/>
        <w:spacing w:after="70"/>
      </w:pPr>
      <w:r>
        <w:rPr>
          <w:color w:val="0F172A"/>
          <w:sz w:val="21"/>
        </w:rPr>
        <w:t>Relational &amp; NoSQL Database Design: SQLite, PostgreSQL, MySQL, SQLAlchemy ORM modeling, and indexing.</w:t>
      </w:r>
    </w:p>
    <w:p w14:paraId="54DCF942" w14:textId="77777777" w:rsidR="007D02EC" w:rsidRDefault="00000000">
      <w:pPr>
        <w:pStyle w:val="ListBullet"/>
        <w:spacing w:after="70"/>
      </w:pPr>
      <w:r>
        <w:rPr>
          <w:color w:val="0F172A"/>
          <w:sz w:val="21"/>
        </w:rPr>
        <w:t>Software Quality Assurance: Automated testing, pytest test suites, security vulnerability testing, and CI/CD pipelines.</w:t>
      </w:r>
    </w:p>
    <w:p w14:paraId="3C534300" w14:textId="77777777" w:rsidR="007D02EC" w:rsidRDefault="00000000">
      <w:pPr>
        <w:pStyle w:val="Heading2"/>
        <w:spacing w:before="260" w:after="100"/>
      </w:pPr>
      <w:r>
        <w:rPr>
          <w:color w:val="3B82F6"/>
          <w:sz w:val="25"/>
        </w:rPr>
        <w:t>1.2 Industrial Training Objectives &amp; Assigned Project Scope</w:t>
      </w:r>
    </w:p>
    <w:p w14:paraId="613E31A9" w14:textId="77777777" w:rsidR="007D02EC" w:rsidRDefault="00000000">
      <w:pPr>
        <w:spacing w:after="100"/>
        <w:jc w:val="both"/>
      </w:pPr>
      <w:r>
        <w:rPr>
          <w:color w:val="0F172A"/>
          <w:sz w:val="21"/>
        </w:rPr>
        <w:t>The 6-week industrial training curriculum at Shreevidya Infotech was structured to bridge academic theory with industry practices. The assigned project, titled "MSBTE Student Saver", was conceived to solve the critical operational problem of academic dropout and attendance defaulters in MSBTE-affiliated polytechnic institutes.</w:t>
      </w:r>
    </w:p>
    <w:p w14:paraId="2A04185B" w14:textId="77777777" w:rsidR="007D02EC" w:rsidRDefault="00000000">
      <w:pPr>
        <w:spacing w:after="100"/>
        <w:jc w:val="both"/>
      </w:pPr>
      <w:r>
        <w:rPr>
          <w:b/>
          <w:color w:val="0F172A"/>
          <w:sz w:val="21"/>
        </w:rPr>
        <w:t xml:space="preserve">Internship Objectives: </w:t>
      </w:r>
      <w:r>
        <w:rPr>
          <w:color w:val="0F172A"/>
          <w:sz w:val="21"/>
        </w:rPr>
        <w:t>The primary industrial training objectives included:</w:t>
      </w:r>
    </w:p>
    <w:p w14:paraId="7A272D7A" w14:textId="77777777" w:rsidR="007D02EC" w:rsidRDefault="00000000">
      <w:pPr>
        <w:pStyle w:val="ListBullet"/>
        <w:spacing w:after="70"/>
      </w:pPr>
      <w:r>
        <w:rPr>
          <w:color w:val="0F172A"/>
          <w:sz w:val="21"/>
        </w:rPr>
        <w:t>Mastering full-stack Python web development using Flask microframework and Jinja2 templating.</w:t>
      </w:r>
    </w:p>
    <w:p w14:paraId="4C089A08" w14:textId="77777777" w:rsidR="007D02EC" w:rsidRDefault="00000000">
      <w:pPr>
        <w:pStyle w:val="ListBullet"/>
        <w:spacing w:after="70"/>
      </w:pPr>
      <w:r>
        <w:rPr>
          <w:color w:val="0F172A"/>
          <w:sz w:val="21"/>
        </w:rPr>
        <w:t>Implementing robust database schemas using SQLAlchemy ORM and SQLite with complete relational integrity.</w:t>
      </w:r>
    </w:p>
    <w:p w14:paraId="0109F05D" w14:textId="77777777" w:rsidR="007D02EC" w:rsidRDefault="00000000">
      <w:pPr>
        <w:pStyle w:val="ListBullet"/>
        <w:spacing w:after="70"/>
      </w:pPr>
      <w:r>
        <w:rPr>
          <w:color w:val="0F172A"/>
          <w:sz w:val="21"/>
        </w:rPr>
        <w:t>Training, evaluating, and deploying a real-time Machine Learning Decision Tree model for early student risk detection.</w:t>
      </w:r>
    </w:p>
    <w:p w14:paraId="7556CFE3" w14:textId="77777777" w:rsidR="007D02EC" w:rsidRDefault="00000000">
      <w:pPr>
        <w:pStyle w:val="ListBullet"/>
        <w:spacing w:after="70"/>
      </w:pPr>
      <w:r>
        <w:rPr>
          <w:color w:val="0F172A"/>
          <w:sz w:val="21"/>
        </w:rPr>
        <w:t>Designing modern, glassy, responsive user interfaces using Bootstrap 5, FontAwesome 6, and Chart.js.</w:t>
      </w:r>
    </w:p>
    <w:p w14:paraId="1E7228D6" w14:textId="77777777" w:rsidR="007D02EC" w:rsidRDefault="00000000">
      <w:pPr>
        <w:pStyle w:val="ListBullet"/>
        <w:spacing w:after="70"/>
      </w:pPr>
      <w:r>
        <w:rPr>
          <w:color w:val="0F172A"/>
          <w:sz w:val="21"/>
        </w:rPr>
        <w:t>Conducting automated unit testing and end-to-end integration tests using pytest.</w:t>
      </w:r>
    </w:p>
    <w:p w14:paraId="1C955204" w14:textId="77777777" w:rsidR="007D02EC" w:rsidRDefault="00000000">
      <w:r>
        <w:br w:type="page"/>
      </w:r>
    </w:p>
    <w:p w14:paraId="277826BE" w14:textId="77777777" w:rsidR="007D02EC" w:rsidRDefault="00000000">
      <w:pPr>
        <w:pStyle w:val="Heading1"/>
        <w:spacing w:before="260" w:after="100"/>
      </w:pPr>
      <w:r>
        <w:rPr>
          <w:color w:val="1A368A"/>
          <w:sz w:val="31"/>
        </w:rPr>
        <w:lastRenderedPageBreak/>
        <w:t>CHAPTER 2: INTRODUCTION &amp; PROJECT OVERVIEW</w:t>
      </w:r>
    </w:p>
    <w:p w14:paraId="4772FED8" w14:textId="77777777" w:rsidR="007D02EC" w:rsidRDefault="00000000">
      <w:pPr>
        <w:pStyle w:val="Heading2"/>
        <w:spacing w:before="260" w:after="100"/>
      </w:pPr>
      <w:r>
        <w:rPr>
          <w:color w:val="3B82F6"/>
          <w:sz w:val="25"/>
        </w:rPr>
        <w:t>2.1 Background of MSBTE Diploma Academic Monitoring</w:t>
      </w:r>
    </w:p>
    <w:p w14:paraId="21A78AAC" w14:textId="77777777" w:rsidR="007D02EC" w:rsidRDefault="00000000">
      <w:pPr>
        <w:spacing w:after="100"/>
        <w:jc w:val="both"/>
      </w:pPr>
      <w:r>
        <w:rPr>
          <w:color w:val="0F172A"/>
          <w:sz w:val="21"/>
        </w:rPr>
        <w:t>The Maharashtra State Board of Technical Education (MSBTE) oversees polytechnic diploma curriculum across hundreds of engineering institutes in Maharashtra. Under MSBTE academic regulations, students are required to maintain a minimum of 75% attendance in all theory and practical subjects and secure at least 40% aggregate marks in internal Progressive Assessment (PA) tests to qualify for the Board End Semester Examinations (ESE).</w:t>
      </w:r>
    </w:p>
    <w:p w14:paraId="337FB909" w14:textId="77777777" w:rsidR="007D02EC" w:rsidRDefault="00000000">
      <w:pPr>
        <w:spacing w:after="100"/>
        <w:jc w:val="both"/>
      </w:pPr>
      <w:r>
        <w:rPr>
          <w:color w:val="0F172A"/>
          <w:sz w:val="21"/>
        </w:rPr>
        <w:t>Currently, faculty members record daily attendance manually or in static spreadsheets. Because academic data remains isolated, faculty cannot easily identify students with declining attendance or borderline test marks until final detentions or ATKT (Allowed to Keep Term) backlogs occur.</w:t>
      </w:r>
    </w:p>
    <w:p w14:paraId="45EA4BDC" w14:textId="77777777" w:rsidR="007D02EC" w:rsidRDefault="00000000">
      <w:pPr>
        <w:pStyle w:val="Heading2"/>
        <w:spacing w:before="260" w:after="100"/>
      </w:pPr>
      <w:r>
        <w:rPr>
          <w:color w:val="3B82F6"/>
          <w:sz w:val="25"/>
        </w:rPr>
        <w:t>2.2 Problem Statement &amp; Challenges in Polytechnic Colleges</w:t>
      </w:r>
    </w:p>
    <w:p w14:paraId="486D1C99" w14:textId="77777777" w:rsidR="007D02EC" w:rsidRDefault="00000000">
      <w:pPr>
        <w:spacing w:after="100"/>
        <w:jc w:val="both"/>
      </w:pPr>
      <w:r>
        <w:rPr>
          <w:color w:val="0F172A"/>
          <w:sz w:val="21"/>
        </w:rPr>
        <w:t>The primary operational challenges faced by polytechnic colleges include:</w:t>
      </w:r>
    </w:p>
    <w:p w14:paraId="1CEF0615" w14:textId="77777777" w:rsidR="007D02EC" w:rsidRDefault="00000000">
      <w:pPr>
        <w:pStyle w:val="ListBullet"/>
        <w:spacing w:after="70"/>
      </w:pPr>
      <w:r>
        <w:rPr>
          <w:color w:val="0F172A"/>
          <w:sz w:val="21"/>
        </w:rPr>
        <w:t>Manual Attendance Tracking: Difficulty in continuously calculating cumulative attendance percentages across 5-6 semester subjects.</w:t>
      </w:r>
    </w:p>
    <w:p w14:paraId="18C907B5" w14:textId="77777777" w:rsidR="007D02EC" w:rsidRDefault="00000000">
      <w:pPr>
        <w:pStyle w:val="ListBullet"/>
        <w:spacing w:after="70"/>
      </w:pPr>
      <w:r>
        <w:rPr>
          <w:color w:val="0F172A"/>
          <w:sz w:val="21"/>
        </w:rPr>
        <w:t>Delayed Parent Communication: Lack of immediate parent alerting when a student falls below the 75% critical threshold.</w:t>
      </w:r>
    </w:p>
    <w:p w14:paraId="73396771" w14:textId="77777777" w:rsidR="007D02EC" w:rsidRDefault="00000000">
      <w:pPr>
        <w:pStyle w:val="ListBullet"/>
        <w:spacing w:after="70"/>
      </w:pPr>
      <w:r>
        <w:rPr>
          <w:color w:val="0F172A"/>
          <w:sz w:val="21"/>
        </w:rPr>
        <w:t>Lack of Predictive Analytics: Absence of automated machine learning algorithms that identify academic distress patterns.</w:t>
      </w:r>
    </w:p>
    <w:p w14:paraId="7C425F32" w14:textId="77777777" w:rsidR="007D02EC" w:rsidRDefault="00000000">
      <w:pPr>
        <w:pStyle w:val="ListBullet"/>
        <w:spacing w:after="70"/>
      </w:pPr>
      <w:r>
        <w:rPr>
          <w:color w:val="0F172A"/>
          <w:sz w:val="21"/>
        </w:rPr>
        <w:t>Disorganized Capstone Mentorship: Inability to track final-year diploma project group milestones and submission deadlines.</w:t>
      </w:r>
    </w:p>
    <w:p w14:paraId="194AF8D4" w14:textId="77777777" w:rsidR="007D02EC" w:rsidRDefault="00000000">
      <w:pPr>
        <w:pStyle w:val="Heading2"/>
        <w:spacing w:before="260" w:after="100"/>
      </w:pPr>
      <w:r>
        <w:rPr>
          <w:color w:val="3B82F6"/>
          <w:sz w:val="25"/>
        </w:rPr>
        <w:t>2.3 Objectives of MSBTE Student Saver</w:t>
      </w:r>
    </w:p>
    <w:p w14:paraId="6C3893A3" w14:textId="77777777" w:rsidR="007D02EC" w:rsidRDefault="00000000">
      <w:pPr>
        <w:spacing w:after="100"/>
        <w:jc w:val="both"/>
      </w:pPr>
      <w:r>
        <w:rPr>
          <w:color w:val="0F172A"/>
          <w:sz w:val="21"/>
        </w:rPr>
        <w:t>MSBTE Student Saver addresses these issues by delivering a centralized, intelligent academic monitoring platform. The key project objectives are:</w:t>
      </w:r>
    </w:p>
    <w:p w14:paraId="5184BE03" w14:textId="77777777" w:rsidR="007D02EC" w:rsidRDefault="00000000">
      <w:pPr>
        <w:pStyle w:val="ListBullet"/>
        <w:spacing w:after="70"/>
      </w:pPr>
      <w:r>
        <w:rPr>
          <w:color w:val="0F172A"/>
          <w:sz w:val="21"/>
        </w:rPr>
        <w:t>Automate real-time calculation of subject-wise and cumulative attendance percentages.</w:t>
      </w:r>
    </w:p>
    <w:p w14:paraId="6C7A6535" w14:textId="77777777" w:rsidR="007D02EC" w:rsidRDefault="00000000">
      <w:pPr>
        <w:pStyle w:val="ListBullet"/>
        <w:spacing w:after="70"/>
      </w:pPr>
      <w:r>
        <w:rPr>
          <w:color w:val="0F172A"/>
          <w:sz w:val="21"/>
        </w:rPr>
        <w:t>Provide an instant 75% Attendance Defaulter Engine with automated parent SMS alert templates.</w:t>
      </w:r>
    </w:p>
    <w:p w14:paraId="2E89A694" w14:textId="77777777" w:rsidR="007D02EC" w:rsidRDefault="00000000">
      <w:pPr>
        <w:pStyle w:val="ListBullet"/>
        <w:spacing w:after="70"/>
      </w:pPr>
      <w:r>
        <w:rPr>
          <w:color w:val="0F172A"/>
          <w:sz w:val="21"/>
        </w:rPr>
        <w:t>Integrate a Decision Tree Classifier to compute dynamic risk scores (High, Medium, Safe) with recommended interventions.</w:t>
      </w:r>
    </w:p>
    <w:p w14:paraId="71C84D36" w14:textId="77777777" w:rsidR="007D02EC" w:rsidRDefault="00000000">
      <w:pPr>
        <w:pStyle w:val="ListBullet"/>
        <w:spacing w:after="70"/>
      </w:pPr>
      <w:r>
        <w:rPr>
          <w:color w:val="0F172A"/>
          <w:sz w:val="21"/>
        </w:rPr>
        <w:t>Deliver an interactive Marks Simulator enabling students to calculate the target marks required in upcoming board exams.</w:t>
      </w:r>
    </w:p>
    <w:p w14:paraId="2C46FB77" w14:textId="77777777" w:rsidR="007D02EC" w:rsidRDefault="00000000">
      <w:pPr>
        <w:pStyle w:val="ListBullet"/>
        <w:spacing w:after="70"/>
      </w:pPr>
      <w:r>
        <w:rPr>
          <w:color w:val="0F172A"/>
          <w:sz w:val="21"/>
        </w:rPr>
        <w:t>Provide an administrative System Control Center for institute profile management, grading policies, and instant database backups.</w:t>
      </w:r>
    </w:p>
    <w:p w14:paraId="3A29DEF8" w14:textId="77777777" w:rsidR="007D02EC" w:rsidRDefault="00000000">
      <w:r>
        <w:br w:type="page"/>
      </w:r>
    </w:p>
    <w:p w14:paraId="735BA8A8" w14:textId="77777777" w:rsidR="007D02EC" w:rsidRDefault="00000000">
      <w:pPr>
        <w:pStyle w:val="Heading1"/>
        <w:spacing w:before="260" w:after="100"/>
      </w:pPr>
      <w:r>
        <w:rPr>
          <w:color w:val="1A368A"/>
          <w:sz w:val="31"/>
        </w:rPr>
        <w:lastRenderedPageBreak/>
        <w:t>CHAPTER 3: SYSTEM REQUIREMENTS SPECIFICATION (SRS)</w:t>
      </w:r>
    </w:p>
    <w:p w14:paraId="1E6229B2" w14:textId="77777777" w:rsidR="007D02EC" w:rsidRDefault="00000000">
      <w:pPr>
        <w:pStyle w:val="Heading2"/>
        <w:spacing w:before="260" w:after="100"/>
      </w:pPr>
      <w:r>
        <w:rPr>
          <w:color w:val="3B82F6"/>
          <w:sz w:val="25"/>
        </w:rPr>
        <w:t>3.1 Hardware &amp; Software Environments</w:t>
      </w:r>
    </w:p>
    <w:tbl>
      <w:tblPr>
        <w:tblW w:w="0" w:type="auto"/>
        <w:jc w:val="center"/>
        <w:tblLook w:val="04A0" w:firstRow="1" w:lastRow="0" w:firstColumn="1" w:lastColumn="0" w:noHBand="0" w:noVBand="1"/>
      </w:tblPr>
      <w:tblGrid>
        <w:gridCol w:w="1728"/>
        <w:gridCol w:w="432"/>
        <w:gridCol w:w="2736"/>
        <w:gridCol w:w="864"/>
        <w:gridCol w:w="432"/>
        <w:gridCol w:w="3168"/>
      </w:tblGrid>
      <w:tr w:rsidR="007D02EC" w14:paraId="5DF7AA0F" w14:textId="77777777">
        <w:trPr>
          <w:jc w:val="center"/>
        </w:trPr>
        <w:tc>
          <w:tcPr>
            <w:tcW w:w="2160" w:type="dxa"/>
            <w:gridSpan w:val="2"/>
            <w:shd w:val="clear" w:color="auto" w:fill="1E3A8A"/>
            <w:tcMar>
              <w:top w:w="50" w:type="dxa"/>
              <w:left w:w="70" w:type="dxa"/>
              <w:bottom w:w="50" w:type="dxa"/>
              <w:right w:w="70" w:type="dxa"/>
            </w:tcMar>
          </w:tcPr>
          <w:p w14:paraId="36E66476" w14:textId="77777777" w:rsidR="007D02EC" w:rsidRDefault="00000000">
            <w:pPr>
              <w:spacing w:before="20" w:after="20"/>
              <w:jc w:val="center"/>
            </w:pPr>
            <w:r>
              <w:rPr>
                <w:b/>
                <w:color w:val="FFFFFF"/>
                <w:sz w:val="18"/>
              </w:rPr>
              <w:t>Component</w:t>
            </w:r>
          </w:p>
        </w:tc>
        <w:tc>
          <w:tcPr>
            <w:tcW w:w="3600" w:type="dxa"/>
            <w:gridSpan w:val="2"/>
            <w:shd w:val="clear" w:color="auto" w:fill="1E3A8A"/>
            <w:tcMar>
              <w:top w:w="50" w:type="dxa"/>
              <w:left w:w="70" w:type="dxa"/>
              <w:bottom w:w="50" w:type="dxa"/>
              <w:right w:w="70" w:type="dxa"/>
            </w:tcMar>
          </w:tcPr>
          <w:p w14:paraId="3FA8D1B1" w14:textId="77777777" w:rsidR="007D02EC" w:rsidRDefault="00000000">
            <w:pPr>
              <w:spacing w:before="20" w:after="20"/>
              <w:jc w:val="center"/>
            </w:pPr>
            <w:r>
              <w:rPr>
                <w:b/>
                <w:color w:val="FFFFFF"/>
                <w:sz w:val="18"/>
              </w:rPr>
              <w:t>Minimum Requirement</w:t>
            </w:r>
          </w:p>
        </w:tc>
        <w:tc>
          <w:tcPr>
            <w:tcW w:w="3600" w:type="dxa"/>
            <w:gridSpan w:val="2"/>
            <w:shd w:val="clear" w:color="auto" w:fill="1E3A8A"/>
            <w:tcMar>
              <w:top w:w="50" w:type="dxa"/>
              <w:left w:w="70" w:type="dxa"/>
              <w:bottom w:w="50" w:type="dxa"/>
              <w:right w:w="70" w:type="dxa"/>
            </w:tcMar>
          </w:tcPr>
          <w:p w14:paraId="4A815070" w14:textId="77777777" w:rsidR="007D02EC" w:rsidRDefault="00000000">
            <w:pPr>
              <w:spacing w:before="20" w:after="20"/>
              <w:jc w:val="center"/>
            </w:pPr>
            <w:r>
              <w:rPr>
                <w:b/>
                <w:color w:val="FFFFFF"/>
                <w:sz w:val="18"/>
              </w:rPr>
              <w:t>Recommended Specification</w:t>
            </w:r>
          </w:p>
        </w:tc>
      </w:tr>
      <w:tr w:rsidR="007D02EC" w14:paraId="4FC25AB8" w14:textId="77777777">
        <w:trPr>
          <w:jc w:val="center"/>
        </w:trPr>
        <w:tc>
          <w:tcPr>
            <w:tcW w:w="2160" w:type="dxa"/>
            <w:gridSpan w:val="2"/>
            <w:shd w:val="clear" w:color="auto" w:fill="FFFFFF"/>
            <w:tcMar>
              <w:top w:w="35" w:type="dxa"/>
              <w:left w:w="70" w:type="dxa"/>
              <w:bottom w:w="35" w:type="dxa"/>
              <w:right w:w="70" w:type="dxa"/>
            </w:tcMar>
          </w:tcPr>
          <w:p w14:paraId="0143E555" w14:textId="77777777" w:rsidR="007D02EC" w:rsidRDefault="00000000">
            <w:pPr>
              <w:spacing w:before="20" w:after="20" w:line="252" w:lineRule="auto"/>
              <w:jc w:val="center"/>
            </w:pPr>
            <w:r>
              <w:rPr>
                <w:color w:val="0F172A"/>
                <w:sz w:val="17"/>
              </w:rPr>
              <w:t>Processor</w:t>
            </w:r>
          </w:p>
        </w:tc>
        <w:tc>
          <w:tcPr>
            <w:tcW w:w="3600" w:type="dxa"/>
            <w:gridSpan w:val="2"/>
            <w:shd w:val="clear" w:color="auto" w:fill="FFFFFF"/>
            <w:tcMar>
              <w:top w:w="35" w:type="dxa"/>
              <w:left w:w="70" w:type="dxa"/>
              <w:bottom w:w="35" w:type="dxa"/>
              <w:right w:w="70" w:type="dxa"/>
            </w:tcMar>
          </w:tcPr>
          <w:p w14:paraId="24C1A63A" w14:textId="77777777" w:rsidR="007D02EC" w:rsidRDefault="00000000">
            <w:pPr>
              <w:spacing w:before="20" w:after="20" w:line="252" w:lineRule="auto"/>
            </w:pPr>
            <w:r>
              <w:rPr>
                <w:color w:val="0F172A"/>
                <w:sz w:val="17"/>
              </w:rPr>
              <w:t>Dual-Core Intel / AMD 2.0 GHz</w:t>
            </w:r>
          </w:p>
        </w:tc>
        <w:tc>
          <w:tcPr>
            <w:tcW w:w="3600" w:type="dxa"/>
            <w:gridSpan w:val="2"/>
            <w:shd w:val="clear" w:color="auto" w:fill="FFFFFF"/>
            <w:tcMar>
              <w:top w:w="35" w:type="dxa"/>
              <w:left w:w="70" w:type="dxa"/>
              <w:bottom w:w="35" w:type="dxa"/>
              <w:right w:w="70" w:type="dxa"/>
            </w:tcMar>
          </w:tcPr>
          <w:p w14:paraId="3412C954" w14:textId="77777777" w:rsidR="007D02EC" w:rsidRDefault="00000000">
            <w:pPr>
              <w:spacing w:before="20" w:after="20" w:line="252" w:lineRule="auto"/>
              <w:jc w:val="center"/>
            </w:pPr>
            <w:r>
              <w:rPr>
                <w:color w:val="0F172A"/>
                <w:sz w:val="17"/>
              </w:rPr>
              <w:t>Intel Core i5 / AMD Ryzen 5 (4+ Cores)</w:t>
            </w:r>
          </w:p>
        </w:tc>
      </w:tr>
      <w:tr w:rsidR="007D02EC" w14:paraId="5EFB9BFF" w14:textId="77777777">
        <w:trPr>
          <w:jc w:val="center"/>
        </w:trPr>
        <w:tc>
          <w:tcPr>
            <w:tcW w:w="2160" w:type="dxa"/>
            <w:gridSpan w:val="2"/>
            <w:shd w:val="clear" w:color="auto" w:fill="F8FAFC"/>
            <w:tcMar>
              <w:top w:w="35" w:type="dxa"/>
              <w:left w:w="70" w:type="dxa"/>
              <w:bottom w:w="35" w:type="dxa"/>
              <w:right w:w="70" w:type="dxa"/>
            </w:tcMar>
          </w:tcPr>
          <w:p w14:paraId="6E1F13B4" w14:textId="77777777" w:rsidR="007D02EC" w:rsidRDefault="00000000">
            <w:pPr>
              <w:spacing w:before="20" w:after="20" w:line="252" w:lineRule="auto"/>
              <w:jc w:val="center"/>
            </w:pPr>
            <w:r>
              <w:rPr>
                <w:color w:val="0F172A"/>
                <w:sz w:val="17"/>
              </w:rPr>
              <w:t>System RAM</w:t>
            </w:r>
          </w:p>
        </w:tc>
        <w:tc>
          <w:tcPr>
            <w:tcW w:w="3600" w:type="dxa"/>
            <w:gridSpan w:val="2"/>
            <w:shd w:val="clear" w:color="auto" w:fill="F8FAFC"/>
            <w:tcMar>
              <w:top w:w="35" w:type="dxa"/>
              <w:left w:w="70" w:type="dxa"/>
              <w:bottom w:w="35" w:type="dxa"/>
              <w:right w:w="70" w:type="dxa"/>
            </w:tcMar>
          </w:tcPr>
          <w:p w14:paraId="3943D43B" w14:textId="77777777" w:rsidR="007D02EC" w:rsidRDefault="00000000">
            <w:pPr>
              <w:spacing w:before="20" w:after="20" w:line="252" w:lineRule="auto"/>
            </w:pPr>
            <w:r>
              <w:rPr>
                <w:color w:val="0F172A"/>
                <w:sz w:val="17"/>
              </w:rPr>
              <w:t>4 GB DDR3/DDR4</w:t>
            </w:r>
          </w:p>
        </w:tc>
        <w:tc>
          <w:tcPr>
            <w:tcW w:w="3600" w:type="dxa"/>
            <w:gridSpan w:val="2"/>
            <w:shd w:val="clear" w:color="auto" w:fill="F8FAFC"/>
            <w:tcMar>
              <w:top w:w="35" w:type="dxa"/>
              <w:left w:w="70" w:type="dxa"/>
              <w:bottom w:w="35" w:type="dxa"/>
              <w:right w:w="70" w:type="dxa"/>
            </w:tcMar>
          </w:tcPr>
          <w:p w14:paraId="7A31AE60" w14:textId="77777777" w:rsidR="007D02EC" w:rsidRDefault="00000000">
            <w:pPr>
              <w:spacing w:before="20" w:after="20" w:line="252" w:lineRule="auto"/>
              <w:jc w:val="center"/>
            </w:pPr>
            <w:r>
              <w:rPr>
                <w:color w:val="0F172A"/>
                <w:sz w:val="17"/>
              </w:rPr>
              <w:t>8 GB – 16 GB DDR4</w:t>
            </w:r>
          </w:p>
        </w:tc>
      </w:tr>
      <w:tr w:rsidR="007D02EC" w14:paraId="7BF2838F" w14:textId="77777777">
        <w:trPr>
          <w:jc w:val="center"/>
        </w:trPr>
        <w:tc>
          <w:tcPr>
            <w:tcW w:w="2160" w:type="dxa"/>
            <w:gridSpan w:val="2"/>
            <w:shd w:val="clear" w:color="auto" w:fill="FFFFFF"/>
            <w:tcMar>
              <w:top w:w="35" w:type="dxa"/>
              <w:left w:w="70" w:type="dxa"/>
              <w:bottom w:w="35" w:type="dxa"/>
              <w:right w:w="70" w:type="dxa"/>
            </w:tcMar>
          </w:tcPr>
          <w:p w14:paraId="759C810A" w14:textId="77777777" w:rsidR="007D02EC" w:rsidRDefault="00000000">
            <w:pPr>
              <w:spacing w:before="20" w:after="20" w:line="252" w:lineRule="auto"/>
              <w:jc w:val="center"/>
            </w:pPr>
            <w:r>
              <w:rPr>
                <w:color w:val="0F172A"/>
                <w:sz w:val="17"/>
              </w:rPr>
              <w:t>Storage Space</w:t>
            </w:r>
          </w:p>
        </w:tc>
        <w:tc>
          <w:tcPr>
            <w:tcW w:w="3600" w:type="dxa"/>
            <w:gridSpan w:val="2"/>
            <w:shd w:val="clear" w:color="auto" w:fill="FFFFFF"/>
            <w:tcMar>
              <w:top w:w="35" w:type="dxa"/>
              <w:left w:w="70" w:type="dxa"/>
              <w:bottom w:w="35" w:type="dxa"/>
              <w:right w:w="70" w:type="dxa"/>
            </w:tcMar>
          </w:tcPr>
          <w:p w14:paraId="100F630F" w14:textId="77777777" w:rsidR="007D02EC" w:rsidRDefault="00000000">
            <w:pPr>
              <w:spacing w:before="20" w:after="20" w:line="252" w:lineRule="auto"/>
            </w:pPr>
            <w:r>
              <w:rPr>
                <w:color w:val="0F172A"/>
                <w:sz w:val="17"/>
              </w:rPr>
              <w:t>1 GB available disk space</w:t>
            </w:r>
          </w:p>
        </w:tc>
        <w:tc>
          <w:tcPr>
            <w:tcW w:w="3600" w:type="dxa"/>
            <w:gridSpan w:val="2"/>
            <w:shd w:val="clear" w:color="auto" w:fill="FFFFFF"/>
            <w:tcMar>
              <w:top w:w="35" w:type="dxa"/>
              <w:left w:w="70" w:type="dxa"/>
              <w:bottom w:w="35" w:type="dxa"/>
              <w:right w:w="70" w:type="dxa"/>
            </w:tcMar>
          </w:tcPr>
          <w:p w14:paraId="3957E4D5" w14:textId="77777777" w:rsidR="007D02EC" w:rsidRDefault="00000000">
            <w:pPr>
              <w:spacing w:before="20" w:after="20" w:line="252" w:lineRule="auto"/>
              <w:jc w:val="center"/>
            </w:pPr>
            <w:r>
              <w:rPr>
                <w:color w:val="0F172A"/>
                <w:sz w:val="17"/>
              </w:rPr>
              <w:t>256 GB NVMe SSD</w:t>
            </w:r>
          </w:p>
        </w:tc>
      </w:tr>
      <w:tr w:rsidR="007D02EC" w14:paraId="62BC35AA" w14:textId="77777777">
        <w:trPr>
          <w:jc w:val="center"/>
        </w:trPr>
        <w:tc>
          <w:tcPr>
            <w:tcW w:w="2160" w:type="dxa"/>
            <w:gridSpan w:val="2"/>
            <w:shd w:val="clear" w:color="auto" w:fill="F8FAFC"/>
            <w:tcMar>
              <w:top w:w="35" w:type="dxa"/>
              <w:left w:w="70" w:type="dxa"/>
              <w:bottom w:w="35" w:type="dxa"/>
              <w:right w:w="70" w:type="dxa"/>
            </w:tcMar>
          </w:tcPr>
          <w:p w14:paraId="21AE1065" w14:textId="77777777" w:rsidR="007D02EC" w:rsidRDefault="00000000">
            <w:pPr>
              <w:spacing w:before="20" w:after="20" w:line="252" w:lineRule="auto"/>
              <w:jc w:val="center"/>
            </w:pPr>
            <w:r>
              <w:rPr>
                <w:color w:val="0F172A"/>
                <w:sz w:val="17"/>
              </w:rPr>
              <w:t>Display Resolution</w:t>
            </w:r>
          </w:p>
        </w:tc>
        <w:tc>
          <w:tcPr>
            <w:tcW w:w="3600" w:type="dxa"/>
            <w:gridSpan w:val="2"/>
            <w:shd w:val="clear" w:color="auto" w:fill="F8FAFC"/>
            <w:tcMar>
              <w:top w:w="35" w:type="dxa"/>
              <w:left w:w="70" w:type="dxa"/>
              <w:bottom w:w="35" w:type="dxa"/>
              <w:right w:w="70" w:type="dxa"/>
            </w:tcMar>
          </w:tcPr>
          <w:p w14:paraId="2DB7A784" w14:textId="77777777" w:rsidR="007D02EC" w:rsidRDefault="00000000">
            <w:pPr>
              <w:spacing w:before="20" w:after="20" w:line="252" w:lineRule="auto"/>
            </w:pPr>
            <w:r>
              <w:rPr>
                <w:color w:val="0F172A"/>
                <w:sz w:val="17"/>
              </w:rPr>
              <w:t>1024 x 768 pixels</w:t>
            </w:r>
          </w:p>
        </w:tc>
        <w:tc>
          <w:tcPr>
            <w:tcW w:w="3600" w:type="dxa"/>
            <w:gridSpan w:val="2"/>
            <w:shd w:val="clear" w:color="auto" w:fill="F8FAFC"/>
            <w:tcMar>
              <w:top w:w="35" w:type="dxa"/>
              <w:left w:w="70" w:type="dxa"/>
              <w:bottom w:w="35" w:type="dxa"/>
              <w:right w:w="70" w:type="dxa"/>
            </w:tcMar>
          </w:tcPr>
          <w:p w14:paraId="79A24EF6" w14:textId="77777777" w:rsidR="007D02EC" w:rsidRDefault="00000000">
            <w:pPr>
              <w:spacing w:before="20" w:after="20" w:line="252" w:lineRule="auto"/>
              <w:jc w:val="center"/>
            </w:pPr>
            <w:r>
              <w:rPr>
                <w:color w:val="0F172A"/>
                <w:sz w:val="17"/>
              </w:rPr>
              <w:t>1920 x 1080 (Full HD Display)</w:t>
            </w:r>
          </w:p>
        </w:tc>
      </w:tr>
      <w:tr w:rsidR="007D02EC" w14:paraId="1CDE056E" w14:textId="77777777">
        <w:trPr>
          <w:jc w:val="center"/>
        </w:trPr>
        <w:tc>
          <w:tcPr>
            <w:tcW w:w="2160" w:type="dxa"/>
            <w:gridSpan w:val="2"/>
            <w:shd w:val="clear" w:color="auto" w:fill="FFFFFF"/>
            <w:tcMar>
              <w:top w:w="35" w:type="dxa"/>
              <w:left w:w="70" w:type="dxa"/>
              <w:bottom w:w="35" w:type="dxa"/>
              <w:right w:w="70" w:type="dxa"/>
            </w:tcMar>
          </w:tcPr>
          <w:p w14:paraId="6963B62A" w14:textId="77777777" w:rsidR="007D02EC" w:rsidRDefault="00000000">
            <w:pPr>
              <w:spacing w:before="20" w:after="20" w:line="252" w:lineRule="auto"/>
              <w:jc w:val="center"/>
            </w:pPr>
            <w:r>
              <w:rPr>
                <w:color w:val="0F172A"/>
                <w:sz w:val="17"/>
              </w:rPr>
              <w:t>Network Interface</w:t>
            </w:r>
          </w:p>
        </w:tc>
        <w:tc>
          <w:tcPr>
            <w:tcW w:w="3600" w:type="dxa"/>
            <w:gridSpan w:val="2"/>
            <w:shd w:val="clear" w:color="auto" w:fill="FFFFFF"/>
            <w:tcMar>
              <w:top w:w="35" w:type="dxa"/>
              <w:left w:w="70" w:type="dxa"/>
              <w:bottom w:w="35" w:type="dxa"/>
              <w:right w:w="70" w:type="dxa"/>
            </w:tcMar>
          </w:tcPr>
          <w:p w14:paraId="31504951" w14:textId="77777777" w:rsidR="007D02EC" w:rsidRDefault="00000000">
            <w:pPr>
              <w:spacing w:before="20" w:after="20" w:line="252" w:lineRule="auto"/>
            </w:pPr>
            <w:r>
              <w:rPr>
                <w:color w:val="0F172A"/>
                <w:sz w:val="17"/>
              </w:rPr>
              <w:t>Standard LAN / Wi-Fi Adapter</w:t>
            </w:r>
          </w:p>
        </w:tc>
        <w:tc>
          <w:tcPr>
            <w:tcW w:w="3600" w:type="dxa"/>
            <w:gridSpan w:val="2"/>
            <w:shd w:val="clear" w:color="auto" w:fill="FFFFFF"/>
            <w:tcMar>
              <w:top w:w="35" w:type="dxa"/>
              <w:left w:w="70" w:type="dxa"/>
              <w:bottom w:w="35" w:type="dxa"/>
              <w:right w:w="70" w:type="dxa"/>
            </w:tcMar>
          </w:tcPr>
          <w:p w14:paraId="70197D04" w14:textId="77777777" w:rsidR="007D02EC" w:rsidRDefault="00000000">
            <w:pPr>
              <w:spacing w:before="20" w:after="20" w:line="252" w:lineRule="auto"/>
              <w:jc w:val="center"/>
            </w:pPr>
            <w:r>
              <w:rPr>
                <w:color w:val="0F172A"/>
                <w:sz w:val="17"/>
              </w:rPr>
              <w:t>High-speed Broadband Connection</w:t>
            </w:r>
          </w:p>
        </w:tc>
      </w:tr>
      <w:tr w:rsidR="007D02EC" w14:paraId="0DCF7614" w14:textId="77777777">
        <w:trPr>
          <w:jc w:val="center"/>
        </w:trPr>
        <w:tc>
          <w:tcPr>
            <w:tcW w:w="1728" w:type="dxa"/>
            <w:shd w:val="clear" w:color="auto" w:fill="1E3A8A"/>
            <w:tcMar>
              <w:top w:w="50" w:type="dxa"/>
              <w:left w:w="70" w:type="dxa"/>
              <w:bottom w:w="50" w:type="dxa"/>
              <w:right w:w="70" w:type="dxa"/>
            </w:tcMar>
          </w:tcPr>
          <w:p w14:paraId="0C8313EC" w14:textId="77777777" w:rsidR="007D02EC" w:rsidRDefault="00000000">
            <w:pPr>
              <w:spacing w:before="20" w:after="20"/>
              <w:jc w:val="center"/>
            </w:pPr>
            <w:r>
              <w:rPr>
                <w:b/>
                <w:color w:val="FFFFFF"/>
                <w:sz w:val="18"/>
              </w:rPr>
              <w:t>Layer</w:t>
            </w:r>
          </w:p>
        </w:tc>
        <w:tc>
          <w:tcPr>
            <w:tcW w:w="3168" w:type="dxa"/>
            <w:gridSpan w:val="2"/>
            <w:shd w:val="clear" w:color="auto" w:fill="1E3A8A"/>
            <w:tcMar>
              <w:top w:w="50" w:type="dxa"/>
              <w:left w:w="70" w:type="dxa"/>
              <w:bottom w:w="50" w:type="dxa"/>
              <w:right w:w="70" w:type="dxa"/>
            </w:tcMar>
          </w:tcPr>
          <w:p w14:paraId="1B9FF8BD" w14:textId="77777777" w:rsidR="007D02EC" w:rsidRDefault="00000000">
            <w:pPr>
              <w:spacing w:before="20" w:after="20"/>
              <w:jc w:val="center"/>
            </w:pPr>
            <w:r>
              <w:rPr>
                <w:b/>
                <w:color w:val="FFFFFF"/>
                <w:sz w:val="18"/>
              </w:rPr>
              <w:t>Technology / Tool</w:t>
            </w:r>
          </w:p>
        </w:tc>
        <w:tc>
          <w:tcPr>
            <w:tcW w:w="1296" w:type="dxa"/>
            <w:gridSpan w:val="2"/>
            <w:shd w:val="clear" w:color="auto" w:fill="1E3A8A"/>
            <w:tcMar>
              <w:top w:w="50" w:type="dxa"/>
              <w:left w:w="70" w:type="dxa"/>
              <w:bottom w:w="50" w:type="dxa"/>
              <w:right w:w="70" w:type="dxa"/>
            </w:tcMar>
          </w:tcPr>
          <w:p w14:paraId="63162062" w14:textId="77777777" w:rsidR="007D02EC" w:rsidRDefault="00000000">
            <w:pPr>
              <w:spacing w:before="20" w:after="20"/>
              <w:jc w:val="center"/>
            </w:pPr>
            <w:r>
              <w:rPr>
                <w:b/>
                <w:color w:val="FFFFFF"/>
                <w:sz w:val="18"/>
              </w:rPr>
              <w:t>Version</w:t>
            </w:r>
          </w:p>
        </w:tc>
        <w:tc>
          <w:tcPr>
            <w:tcW w:w="3168" w:type="dxa"/>
            <w:shd w:val="clear" w:color="auto" w:fill="1E3A8A"/>
            <w:tcMar>
              <w:top w:w="50" w:type="dxa"/>
              <w:left w:w="70" w:type="dxa"/>
              <w:bottom w:w="50" w:type="dxa"/>
              <w:right w:w="70" w:type="dxa"/>
            </w:tcMar>
          </w:tcPr>
          <w:p w14:paraId="62E53281" w14:textId="77777777" w:rsidR="007D02EC" w:rsidRDefault="00000000">
            <w:pPr>
              <w:spacing w:before="20" w:after="20"/>
              <w:jc w:val="center"/>
            </w:pPr>
            <w:r>
              <w:rPr>
                <w:b/>
                <w:color w:val="FFFFFF"/>
                <w:sz w:val="18"/>
              </w:rPr>
              <w:t>Purpose</w:t>
            </w:r>
          </w:p>
        </w:tc>
      </w:tr>
      <w:tr w:rsidR="007D02EC" w14:paraId="34AA20DD" w14:textId="77777777">
        <w:trPr>
          <w:jc w:val="center"/>
        </w:trPr>
        <w:tc>
          <w:tcPr>
            <w:tcW w:w="1728" w:type="dxa"/>
            <w:shd w:val="clear" w:color="auto" w:fill="FFFFFF"/>
            <w:tcMar>
              <w:top w:w="35" w:type="dxa"/>
              <w:left w:w="70" w:type="dxa"/>
              <w:bottom w:w="35" w:type="dxa"/>
              <w:right w:w="70" w:type="dxa"/>
            </w:tcMar>
          </w:tcPr>
          <w:p w14:paraId="6AF1905D" w14:textId="77777777" w:rsidR="007D02EC" w:rsidRDefault="00000000">
            <w:pPr>
              <w:spacing w:before="20" w:after="20" w:line="252" w:lineRule="auto"/>
              <w:jc w:val="center"/>
            </w:pPr>
            <w:r>
              <w:rPr>
                <w:color w:val="0F172A"/>
                <w:sz w:val="17"/>
              </w:rPr>
              <w:t>Operating System</w:t>
            </w:r>
          </w:p>
        </w:tc>
        <w:tc>
          <w:tcPr>
            <w:tcW w:w="3168" w:type="dxa"/>
            <w:gridSpan w:val="2"/>
            <w:shd w:val="clear" w:color="auto" w:fill="FFFFFF"/>
            <w:tcMar>
              <w:top w:w="35" w:type="dxa"/>
              <w:left w:w="70" w:type="dxa"/>
              <w:bottom w:w="35" w:type="dxa"/>
              <w:right w:w="70" w:type="dxa"/>
            </w:tcMar>
          </w:tcPr>
          <w:p w14:paraId="503C3B57" w14:textId="77777777" w:rsidR="007D02EC" w:rsidRDefault="00000000">
            <w:pPr>
              <w:spacing w:before="20" w:after="20" w:line="252" w:lineRule="auto"/>
            </w:pPr>
            <w:r>
              <w:rPr>
                <w:color w:val="0F172A"/>
                <w:sz w:val="17"/>
              </w:rPr>
              <w:t>Microsoft Windows 10/11 / Ubuntu Linux</w:t>
            </w:r>
          </w:p>
        </w:tc>
        <w:tc>
          <w:tcPr>
            <w:tcW w:w="1296" w:type="dxa"/>
            <w:gridSpan w:val="2"/>
            <w:shd w:val="clear" w:color="auto" w:fill="FFFFFF"/>
            <w:tcMar>
              <w:top w:w="35" w:type="dxa"/>
              <w:left w:w="70" w:type="dxa"/>
              <w:bottom w:w="35" w:type="dxa"/>
              <w:right w:w="70" w:type="dxa"/>
            </w:tcMar>
          </w:tcPr>
          <w:p w14:paraId="31BD66AD" w14:textId="77777777" w:rsidR="007D02EC" w:rsidRDefault="00000000">
            <w:pPr>
              <w:spacing w:before="20" w:after="20" w:line="252" w:lineRule="auto"/>
            </w:pPr>
            <w:r>
              <w:rPr>
                <w:color w:val="0F172A"/>
                <w:sz w:val="17"/>
              </w:rPr>
              <w:t>64-Bit</w:t>
            </w:r>
          </w:p>
        </w:tc>
        <w:tc>
          <w:tcPr>
            <w:tcW w:w="3168" w:type="dxa"/>
            <w:shd w:val="clear" w:color="auto" w:fill="FFFFFF"/>
            <w:tcMar>
              <w:top w:w="35" w:type="dxa"/>
              <w:left w:w="70" w:type="dxa"/>
              <w:bottom w:w="35" w:type="dxa"/>
              <w:right w:w="70" w:type="dxa"/>
            </w:tcMar>
          </w:tcPr>
          <w:p w14:paraId="4A18CE2B" w14:textId="77777777" w:rsidR="007D02EC" w:rsidRDefault="00000000">
            <w:pPr>
              <w:spacing w:before="20" w:after="20" w:line="252" w:lineRule="auto"/>
              <w:jc w:val="center"/>
            </w:pPr>
            <w:r>
              <w:rPr>
                <w:color w:val="0F172A"/>
                <w:sz w:val="17"/>
              </w:rPr>
              <w:t>Host Execution OS</w:t>
            </w:r>
          </w:p>
        </w:tc>
      </w:tr>
      <w:tr w:rsidR="007D02EC" w14:paraId="6EB7E9E2" w14:textId="77777777">
        <w:trPr>
          <w:jc w:val="center"/>
        </w:trPr>
        <w:tc>
          <w:tcPr>
            <w:tcW w:w="1728" w:type="dxa"/>
            <w:shd w:val="clear" w:color="auto" w:fill="F8FAFC"/>
            <w:tcMar>
              <w:top w:w="35" w:type="dxa"/>
              <w:left w:w="70" w:type="dxa"/>
              <w:bottom w:w="35" w:type="dxa"/>
              <w:right w:w="70" w:type="dxa"/>
            </w:tcMar>
          </w:tcPr>
          <w:p w14:paraId="7DBB7E92" w14:textId="77777777" w:rsidR="007D02EC" w:rsidRDefault="00000000">
            <w:pPr>
              <w:spacing w:before="20" w:after="20" w:line="252" w:lineRule="auto"/>
              <w:jc w:val="center"/>
            </w:pPr>
            <w:r>
              <w:rPr>
                <w:color w:val="0F172A"/>
                <w:sz w:val="17"/>
              </w:rPr>
              <w:t>Core Language</w:t>
            </w:r>
          </w:p>
        </w:tc>
        <w:tc>
          <w:tcPr>
            <w:tcW w:w="3168" w:type="dxa"/>
            <w:gridSpan w:val="2"/>
            <w:shd w:val="clear" w:color="auto" w:fill="F8FAFC"/>
            <w:tcMar>
              <w:top w:w="35" w:type="dxa"/>
              <w:left w:w="70" w:type="dxa"/>
              <w:bottom w:w="35" w:type="dxa"/>
              <w:right w:w="70" w:type="dxa"/>
            </w:tcMar>
          </w:tcPr>
          <w:p w14:paraId="1CF3A166" w14:textId="77777777" w:rsidR="007D02EC" w:rsidRDefault="00000000">
            <w:pPr>
              <w:spacing w:before="20" w:after="20" w:line="252" w:lineRule="auto"/>
            </w:pPr>
            <w:r>
              <w:rPr>
                <w:color w:val="0F172A"/>
                <w:sz w:val="17"/>
              </w:rPr>
              <w:t>Python</w:t>
            </w:r>
          </w:p>
        </w:tc>
        <w:tc>
          <w:tcPr>
            <w:tcW w:w="1296" w:type="dxa"/>
            <w:gridSpan w:val="2"/>
            <w:shd w:val="clear" w:color="auto" w:fill="F8FAFC"/>
            <w:tcMar>
              <w:top w:w="35" w:type="dxa"/>
              <w:left w:w="70" w:type="dxa"/>
              <w:bottom w:w="35" w:type="dxa"/>
              <w:right w:w="70" w:type="dxa"/>
            </w:tcMar>
          </w:tcPr>
          <w:p w14:paraId="4983915B" w14:textId="77777777" w:rsidR="007D02EC" w:rsidRDefault="00000000">
            <w:pPr>
              <w:spacing w:before="20" w:after="20" w:line="252" w:lineRule="auto"/>
            </w:pPr>
            <w:r>
              <w:rPr>
                <w:color w:val="0F172A"/>
                <w:sz w:val="17"/>
              </w:rPr>
              <w:t>3.13.x</w:t>
            </w:r>
          </w:p>
        </w:tc>
        <w:tc>
          <w:tcPr>
            <w:tcW w:w="3168" w:type="dxa"/>
            <w:shd w:val="clear" w:color="auto" w:fill="F8FAFC"/>
            <w:tcMar>
              <w:top w:w="35" w:type="dxa"/>
              <w:left w:w="70" w:type="dxa"/>
              <w:bottom w:w="35" w:type="dxa"/>
              <w:right w:w="70" w:type="dxa"/>
            </w:tcMar>
          </w:tcPr>
          <w:p w14:paraId="576C3EF4" w14:textId="77777777" w:rsidR="007D02EC" w:rsidRDefault="00000000">
            <w:pPr>
              <w:spacing w:before="20" w:after="20" w:line="252" w:lineRule="auto"/>
              <w:jc w:val="center"/>
            </w:pPr>
            <w:r>
              <w:rPr>
                <w:color w:val="0F172A"/>
                <w:sz w:val="17"/>
              </w:rPr>
              <w:t>Backend Application Logic</w:t>
            </w:r>
          </w:p>
        </w:tc>
      </w:tr>
      <w:tr w:rsidR="007D02EC" w14:paraId="44514B42" w14:textId="77777777">
        <w:trPr>
          <w:jc w:val="center"/>
        </w:trPr>
        <w:tc>
          <w:tcPr>
            <w:tcW w:w="1728" w:type="dxa"/>
            <w:shd w:val="clear" w:color="auto" w:fill="FFFFFF"/>
            <w:tcMar>
              <w:top w:w="35" w:type="dxa"/>
              <w:left w:w="70" w:type="dxa"/>
              <w:bottom w:w="35" w:type="dxa"/>
              <w:right w:w="70" w:type="dxa"/>
            </w:tcMar>
          </w:tcPr>
          <w:p w14:paraId="20947BBD" w14:textId="77777777" w:rsidR="007D02EC" w:rsidRDefault="00000000">
            <w:pPr>
              <w:spacing w:before="20" w:after="20" w:line="252" w:lineRule="auto"/>
              <w:jc w:val="center"/>
            </w:pPr>
            <w:r>
              <w:rPr>
                <w:color w:val="0F172A"/>
                <w:sz w:val="17"/>
              </w:rPr>
              <w:t>Web Framework</w:t>
            </w:r>
          </w:p>
        </w:tc>
        <w:tc>
          <w:tcPr>
            <w:tcW w:w="3168" w:type="dxa"/>
            <w:gridSpan w:val="2"/>
            <w:shd w:val="clear" w:color="auto" w:fill="FFFFFF"/>
            <w:tcMar>
              <w:top w:w="35" w:type="dxa"/>
              <w:left w:w="70" w:type="dxa"/>
              <w:bottom w:w="35" w:type="dxa"/>
              <w:right w:w="70" w:type="dxa"/>
            </w:tcMar>
          </w:tcPr>
          <w:p w14:paraId="7B5BC637" w14:textId="77777777" w:rsidR="007D02EC" w:rsidRDefault="00000000">
            <w:pPr>
              <w:spacing w:before="20" w:after="20" w:line="252" w:lineRule="auto"/>
            </w:pPr>
            <w:r>
              <w:rPr>
                <w:color w:val="0F172A"/>
                <w:sz w:val="17"/>
              </w:rPr>
              <w:t>Flask</w:t>
            </w:r>
          </w:p>
        </w:tc>
        <w:tc>
          <w:tcPr>
            <w:tcW w:w="1296" w:type="dxa"/>
            <w:gridSpan w:val="2"/>
            <w:shd w:val="clear" w:color="auto" w:fill="FFFFFF"/>
            <w:tcMar>
              <w:top w:w="35" w:type="dxa"/>
              <w:left w:w="70" w:type="dxa"/>
              <w:bottom w:w="35" w:type="dxa"/>
              <w:right w:w="70" w:type="dxa"/>
            </w:tcMar>
          </w:tcPr>
          <w:p w14:paraId="0AD033E7" w14:textId="77777777" w:rsidR="007D02EC" w:rsidRDefault="00000000">
            <w:pPr>
              <w:spacing w:before="20" w:after="20" w:line="252" w:lineRule="auto"/>
            </w:pPr>
            <w:r>
              <w:rPr>
                <w:color w:val="0F172A"/>
                <w:sz w:val="17"/>
              </w:rPr>
              <w:t>3.1.0</w:t>
            </w:r>
          </w:p>
        </w:tc>
        <w:tc>
          <w:tcPr>
            <w:tcW w:w="3168" w:type="dxa"/>
            <w:shd w:val="clear" w:color="auto" w:fill="FFFFFF"/>
            <w:tcMar>
              <w:top w:w="35" w:type="dxa"/>
              <w:left w:w="70" w:type="dxa"/>
              <w:bottom w:w="35" w:type="dxa"/>
              <w:right w:w="70" w:type="dxa"/>
            </w:tcMar>
          </w:tcPr>
          <w:p w14:paraId="7063EB93" w14:textId="77777777" w:rsidR="007D02EC" w:rsidRDefault="00000000">
            <w:pPr>
              <w:spacing w:before="20" w:after="20" w:line="252" w:lineRule="auto"/>
              <w:jc w:val="center"/>
            </w:pPr>
            <w:r>
              <w:rPr>
                <w:color w:val="0F172A"/>
                <w:sz w:val="17"/>
              </w:rPr>
              <w:t>WSGI Routing, Controllers &amp; MVC Pipeline</w:t>
            </w:r>
          </w:p>
        </w:tc>
      </w:tr>
      <w:tr w:rsidR="007D02EC" w14:paraId="2C6FC40B" w14:textId="77777777">
        <w:trPr>
          <w:jc w:val="center"/>
        </w:trPr>
        <w:tc>
          <w:tcPr>
            <w:tcW w:w="1728" w:type="dxa"/>
            <w:shd w:val="clear" w:color="auto" w:fill="F8FAFC"/>
            <w:tcMar>
              <w:top w:w="35" w:type="dxa"/>
              <w:left w:w="70" w:type="dxa"/>
              <w:bottom w:w="35" w:type="dxa"/>
              <w:right w:w="70" w:type="dxa"/>
            </w:tcMar>
          </w:tcPr>
          <w:p w14:paraId="7DC0E955" w14:textId="77777777" w:rsidR="007D02EC" w:rsidRDefault="00000000">
            <w:pPr>
              <w:spacing w:before="20" w:after="20" w:line="252" w:lineRule="auto"/>
              <w:jc w:val="center"/>
            </w:pPr>
            <w:r>
              <w:rPr>
                <w:color w:val="0F172A"/>
                <w:sz w:val="17"/>
              </w:rPr>
              <w:t>ORM &amp; Database</w:t>
            </w:r>
          </w:p>
        </w:tc>
        <w:tc>
          <w:tcPr>
            <w:tcW w:w="3168" w:type="dxa"/>
            <w:gridSpan w:val="2"/>
            <w:shd w:val="clear" w:color="auto" w:fill="F8FAFC"/>
            <w:tcMar>
              <w:top w:w="35" w:type="dxa"/>
              <w:left w:w="70" w:type="dxa"/>
              <w:bottom w:w="35" w:type="dxa"/>
              <w:right w:w="70" w:type="dxa"/>
            </w:tcMar>
          </w:tcPr>
          <w:p w14:paraId="6CC45138" w14:textId="77777777" w:rsidR="007D02EC" w:rsidRDefault="00000000">
            <w:pPr>
              <w:spacing w:before="20" w:after="20" w:line="252" w:lineRule="auto"/>
            </w:pPr>
            <w:r>
              <w:rPr>
                <w:color w:val="0F172A"/>
                <w:sz w:val="17"/>
              </w:rPr>
              <w:t>SQLAlchemy / SQLite3</w:t>
            </w:r>
          </w:p>
        </w:tc>
        <w:tc>
          <w:tcPr>
            <w:tcW w:w="1296" w:type="dxa"/>
            <w:gridSpan w:val="2"/>
            <w:shd w:val="clear" w:color="auto" w:fill="F8FAFC"/>
            <w:tcMar>
              <w:top w:w="35" w:type="dxa"/>
              <w:left w:w="70" w:type="dxa"/>
              <w:bottom w:w="35" w:type="dxa"/>
              <w:right w:w="70" w:type="dxa"/>
            </w:tcMar>
          </w:tcPr>
          <w:p w14:paraId="426CCE8D" w14:textId="77777777" w:rsidR="007D02EC" w:rsidRDefault="00000000">
            <w:pPr>
              <w:spacing w:before="20" w:after="20" w:line="252" w:lineRule="auto"/>
            </w:pPr>
            <w:r>
              <w:rPr>
                <w:color w:val="0F172A"/>
                <w:sz w:val="17"/>
              </w:rPr>
              <w:t>2.0.x / 3.x</w:t>
            </w:r>
          </w:p>
        </w:tc>
        <w:tc>
          <w:tcPr>
            <w:tcW w:w="3168" w:type="dxa"/>
            <w:shd w:val="clear" w:color="auto" w:fill="F8FAFC"/>
            <w:tcMar>
              <w:top w:w="35" w:type="dxa"/>
              <w:left w:w="70" w:type="dxa"/>
              <w:bottom w:w="35" w:type="dxa"/>
              <w:right w:w="70" w:type="dxa"/>
            </w:tcMar>
          </w:tcPr>
          <w:p w14:paraId="633CBEC7" w14:textId="77777777" w:rsidR="007D02EC" w:rsidRDefault="00000000">
            <w:pPr>
              <w:spacing w:before="20" w:after="20" w:line="252" w:lineRule="auto"/>
              <w:jc w:val="center"/>
            </w:pPr>
            <w:r>
              <w:rPr>
                <w:color w:val="0F172A"/>
                <w:sz w:val="17"/>
              </w:rPr>
              <w:t>Relational Modeling &amp; Persistent Storage</w:t>
            </w:r>
          </w:p>
        </w:tc>
      </w:tr>
      <w:tr w:rsidR="007D02EC" w14:paraId="54294D45" w14:textId="77777777">
        <w:trPr>
          <w:jc w:val="center"/>
        </w:trPr>
        <w:tc>
          <w:tcPr>
            <w:tcW w:w="1728" w:type="dxa"/>
            <w:shd w:val="clear" w:color="auto" w:fill="FFFFFF"/>
            <w:tcMar>
              <w:top w:w="35" w:type="dxa"/>
              <w:left w:w="70" w:type="dxa"/>
              <w:bottom w:w="35" w:type="dxa"/>
              <w:right w:w="70" w:type="dxa"/>
            </w:tcMar>
          </w:tcPr>
          <w:p w14:paraId="56C0951D" w14:textId="77777777" w:rsidR="007D02EC" w:rsidRDefault="00000000">
            <w:pPr>
              <w:spacing w:before="20" w:after="20" w:line="252" w:lineRule="auto"/>
              <w:jc w:val="center"/>
            </w:pPr>
            <w:r>
              <w:rPr>
                <w:color w:val="0F172A"/>
                <w:sz w:val="17"/>
              </w:rPr>
              <w:t>Data Science / ML</w:t>
            </w:r>
          </w:p>
        </w:tc>
        <w:tc>
          <w:tcPr>
            <w:tcW w:w="3168" w:type="dxa"/>
            <w:gridSpan w:val="2"/>
            <w:shd w:val="clear" w:color="auto" w:fill="FFFFFF"/>
            <w:tcMar>
              <w:top w:w="35" w:type="dxa"/>
              <w:left w:w="70" w:type="dxa"/>
              <w:bottom w:w="35" w:type="dxa"/>
              <w:right w:w="70" w:type="dxa"/>
            </w:tcMar>
          </w:tcPr>
          <w:p w14:paraId="35255F70" w14:textId="77777777" w:rsidR="007D02EC" w:rsidRDefault="00000000">
            <w:pPr>
              <w:spacing w:before="20" w:after="20" w:line="252" w:lineRule="auto"/>
            </w:pPr>
            <w:r>
              <w:rPr>
                <w:color w:val="0F172A"/>
                <w:sz w:val="17"/>
              </w:rPr>
              <w:t>Scikit-Learn, NumPy, Pandas</w:t>
            </w:r>
          </w:p>
        </w:tc>
        <w:tc>
          <w:tcPr>
            <w:tcW w:w="1296" w:type="dxa"/>
            <w:gridSpan w:val="2"/>
            <w:shd w:val="clear" w:color="auto" w:fill="FFFFFF"/>
            <w:tcMar>
              <w:top w:w="35" w:type="dxa"/>
              <w:left w:w="70" w:type="dxa"/>
              <w:bottom w:w="35" w:type="dxa"/>
              <w:right w:w="70" w:type="dxa"/>
            </w:tcMar>
          </w:tcPr>
          <w:p w14:paraId="75CB26B9" w14:textId="77777777" w:rsidR="007D02EC" w:rsidRDefault="00000000">
            <w:pPr>
              <w:spacing w:before="20" w:after="20" w:line="252" w:lineRule="auto"/>
            </w:pPr>
            <w:r>
              <w:rPr>
                <w:color w:val="0F172A"/>
                <w:sz w:val="17"/>
              </w:rPr>
              <w:t>1.6.x</w:t>
            </w:r>
          </w:p>
        </w:tc>
        <w:tc>
          <w:tcPr>
            <w:tcW w:w="3168" w:type="dxa"/>
            <w:shd w:val="clear" w:color="auto" w:fill="FFFFFF"/>
            <w:tcMar>
              <w:top w:w="35" w:type="dxa"/>
              <w:left w:w="70" w:type="dxa"/>
              <w:bottom w:w="35" w:type="dxa"/>
              <w:right w:w="70" w:type="dxa"/>
            </w:tcMar>
          </w:tcPr>
          <w:p w14:paraId="0D997BA6" w14:textId="77777777" w:rsidR="007D02EC" w:rsidRDefault="00000000">
            <w:pPr>
              <w:spacing w:before="20" w:after="20" w:line="252" w:lineRule="auto"/>
              <w:jc w:val="center"/>
            </w:pPr>
            <w:r>
              <w:rPr>
                <w:color w:val="0F172A"/>
                <w:sz w:val="17"/>
              </w:rPr>
              <w:t>Decision Tree ML Risk Classification</w:t>
            </w:r>
          </w:p>
        </w:tc>
      </w:tr>
      <w:tr w:rsidR="007D02EC" w14:paraId="58763F23" w14:textId="77777777">
        <w:trPr>
          <w:jc w:val="center"/>
        </w:trPr>
        <w:tc>
          <w:tcPr>
            <w:tcW w:w="1728" w:type="dxa"/>
            <w:shd w:val="clear" w:color="auto" w:fill="F8FAFC"/>
            <w:tcMar>
              <w:top w:w="35" w:type="dxa"/>
              <w:left w:w="70" w:type="dxa"/>
              <w:bottom w:w="35" w:type="dxa"/>
              <w:right w:w="70" w:type="dxa"/>
            </w:tcMar>
          </w:tcPr>
          <w:p w14:paraId="4F863239" w14:textId="77777777" w:rsidR="007D02EC" w:rsidRDefault="00000000">
            <w:pPr>
              <w:spacing w:before="20" w:after="20" w:line="252" w:lineRule="auto"/>
              <w:jc w:val="center"/>
            </w:pPr>
            <w:r>
              <w:rPr>
                <w:color w:val="0F172A"/>
                <w:sz w:val="17"/>
              </w:rPr>
              <w:t>Frontend UI</w:t>
            </w:r>
          </w:p>
        </w:tc>
        <w:tc>
          <w:tcPr>
            <w:tcW w:w="3168" w:type="dxa"/>
            <w:gridSpan w:val="2"/>
            <w:shd w:val="clear" w:color="auto" w:fill="F8FAFC"/>
            <w:tcMar>
              <w:top w:w="35" w:type="dxa"/>
              <w:left w:w="70" w:type="dxa"/>
              <w:bottom w:w="35" w:type="dxa"/>
              <w:right w:w="70" w:type="dxa"/>
            </w:tcMar>
          </w:tcPr>
          <w:p w14:paraId="6A418C98" w14:textId="77777777" w:rsidR="007D02EC" w:rsidRDefault="00000000">
            <w:pPr>
              <w:spacing w:before="20" w:after="20" w:line="252" w:lineRule="auto"/>
            </w:pPr>
            <w:r>
              <w:rPr>
                <w:color w:val="0F172A"/>
                <w:sz w:val="17"/>
              </w:rPr>
              <w:t>HTML5, CSS3, Bootstrap 5.3</w:t>
            </w:r>
          </w:p>
        </w:tc>
        <w:tc>
          <w:tcPr>
            <w:tcW w:w="1296" w:type="dxa"/>
            <w:gridSpan w:val="2"/>
            <w:shd w:val="clear" w:color="auto" w:fill="F8FAFC"/>
            <w:tcMar>
              <w:top w:w="35" w:type="dxa"/>
              <w:left w:w="70" w:type="dxa"/>
              <w:bottom w:w="35" w:type="dxa"/>
              <w:right w:w="70" w:type="dxa"/>
            </w:tcMar>
          </w:tcPr>
          <w:p w14:paraId="6FBBA5E4" w14:textId="77777777" w:rsidR="007D02EC" w:rsidRDefault="00000000">
            <w:pPr>
              <w:spacing w:before="20" w:after="20" w:line="252" w:lineRule="auto"/>
            </w:pPr>
            <w:r>
              <w:rPr>
                <w:color w:val="0F172A"/>
                <w:sz w:val="17"/>
              </w:rPr>
              <w:t>5.3.3</w:t>
            </w:r>
          </w:p>
        </w:tc>
        <w:tc>
          <w:tcPr>
            <w:tcW w:w="3168" w:type="dxa"/>
            <w:shd w:val="clear" w:color="auto" w:fill="F8FAFC"/>
            <w:tcMar>
              <w:top w:w="35" w:type="dxa"/>
              <w:left w:w="70" w:type="dxa"/>
              <w:bottom w:w="35" w:type="dxa"/>
              <w:right w:w="70" w:type="dxa"/>
            </w:tcMar>
          </w:tcPr>
          <w:p w14:paraId="0CD813A4" w14:textId="77777777" w:rsidR="007D02EC" w:rsidRDefault="00000000">
            <w:pPr>
              <w:spacing w:before="20" w:after="20" w:line="252" w:lineRule="auto"/>
              <w:jc w:val="center"/>
            </w:pPr>
            <w:r>
              <w:rPr>
                <w:color w:val="0F172A"/>
                <w:sz w:val="17"/>
              </w:rPr>
              <w:t>Responsive Glassmorphic UI &amp; Layout</w:t>
            </w:r>
          </w:p>
        </w:tc>
      </w:tr>
      <w:tr w:rsidR="007D02EC" w14:paraId="632E76B5" w14:textId="77777777">
        <w:trPr>
          <w:jc w:val="center"/>
        </w:trPr>
        <w:tc>
          <w:tcPr>
            <w:tcW w:w="1728" w:type="dxa"/>
            <w:shd w:val="clear" w:color="auto" w:fill="FFFFFF"/>
            <w:tcMar>
              <w:top w:w="35" w:type="dxa"/>
              <w:left w:w="70" w:type="dxa"/>
              <w:bottom w:w="35" w:type="dxa"/>
              <w:right w:w="70" w:type="dxa"/>
            </w:tcMar>
          </w:tcPr>
          <w:p w14:paraId="4B610345" w14:textId="77777777" w:rsidR="007D02EC" w:rsidRDefault="00000000">
            <w:pPr>
              <w:spacing w:before="20" w:after="20" w:line="252" w:lineRule="auto"/>
              <w:jc w:val="center"/>
            </w:pPr>
            <w:r>
              <w:rPr>
                <w:color w:val="0F172A"/>
                <w:sz w:val="17"/>
              </w:rPr>
              <w:t>Data Visualization</w:t>
            </w:r>
          </w:p>
        </w:tc>
        <w:tc>
          <w:tcPr>
            <w:tcW w:w="3168" w:type="dxa"/>
            <w:gridSpan w:val="2"/>
            <w:shd w:val="clear" w:color="auto" w:fill="FFFFFF"/>
            <w:tcMar>
              <w:top w:w="35" w:type="dxa"/>
              <w:left w:w="70" w:type="dxa"/>
              <w:bottom w:w="35" w:type="dxa"/>
              <w:right w:w="70" w:type="dxa"/>
            </w:tcMar>
          </w:tcPr>
          <w:p w14:paraId="63C75AEF" w14:textId="77777777" w:rsidR="007D02EC" w:rsidRDefault="00000000">
            <w:pPr>
              <w:spacing w:before="20" w:after="20" w:line="252" w:lineRule="auto"/>
            </w:pPr>
            <w:r>
              <w:rPr>
                <w:color w:val="0F172A"/>
                <w:sz w:val="17"/>
              </w:rPr>
              <w:t>Chart.js</w:t>
            </w:r>
          </w:p>
        </w:tc>
        <w:tc>
          <w:tcPr>
            <w:tcW w:w="1296" w:type="dxa"/>
            <w:gridSpan w:val="2"/>
            <w:shd w:val="clear" w:color="auto" w:fill="FFFFFF"/>
            <w:tcMar>
              <w:top w:w="35" w:type="dxa"/>
              <w:left w:w="70" w:type="dxa"/>
              <w:bottom w:w="35" w:type="dxa"/>
              <w:right w:w="70" w:type="dxa"/>
            </w:tcMar>
          </w:tcPr>
          <w:p w14:paraId="71F8801A" w14:textId="77777777" w:rsidR="007D02EC" w:rsidRDefault="00000000">
            <w:pPr>
              <w:spacing w:before="20" w:after="20" w:line="252" w:lineRule="auto"/>
            </w:pPr>
            <w:r>
              <w:rPr>
                <w:color w:val="0F172A"/>
                <w:sz w:val="17"/>
              </w:rPr>
              <w:t>4.4.x</w:t>
            </w:r>
          </w:p>
        </w:tc>
        <w:tc>
          <w:tcPr>
            <w:tcW w:w="3168" w:type="dxa"/>
            <w:shd w:val="clear" w:color="auto" w:fill="FFFFFF"/>
            <w:tcMar>
              <w:top w:w="35" w:type="dxa"/>
              <w:left w:w="70" w:type="dxa"/>
              <w:bottom w:w="35" w:type="dxa"/>
              <w:right w:w="70" w:type="dxa"/>
            </w:tcMar>
          </w:tcPr>
          <w:p w14:paraId="65575A42" w14:textId="77777777" w:rsidR="007D02EC" w:rsidRDefault="00000000">
            <w:pPr>
              <w:spacing w:before="20" w:after="20" w:line="252" w:lineRule="auto"/>
              <w:jc w:val="center"/>
            </w:pPr>
            <w:r>
              <w:rPr>
                <w:color w:val="0F172A"/>
                <w:sz w:val="17"/>
              </w:rPr>
              <w:t>Interactive Donut, Bar &amp; Trend Analytics</w:t>
            </w:r>
          </w:p>
        </w:tc>
      </w:tr>
      <w:tr w:rsidR="007D02EC" w14:paraId="5F4500E2" w14:textId="77777777">
        <w:trPr>
          <w:jc w:val="center"/>
        </w:trPr>
        <w:tc>
          <w:tcPr>
            <w:tcW w:w="1728" w:type="dxa"/>
            <w:shd w:val="clear" w:color="auto" w:fill="F8FAFC"/>
            <w:tcMar>
              <w:top w:w="35" w:type="dxa"/>
              <w:left w:w="70" w:type="dxa"/>
              <w:bottom w:w="35" w:type="dxa"/>
              <w:right w:w="70" w:type="dxa"/>
            </w:tcMar>
          </w:tcPr>
          <w:p w14:paraId="088CEAB4" w14:textId="77777777" w:rsidR="007D02EC" w:rsidRDefault="00000000">
            <w:pPr>
              <w:spacing w:before="20" w:after="20" w:line="252" w:lineRule="auto"/>
              <w:jc w:val="center"/>
            </w:pPr>
            <w:r>
              <w:rPr>
                <w:color w:val="0F172A"/>
                <w:sz w:val="17"/>
              </w:rPr>
              <w:t>Testing Suite</w:t>
            </w:r>
          </w:p>
        </w:tc>
        <w:tc>
          <w:tcPr>
            <w:tcW w:w="3168" w:type="dxa"/>
            <w:gridSpan w:val="2"/>
            <w:shd w:val="clear" w:color="auto" w:fill="F8FAFC"/>
            <w:tcMar>
              <w:top w:w="35" w:type="dxa"/>
              <w:left w:w="70" w:type="dxa"/>
              <w:bottom w:w="35" w:type="dxa"/>
              <w:right w:w="70" w:type="dxa"/>
            </w:tcMar>
          </w:tcPr>
          <w:p w14:paraId="2114B2EA" w14:textId="77777777" w:rsidR="007D02EC" w:rsidRDefault="00000000">
            <w:pPr>
              <w:spacing w:before="20" w:after="20" w:line="252" w:lineRule="auto"/>
            </w:pPr>
            <w:r>
              <w:rPr>
                <w:color w:val="0F172A"/>
                <w:sz w:val="17"/>
              </w:rPr>
              <w:t>pytest</w:t>
            </w:r>
          </w:p>
        </w:tc>
        <w:tc>
          <w:tcPr>
            <w:tcW w:w="1296" w:type="dxa"/>
            <w:gridSpan w:val="2"/>
            <w:shd w:val="clear" w:color="auto" w:fill="F8FAFC"/>
            <w:tcMar>
              <w:top w:w="35" w:type="dxa"/>
              <w:left w:w="70" w:type="dxa"/>
              <w:bottom w:w="35" w:type="dxa"/>
              <w:right w:w="70" w:type="dxa"/>
            </w:tcMar>
          </w:tcPr>
          <w:p w14:paraId="32208556" w14:textId="77777777" w:rsidR="007D02EC" w:rsidRDefault="00000000">
            <w:pPr>
              <w:spacing w:before="20" w:after="20" w:line="252" w:lineRule="auto"/>
            </w:pPr>
            <w:r>
              <w:rPr>
                <w:color w:val="0F172A"/>
                <w:sz w:val="17"/>
              </w:rPr>
              <w:t>8.3.x</w:t>
            </w:r>
          </w:p>
        </w:tc>
        <w:tc>
          <w:tcPr>
            <w:tcW w:w="3168" w:type="dxa"/>
            <w:shd w:val="clear" w:color="auto" w:fill="F8FAFC"/>
            <w:tcMar>
              <w:top w:w="35" w:type="dxa"/>
              <w:left w:w="70" w:type="dxa"/>
              <w:bottom w:w="35" w:type="dxa"/>
              <w:right w:w="70" w:type="dxa"/>
            </w:tcMar>
          </w:tcPr>
          <w:p w14:paraId="24A81547" w14:textId="77777777" w:rsidR="007D02EC" w:rsidRDefault="00000000">
            <w:pPr>
              <w:spacing w:before="20" w:after="20" w:line="252" w:lineRule="auto"/>
              <w:jc w:val="center"/>
            </w:pPr>
            <w:r>
              <w:rPr>
                <w:color w:val="0F172A"/>
                <w:sz w:val="17"/>
              </w:rPr>
              <w:t>Automated Functional &amp; Unit Testing</w:t>
            </w:r>
          </w:p>
        </w:tc>
      </w:tr>
    </w:tbl>
    <w:p w14:paraId="753FD1DD" w14:textId="77777777" w:rsidR="007D02EC" w:rsidRDefault="00000000">
      <w:pPr>
        <w:pStyle w:val="Heading2"/>
        <w:spacing w:before="260" w:after="100"/>
      </w:pPr>
      <w:r>
        <w:rPr>
          <w:color w:val="3B82F6"/>
          <w:sz w:val="25"/>
        </w:rPr>
        <w:t>3.2 Functional &amp; Non-Functional Requirements</w:t>
      </w:r>
    </w:p>
    <w:p w14:paraId="2C62FD7A" w14:textId="77777777" w:rsidR="007D02EC" w:rsidRDefault="00000000">
      <w:pPr>
        <w:spacing w:after="100"/>
        <w:jc w:val="both"/>
      </w:pPr>
      <w:r>
        <w:rPr>
          <w:b/>
          <w:color w:val="0F172A"/>
          <w:sz w:val="21"/>
        </w:rPr>
        <w:t xml:space="preserve">1. </w:t>
      </w:r>
      <w:r>
        <w:rPr>
          <w:color w:val="0F172A"/>
          <w:sz w:val="21"/>
        </w:rPr>
        <w:t>Functional Requirements (FR):</w:t>
      </w:r>
    </w:p>
    <w:p w14:paraId="6CA30443" w14:textId="77777777" w:rsidR="007D02EC" w:rsidRDefault="00000000">
      <w:pPr>
        <w:pStyle w:val="ListBullet"/>
        <w:spacing w:after="70"/>
      </w:pPr>
      <w:r>
        <w:rPr>
          <w:color w:val="0F172A"/>
          <w:sz w:val="21"/>
        </w:rPr>
        <w:t>FR1: Secure Role-Based Authentication (Admin, Faculty, Student) with hashed passwords.</w:t>
      </w:r>
    </w:p>
    <w:p w14:paraId="44E78177" w14:textId="77777777" w:rsidR="007D02EC" w:rsidRDefault="00000000">
      <w:pPr>
        <w:pStyle w:val="ListBullet"/>
        <w:spacing w:after="70"/>
      </w:pPr>
      <w:r>
        <w:rPr>
          <w:color w:val="0F172A"/>
          <w:sz w:val="21"/>
        </w:rPr>
        <w:t>FR2: Student Enrollment &amp; Profile Directory with live search, department/semester filtering, and colorful bubble badges.</w:t>
      </w:r>
    </w:p>
    <w:p w14:paraId="005E8747" w14:textId="77777777" w:rsidR="007D02EC" w:rsidRDefault="00000000">
      <w:pPr>
        <w:pStyle w:val="ListBullet"/>
        <w:spacing w:after="70"/>
      </w:pPr>
      <w:r>
        <w:rPr>
          <w:color w:val="0F172A"/>
          <w:sz w:val="21"/>
        </w:rPr>
        <w:t>FR3: Attendance Defaulter Engine calculating precise percentages against the 75% MSBTE mandatory benchmark.</w:t>
      </w:r>
    </w:p>
    <w:p w14:paraId="4578687D" w14:textId="77777777" w:rsidR="007D02EC" w:rsidRDefault="00000000">
      <w:pPr>
        <w:pStyle w:val="ListBullet"/>
        <w:spacing w:after="70"/>
      </w:pPr>
      <w:r>
        <w:rPr>
          <w:color w:val="0F172A"/>
          <w:sz w:val="21"/>
        </w:rPr>
        <w:t>FR4: Internal Assessment &amp; Board Exam Marks Entry with automated aggregate percentage calculation.</w:t>
      </w:r>
    </w:p>
    <w:p w14:paraId="374D5802" w14:textId="77777777" w:rsidR="007D02EC" w:rsidRDefault="00000000">
      <w:pPr>
        <w:pStyle w:val="ListBullet"/>
        <w:spacing w:after="70"/>
      </w:pPr>
      <w:r>
        <w:rPr>
          <w:color w:val="0F172A"/>
          <w:sz w:val="21"/>
        </w:rPr>
        <w:t>FR5: AI Risk Assessment computing risk scores based on attendance, marks, backlogs, and study hours.</w:t>
      </w:r>
    </w:p>
    <w:p w14:paraId="2D36095D" w14:textId="77777777" w:rsidR="007D02EC" w:rsidRDefault="00000000">
      <w:pPr>
        <w:pStyle w:val="ListBullet"/>
        <w:spacing w:after="70"/>
      </w:pPr>
      <w:r>
        <w:rPr>
          <w:color w:val="0F172A"/>
          <w:sz w:val="21"/>
        </w:rPr>
        <w:t>FR6: Capstone Project Management tracking group members, project titles, guides, and status.</w:t>
      </w:r>
    </w:p>
    <w:p w14:paraId="0D11F6F3" w14:textId="77777777" w:rsidR="007D02EC" w:rsidRDefault="00000000">
      <w:pPr>
        <w:pStyle w:val="ListBullet"/>
        <w:spacing w:after="70"/>
      </w:pPr>
      <w:r>
        <w:rPr>
          <w:color w:val="0F172A"/>
          <w:sz w:val="21"/>
        </w:rPr>
        <w:t>FR7: Batch CSV Import/Export for bulk student data loading and report generation.</w:t>
      </w:r>
    </w:p>
    <w:p w14:paraId="053B8AAB" w14:textId="77777777" w:rsidR="007D02EC" w:rsidRDefault="00000000">
      <w:pPr>
        <w:pStyle w:val="ListBullet"/>
        <w:spacing w:after="70"/>
      </w:pPr>
      <w:r>
        <w:rPr>
          <w:color w:val="0F172A"/>
          <w:sz w:val="21"/>
        </w:rPr>
        <w:t>FR8: System Settings Control Center with institute profile, academic thresholds, grading tiers, and ZIP backups.</w:t>
      </w:r>
    </w:p>
    <w:p w14:paraId="5843730C" w14:textId="77777777" w:rsidR="007D02EC" w:rsidRDefault="00000000">
      <w:pPr>
        <w:spacing w:after="100"/>
        <w:jc w:val="both"/>
      </w:pPr>
      <w:r>
        <w:rPr>
          <w:b/>
          <w:color w:val="0F172A"/>
          <w:sz w:val="21"/>
        </w:rPr>
        <w:t xml:space="preserve">2. </w:t>
      </w:r>
      <w:r>
        <w:rPr>
          <w:color w:val="0F172A"/>
          <w:sz w:val="21"/>
        </w:rPr>
        <w:t>Non-Functional Requirements (NFR):</w:t>
      </w:r>
    </w:p>
    <w:p w14:paraId="2EA184A7" w14:textId="77777777" w:rsidR="007D02EC" w:rsidRDefault="00000000">
      <w:pPr>
        <w:pStyle w:val="ListBullet"/>
        <w:spacing w:after="70"/>
      </w:pPr>
      <w:r>
        <w:rPr>
          <w:color w:val="0F172A"/>
          <w:sz w:val="21"/>
        </w:rPr>
        <w:t>NFR1 - Performance: Web pages and analytics queries load in under 150 milliseconds.</w:t>
      </w:r>
    </w:p>
    <w:p w14:paraId="056AC6B9" w14:textId="77777777" w:rsidR="007D02EC" w:rsidRDefault="00000000">
      <w:pPr>
        <w:pStyle w:val="ListBullet"/>
        <w:spacing w:after="70"/>
      </w:pPr>
      <w:r>
        <w:rPr>
          <w:color w:val="0F172A"/>
          <w:sz w:val="21"/>
        </w:rPr>
        <w:t>NFR2 - Security: Passwords protected via Werkzeug SHA-256 password hashing; CSRF protection and SQL injection prevention via ORM.</w:t>
      </w:r>
    </w:p>
    <w:p w14:paraId="6C5668B1" w14:textId="77777777" w:rsidR="007D02EC" w:rsidRDefault="00000000">
      <w:pPr>
        <w:pStyle w:val="ListBullet"/>
        <w:spacing w:after="70"/>
      </w:pPr>
      <w:r>
        <w:rPr>
          <w:color w:val="0F172A"/>
          <w:sz w:val="21"/>
        </w:rPr>
        <w:t>NFR3 - Reliability &amp; Availability: Embedded SQLite database with automatic ZIP backup export capability.</w:t>
      </w:r>
    </w:p>
    <w:p w14:paraId="49FB4510" w14:textId="77777777" w:rsidR="007D02EC" w:rsidRDefault="00000000">
      <w:pPr>
        <w:pStyle w:val="ListBullet"/>
        <w:spacing w:after="70"/>
      </w:pPr>
      <w:r>
        <w:rPr>
          <w:color w:val="0F172A"/>
          <w:sz w:val="21"/>
        </w:rPr>
        <w:t>NFR4 - Usability: High-contrast modern glassmorphic UI adhering to WCAG 2.1 accessibility standards.</w:t>
      </w:r>
    </w:p>
    <w:p w14:paraId="47954CE8" w14:textId="77777777" w:rsidR="007D02EC" w:rsidRDefault="00000000">
      <w:pPr>
        <w:pStyle w:val="Heading1"/>
        <w:spacing w:before="260" w:after="100"/>
      </w:pPr>
      <w:r>
        <w:rPr>
          <w:color w:val="1A368A"/>
          <w:sz w:val="31"/>
        </w:rPr>
        <w:lastRenderedPageBreak/>
        <w:t>CHAPTER 4: SYSTEM ARCHITECTURE &amp; DATABASE DESIGN</w:t>
      </w:r>
    </w:p>
    <w:p w14:paraId="45B42ECE" w14:textId="77777777" w:rsidR="007D02EC" w:rsidRDefault="00000000">
      <w:pPr>
        <w:pStyle w:val="Heading2"/>
        <w:spacing w:before="260" w:after="100"/>
      </w:pPr>
      <w:r>
        <w:rPr>
          <w:color w:val="3B82F6"/>
          <w:sz w:val="25"/>
        </w:rPr>
        <w:t>4.1 Model-View-Controller (MVC) Framework</w:t>
      </w:r>
    </w:p>
    <w:p w14:paraId="2C747C77" w14:textId="77777777" w:rsidR="007D02EC" w:rsidRDefault="00000000">
      <w:pPr>
        <w:spacing w:after="100"/>
        <w:jc w:val="both"/>
      </w:pPr>
      <w:r>
        <w:rPr>
          <w:color w:val="0F172A"/>
          <w:sz w:val="21"/>
        </w:rPr>
        <w:t>MSBTE Student Saver adopts the standard Model-View-Controller (MVC) architectural pattern to ensure clean separation of concerns, maintainability, and code modularity:</w:t>
      </w:r>
    </w:p>
    <w:p w14:paraId="0BD79CBA" w14:textId="77777777" w:rsidR="007D02EC" w:rsidRDefault="00000000">
      <w:pPr>
        <w:pStyle w:val="ListBullet"/>
        <w:spacing w:after="70"/>
      </w:pPr>
      <w:r>
        <w:rPr>
          <w:color w:val="0F172A"/>
          <w:sz w:val="21"/>
        </w:rPr>
        <w:t>Model Layer (models/): Defines database entities using SQLAlchemy ORM. Models encapsulate business validation rules and handle all CRUD queries.</w:t>
      </w:r>
    </w:p>
    <w:p w14:paraId="69A44796" w14:textId="77777777" w:rsidR="007D02EC" w:rsidRDefault="00000000">
      <w:pPr>
        <w:pStyle w:val="ListBullet"/>
        <w:spacing w:after="70"/>
      </w:pPr>
      <w:r>
        <w:rPr>
          <w:color w:val="0F172A"/>
          <w:sz w:val="21"/>
        </w:rPr>
        <w:t>View Layer (templates/): Comprises Jinja2 HTML templates styled with custom CSS and Bootstrap 5. Employs template inheritance (base.html) for unified navigation and responsiveness.</w:t>
      </w:r>
    </w:p>
    <w:p w14:paraId="5E5B3249" w14:textId="77777777" w:rsidR="007D02EC" w:rsidRDefault="00000000">
      <w:pPr>
        <w:pStyle w:val="ListBullet"/>
        <w:spacing w:after="70"/>
      </w:pPr>
      <w:r>
        <w:rPr>
          <w:color w:val="0F172A"/>
          <w:sz w:val="21"/>
        </w:rPr>
        <w:t>Controller Layer (routes/): Implements Flask Blueprints for modular route handling (admin, student, faculty, ml, api). Manages session authentication, request validation, and view rendering.</w:t>
      </w:r>
    </w:p>
    <w:p w14:paraId="6BA510D4" w14:textId="77777777" w:rsidR="007D02EC" w:rsidRDefault="00000000">
      <w:pPr>
        <w:pStyle w:val="Heading2"/>
        <w:spacing w:before="260" w:after="100"/>
      </w:pPr>
      <w:r>
        <w:rPr>
          <w:color w:val="3B82F6"/>
          <w:sz w:val="25"/>
        </w:rPr>
        <w:t>4.2 Relational Database Schema &amp; Data Dictionary</w:t>
      </w:r>
    </w:p>
    <w:p w14:paraId="36838DF3" w14:textId="77777777" w:rsidR="007D02EC" w:rsidRDefault="00000000">
      <w:pPr>
        <w:spacing w:after="100"/>
        <w:jc w:val="both"/>
      </w:pPr>
      <w:r>
        <w:rPr>
          <w:color w:val="0F172A"/>
          <w:sz w:val="21"/>
        </w:rPr>
        <w:t>The SQLite relational database (`database.db`) is structured around 7 normalized tables connected by foreign key constraints:</w:t>
      </w:r>
    </w:p>
    <w:tbl>
      <w:tblPr>
        <w:tblW w:w="0" w:type="auto"/>
        <w:jc w:val="center"/>
        <w:tblLook w:val="04A0" w:firstRow="1" w:lastRow="0" w:firstColumn="1" w:lastColumn="0" w:noHBand="0" w:noVBand="1"/>
      </w:tblPr>
      <w:tblGrid>
        <w:gridCol w:w="1584"/>
        <w:gridCol w:w="1584"/>
        <w:gridCol w:w="2592"/>
        <w:gridCol w:w="3600"/>
      </w:tblGrid>
      <w:tr w:rsidR="007D02EC" w14:paraId="15E44264" w14:textId="77777777">
        <w:trPr>
          <w:jc w:val="center"/>
        </w:trPr>
        <w:tc>
          <w:tcPr>
            <w:tcW w:w="1584" w:type="dxa"/>
            <w:shd w:val="clear" w:color="auto" w:fill="1E3A8A"/>
            <w:tcMar>
              <w:top w:w="50" w:type="dxa"/>
              <w:left w:w="70" w:type="dxa"/>
              <w:bottom w:w="50" w:type="dxa"/>
              <w:right w:w="70" w:type="dxa"/>
            </w:tcMar>
          </w:tcPr>
          <w:p w14:paraId="6FE983B5" w14:textId="77777777" w:rsidR="007D02EC" w:rsidRDefault="00000000">
            <w:pPr>
              <w:spacing w:before="20" w:after="20"/>
              <w:jc w:val="center"/>
            </w:pPr>
            <w:r>
              <w:rPr>
                <w:b/>
                <w:color w:val="FFFFFF"/>
                <w:sz w:val="18"/>
              </w:rPr>
              <w:t>Table Name</w:t>
            </w:r>
          </w:p>
        </w:tc>
        <w:tc>
          <w:tcPr>
            <w:tcW w:w="1584" w:type="dxa"/>
            <w:shd w:val="clear" w:color="auto" w:fill="1E3A8A"/>
            <w:tcMar>
              <w:top w:w="50" w:type="dxa"/>
              <w:left w:w="70" w:type="dxa"/>
              <w:bottom w:w="50" w:type="dxa"/>
              <w:right w:w="70" w:type="dxa"/>
            </w:tcMar>
          </w:tcPr>
          <w:p w14:paraId="6C6EAE30" w14:textId="77777777" w:rsidR="007D02EC" w:rsidRDefault="00000000">
            <w:pPr>
              <w:spacing w:before="20" w:after="20"/>
              <w:jc w:val="center"/>
            </w:pPr>
            <w:r>
              <w:rPr>
                <w:b/>
                <w:color w:val="FFFFFF"/>
                <w:sz w:val="18"/>
              </w:rPr>
              <w:t>Primary Key</w:t>
            </w:r>
          </w:p>
        </w:tc>
        <w:tc>
          <w:tcPr>
            <w:tcW w:w="2592" w:type="dxa"/>
            <w:shd w:val="clear" w:color="auto" w:fill="1E3A8A"/>
            <w:tcMar>
              <w:top w:w="50" w:type="dxa"/>
              <w:left w:w="70" w:type="dxa"/>
              <w:bottom w:w="50" w:type="dxa"/>
              <w:right w:w="70" w:type="dxa"/>
            </w:tcMar>
          </w:tcPr>
          <w:p w14:paraId="6D1D55F4" w14:textId="77777777" w:rsidR="007D02EC" w:rsidRDefault="00000000">
            <w:pPr>
              <w:spacing w:before="20" w:after="20"/>
              <w:jc w:val="center"/>
            </w:pPr>
            <w:r>
              <w:rPr>
                <w:b/>
                <w:color w:val="FFFFFF"/>
                <w:sz w:val="18"/>
              </w:rPr>
              <w:t>Foreign Keys</w:t>
            </w:r>
          </w:p>
        </w:tc>
        <w:tc>
          <w:tcPr>
            <w:tcW w:w="3600" w:type="dxa"/>
            <w:shd w:val="clear" w:color="auto" w:fill="1E3A8A"/>
            <w:tcMar>
              <w:top w:w="50" w:type="dxa"/>
              <w:left w:w="70" w:type="dxa"/>
              <w:bottom w:w="50" w:type="dxa"/>
              <w:right w:w="70" w:type="dxa"/>
            </w:tcMar>
          </w:tcPr>
          <w:p w14:paraId="19776ED9" w14:textId="77777777" w:rsidR="007D02EC" w:rsidRDefault="00000000">
            <w:pPr>
              <w:spacing w:before="20" w:after="20"/>
              <w:jc w:val="center"/>
            </w:pPr>
            <w:r>
              <w:rPr>
                <w:b/>
                <w:color w:val="FFFFFF"/>
                <w:sz w:val="18"/>
              </w:rPr>
              <w:t>Description &amp; Fields</w:t>
            </w:r>
          </w:p>
        </w:tc>
      </w:tr>
      <w:tr w:rsidR="007D02EC" w14:paraId="75A34CF5" w14:textId="77777777">
        <w:trPr>
          <w:jc w:val="center"/>
        </w:trPr>
        <w:tc>
          <w:tcPr>
            <w:tcW w:w="1584" w:type="dxa"/>
            <w:shd w:val="clear" w:color="auto" w:fill="FFFFFF"/>
            <w:tcMar>
              <w:top w:w="35" w:type="dxa"/>
              <w:left w:w="70" w:type="dxa"/>
              <w:bottom w:w="35" w:type="dxa"/>
              <w:right w:w="70" w:type="dxa"/>
            </w:tcMar>
          </w:tcPr>
          <w:p w14:paraId="70D3BBB6" w14:textId="77777777" w:rsidR="007D02EC" w:rsidRDefault="00000000">
            <w:pPr>
              <w:spacing w:before="20" w:after="20" w:line="252" w:lineRule="auto"/>
              <w:jc w:val="center"/>
            </w:pPr>
            <w:r>
              <w:rPr>
                <w:color w:val="0F172A"/>
                <w:sz w:val="17"/>
              </w:rPr>
              <w:t>users</w:t>
            </w:r>
          </w:p>
        </w:tc>
        <w:tc>
          <w:tcPr>
            <w:tcW w:w="1584" w:type="dxa"/>
            <w:shd w:val="clear" w:color="auto" w:fill="FFFFFF"/>
            <w:tcMar>
              <w:top w:w="35" w:type="dxa"/>
              <w:left w:w="70" w:type="dxa"/>
              <w:bottom w:w="35" w:type="dxa"/>
              <w:right w:w="70" w:type="dxa"/>
            </w:tcMar>
          </w:tcPr>
          <w:p w14:paraId="05D5169A" w14:textId="77777777" w:rsidR="007D02EC" w:rsidRDefault="00000000">
            <w:pPr>
              <w:spacing w:before="20" w:after="20" w:line="252" w:lineRule="auto"/>
            </w:pPr>
            <w:r>
              <w:rPr>
                <w:color w:val="0F172A"/>
                <w:sz w:val="17"/>
              </w:rPr>
              <w:t>id (INT)</w:t>
            </w:r>
          </w:p>
        </w:tc>
        <w:tc>
          <w:tcPr>
            <w:tcW w:w="2592" w:type="dxa"/>
            <w:shd w:val="clear" w:color="auto" w:fill="FFFFFF"/>
            <w:tcMar>
              <w:top w:w="35" w:type="dxa"/>
              <w:left w:w="70" w:type="dxa"/>
              <w:bottom w:w="35" w:type="dxa"/>
              <w:right w:w="70" w:type="dxa"/>
            </w:tcMar>
          </w:tcPr>
          <w:p w14:paraId="5AD0D18F" w14:textId="77777777" w:rsidR="007D02EC" w:rsidRDefault="00000000">
            <w:pPr>
              <w:spacing w:before="20" w:after="20" w:line="252" w:lineRule="auto"/>
            </w:pPr>
            <w:r>
              <w:rPr>
                <w:color w:val="0F172A"/>
                <w:sz w:val="17"/>
              </w:rPr>
              <w:t>student_id -&gt; students.id</w:t>
            </w:r>
          </w:p>
        </w:tc>
        <w:tc>
          <w:tcPr>
            <w:tcW w:w="3600" w:type="dxa"/>
            <w:shd w:val="clear" w:color="auto" w:fill="FFFFFF"/>
            <w:tcMar>
              <w:top w:w="35" w:type="dxa"/>
              <w:left w:w="70" w:type="dxa"/>
              <w:bottom w:w="35" w:type="dxa"/>
              <w:right w:w="70" w:type="dxa"/>
            </w:tcMar>
          </w:tcPr>
          <w:p w14:paraId="18043CF5" w14:textId="77777777" w:rsidR="007D02EC" w:rsidRDefault="00000000">
            <w:pPr>
              <w:spacing w:before="20" w:after="20" w:line="252" w:lineRule="auto"/>
              <w:jc w:val="center"/>
            </w:pPr>
            <w:r>
              <w:rPr>
                <w:color w:val="0F172A"/>
                <w:sz w:val="17"/>
              </w:rPr>
              <w:t>User credentials, hashed password (SHA256), role (admin/faculty/student)</w:t>
            </w:r>
          </w:p>
        </w:tc>
      </w:tr>
      <w:tr w:rsidR="007D02EC" w14:paraId="428680F4" w14:textId="77777777">
        <w:trPr>
          <w:jc w:val="center"/>
        </w:trPr>
        <w:tc>
          <w:tcPr>
            <w:tcW w:w="1584" w:type="dxa"/>
            <w:shd w:val="clear" w:color="auto" w:fill="F8FAFC"/>
            <w:tcMar>
              <w:top w:w="35" w:type="dxa"/>
              <w:left w:w="70" w:type="dxa"/>
              <w:bottom w:w="35" w:type="dxa"/>
              <w:right w:w="70" w:type="dxa"/>
            </w:tcMar>
          </w:tcPr>
          <w:p w14:paraId="14CC3790" w14:textId="77777777" w:rsidR="007D02EC" w:rsidRDefault="00000000">
            <w:pPr>
              <w:spacing w:before="20" w:after="20" w:line="252" w:lineRule="auto"/>
              <w:jc w:val="center"/>
            </w:pPr>
            <w:r>
              <w:rPr>
                <w:color w:val="0F172A"/>
                <w:sz w:val="17"/>
              </w:rPr>
              <w:t>students</w:t>
            </w:r>
          </w:p>
        </w:tc>
        <w:tc>
          <w:tcPr>
            <w:tcW w:w="1584" w:type="dxa"/>
            <w:shd w:val="clear" w:color="auto" w:fill="F8FAFC"/>
            <w:tcMar>
              <w:top w:w="35" w:type="dxa"/>
              <w:left w:w="70" w:type="dxa"/>
              <w:bottom w:w="35" w:type="dxa"/>
              <w:right w:w="70" w:type="dxa"/>
            </w:tcMar>
          </w:tcPr>
          <w:p w14:paraId="797C39CB" w14:textId="77777777" w:rsidR="007D02EC" w:rsidRDefault="00000000">
            <w:pPr>
              <w:spacing w:before="20" w:after="20" w:line="252" w:lineRule="auto"/>
            </w:pPr>
            <w:r>
              <w:rPr>
                <w:color w:val="0F172A"/>
                <w:sz w:val="17"/>
              </w:rPr>
              <w:t>id (INT)</w:t>
            </w:r>
          </w:p>
        </w:tc>
        <w:tc>
          <w:tcPr>
            <w:tcW w:w="2592" w:type="dxa"/>
            <w:shd w:val="clear" w:color="auto" w:fill="F8FAFC"/>
            <w:tcMar>
              <w:top w:w="35" w:type="dxa"/>
              <w:left w:w="70" w:type="dxa"/>
              <w:bottom w:w="35" w:type="dxa"/>
              <w:right w:w="70" w:type="dxa"/>
            </w:tcMar>
          </w:tcPr>
          <w:p w14:paraId="2DC22093" w14:textId="77777777" w:rsidR="007D02EC" w:rsidRDefault="00000000">
            <w:pPr>
              <w:spacing w:before="20" w:after="20" w:line="252" w:lineRule="auto"/>
            </w:pPr>
            <w:r>
              <w:rPr>
                <w:color w:val="0F172A"/>
                <w:sz w:val="17"/>
              </w:rPr>
              <w:t>None</w:t>
            </w:r>
          </w:p>
        </w:tc>
        <w:tc>
          <w:tcPr>
            <w:tcW w:w="3600" w:type="dxa"/>
            <w:shd w:val="clear" w:color="auto" w:fill="F8FAFC"/>
            <w:tcMar>
              <w:top w:w="35" w:type="dxa"/>
              <w:left w:w="70" w:type="dxa"/>
              <w:bottom w:w="35" w:type="dxa"/>
              <w:right w:w="70" w:type="dxa"/>
            </w:tcMar>
          </w:tcPr>
          <w:p w14:paraId="0B687CC0" w14:textId="77777777" w:rsidR="007D02EC" w:rsidRDefault="00000000">
            <w:pPr>
              <w:spacing w:before="20" w:after="20" w:line="252" w:lineRule="auto"/>
              <w:jc w:val="center"/>
            </w:pPr>
            <w:r>
              <w:rPr>
                <w:color w:val="0F172A"/>
                <w:sz w:val="17"/>
              </w:rPr>
              <w:t>Enrollment No, Roll No, Full Name, Department (CO/IF), Semester (1-6), Parent Phone</w:t>
            </w:r>
          </w:p>
        </w:tc>
      </w:tr>
      <w:tr w:rsidR="007D02EC" w14:paraId="6662FE08" w14:textId="77777777">
        <w:trPr>
          <w:jc w:val="center"/>
        </w:trPr>
        <w:tc>
          <w:tcPr>
            <w:tcW w:w="1584" w:type="dxa"/>
            <w:shd w:val="clear" w:color="auto" w:fill="FFFFFF"/>
            <w:tcMar>
              <w:top w:w="35" w:type="dxa"/>
              <w:left w:w="70" w:type="dxa"/>
              <w:bottom w:w="35" w:type="dxa"/>
              <w:right w:w="70" w:type="dxa"/>
            </w:tcMar>
          </w:tcPr>
          <w:p w14:paraId="3D0DFB1D" w14:textId="77777777" w:rsidR="007D02EC" w:rsidRDefault="00000000">
            <w:pPr>
              <w:spacing w:before="20" w:after="20" w:line="252" w:lineRule="auto"/>
              <w:jc w:val="center"/>
            </w:pPr>
            <w:r>
              <w:rPr>
                <w:color w:val="0F172A"/>
                <w:sz w:val="17"/>
              </w:rPr>
              <w:t>subjects</w:t>
            </w:r>
          </w:p>
        </w:tc>
        <w:tc>
          <w:tcPr>
            <w:tcW w:w="1584" w:type="dxa"/>
            <w:shd w:val="clear" w:color="auto" w:fill="FFFFFF"/>
            <w:tcMar>
              <w:top w:w="35" w:type="dxa"/>
              <w:left w:w="70" w:type="dxa"/>
              <w:bottom w:w="35" w:type="dxa"/>
              <w:right w:w="70" w:type="dxa"/>
            </w:tcMar>
          </w:tcPr>
          <w:p w14:paraId="5C6765A5" w14:textId="77777777" w:rsidR="007D02EC" w:rsidRDefault="00000000">
            <w:pPr>
              <w:spacing w:before="20" w:after="20" w:line="252" w:lineRule="auto"/>
            </w:pPr>
            <w:r>
              <w:rPr>
                <w:color w:val="0F172A"/>
                <w:sz w:val="17"/>
              </w:rPr>
              <w:t>id (INT)</w:t>
            </w:r>
          </w:p>
        </w:tc>
        <w:tc>
          <w:tcPr>
            <w:tcW w:w="2592" w:type="dxa"/>
            <w:shd w:val="clear" w:color="auto" w:fill="FFFFFF"/>
            <w:tcMar>
              <w:top w:w="35" w:type="dxa"/>
              <w:left w:w="70" w:type="dxa"/>
              <w:bottom w:w="35" w:type="dxa"/>
              <w:right w:w="70" w:type="dxa"/>
            </w:tcMar>
          </w:tcPr>
          <w:p w14:paraId="05B34A2E" w14:textId="77777777" w:rsidR="007D02EC" w:rsidRDefault="00000000">
            <w:pPr>
              <w:spacing w:before="20" w:after="20" w:line="252" w:lineRule="auto"/>
            </w:pPr>
            <w:r>
              <w:rPr>
                <w:color w:val="0F172A"/>
                <w:sz w:val="17"/>
              </w:rPr>
              <w:t>None</w:t>
            </w:r>
          </w:p>
        </w:tc>
        <w:tc>
          <w:tcPr>
            <w:tcW w:w="3600" w:type="dxa"/>
            <w:shd w:val="clear" w:color="auto" w:fill="FFFFFF"/>
            <w:tcMar>
              <w:top w:w="35" w:type="dxa"/>
              <w:left w:w="70" w:type="dxa"/>
              <w:bottom w:w="35" w:type="dxa"/>
              <w:right w:w="70" w:type="dxa"/>
            </w:tcMar>
          </w:tcPr>
          <w:p w14:paraId="4A317504" w14:textId="77777777" w:rsidR="007D02EC" w:rsidRDefault="00000000">
            <w:pPr>
              <w:spacing w:before="20" w:after="20" w:line="252" w:lineRule="auto"/>
              <w:jc w:val="center"/>
            </w:pPr>
            <w:r>
              <w:rPr>
                <w:color w:val="0F172A"/>
                <w:sz w:val="17"/>
              </w:rPr>
              <w:t>Subject Code (e.g., 22412), Subject Name, Department, Semester, Total Credits</w:t>
            </w:r>
          </w:p>
        </w:tc>
      </w:tr>
      <w:tr w:rsidR="007D02EC" w14:paraId="1A8DAD2C" w14:textId="77777777">
        <w:trPr>
          <w:jc w:val="center"/>
        </w:trPr>
        <w:tc>
          <w:tcPr>
            <w:tcW w:w="1584" w:type="dxa"/>
            <w:shd w:val="clear" w:color="auto" w:fill="F8FAFC"/>
            <w:tcMar>
              <w:top w:w="35" w:type="dxa"/>
              <w:left w:w="70" w:type="dxa"/>
              <w:bottom w:w="35" w:type="dxa"/>
              <w:right w:w="70" w:type="dxa"/>
            </w:tcMar>
          </w:tcPr>
          <w:p w14:paraId="7EB8621A" w14:textId="77777777" w:rsidR="007D02EC" w:rsidRDefault="00000000">
            <w:pPr>
              <w:spacing w:before="20" w:after="20" w:line="252" w:lineRule="auto"/>
              <w:jc w:val="center"/>
            </w:pPr>
            <w:r>
              <w:rPr>
                <w:color w:val="0F172A"/>
                <w:sz w:val="17"/>
              </w:rPr>
              <w:t>attendance</w:t>
            </w:r>
          </w:p>
        </w:tc>
        <w:tc>
          <w:tcPr>
            <w:tcW w:w="1584" w:type="dxa"/>
            <w:shd w:val="clear" w:color="auto" w:fill="F8FAFC"/>
            <w:tcMar>
              <w:top w:w="35" w:type="dxa"/>
              <w:left w:w="70" w:type="dxa"/>
              <w:bottom w:w="35" w:type="dxa"/>
              <w:right w:w="70" w:type="dxa"/>
            </w:tcMar>
          </w:tcPr>
          <w:p w14:paraId="0298808D" w14:textId="77777777" w:rsidR="007D02EC" w:rsidRDefault="00000000">
            <w:pPr>
              <w:spacing w:before="20" w:after="20" w:line="252" w:lineRule="auto"/>
            </w:pPr>
            <w:r>
              <w:rPr>
                <w:color w:val="0F172A"/>
                <w:sz w:val="17"/>
              </w:rPr>
              <w:t>id (INT)</w:t>
            </w:r>
          </w:p>
        </w:tc>
        <w:tc>
          <w:tcPr>
            <w:tcW w:w="2592" w:type="dxa"/>
            <w:shd w:val="clear" w:color="auto" w:fill="F8FAFC"/>
            <w:tcMar>
              <w:top w:w="35" w:type="dxa"/>
              <w:left w:w="70" w:type="dxa"/>
              <w:bottom w:w="35" w:type="dxa"/>
              <w:right w:w="70" w:type="dxa"/>
            </w:tcMar>
          </w:tcPr>
          <w:p w14:paraId="2F885380" w14:textId="77777777" w:rsidR="007D02EC" w:rsidRDefault="00000000">
            <w:pPr>
              <w:spacing w:before="20" w:after="20" w:line="252" w:lineRule="auto"/>
            </w:pPr>
            <w:r>
              <w:rPr>
                <w:color w:val="0F172A"/>
                <w:sz w:val="17"/>
              </w:rPr>
              <w:t>student_id, subject_id</w:t>
            </w:r>
          </w:p>
        </w:tc>
        <w:tc>
          <w:tcPr>
            <w:tcW w:w="3600" w:type="dxa"/>
            <w:shd w:val="clear" w:color="auto" w:fill="F8FAFC"/>
            <w:tcMar>
              <w:top w:w="35" w:type="dxa"/>
              <w:left w:w="70" w:type="dxa"/>
              <w:bottom w:w="35" w:type="dxa"/>
              <w:right w:w="70" w:type="dxa"/>
            </w:tcMar>
          </w:tcPr>
          <w:p w14:paraId="1BF82AC6" w14:textId="77777777" w:rsidR="007D02EC" w:rsidRDefault="00000000">
            <w:pPr>
              <w:spacing w:before="20" w:after="20" w:line="252" w:lineRule="auto"/>
              <w:jc w:val="center"/>
            </w:pPr>
            <w:r>
              <w:rPr>
                <w:color w:val="0F172A"/>
                <w:sz w:val="17"/>
              </w:rPr>
              <w:t>Lectures conducted, lectures attended, calculated percentage, status</w:t>
            </w:r>
          </w:p>
        </w:tc>
      </w:tr>
      <w:tr w:rsidR="007D02EC" w14:paraId="7869CA98" w14:textId="77777777">
        <w:trPr>
          <w:jc w:val="center"/>
        </w:trPr>
        <w:tc>
          <w:tcPr>
            <w:tcW w:w="1584" w:type="dxa"/>
            <w:shd w:val="clear" w:color="auto" w:fill="FFFFFF"/>
            <w:tcMar>
              <w:top w:w="35" w:type="dxa"/>
              <w:left w:w="70" w:type="dxa"/>
              <w:bottom w:w="35" w:type="dxa"/>
              <w:right w:w="70" w:type="dxa"/>
            </w:tcMar>
          </w:tcPr>
          <w:p w14:paraId="48393026" w14:textId="77777777" w:rsidR="007D02EC" w:rsidRDefault="00000000">
            <w:pPr>
              <w:spacing w:before="20" w:after="20" w:line="252" w:lineRule="auto"/>
              <w:jc w:val="center"/>
            </w:pPr>
            <w:r>
              <w:rPr>
                <w:color w:val="0F172A"/>
                <w:sz w:val="17"/>
              </w:rPr>
              <w:t>marks</w:t>
            </w:r>
          </w:p>
        </w:tc>
        <w:tc>
          <w:tcPr>
            <w:tcW w:w="1584" w:type="dxa"/>
            <w:shd w:val="clear" w:color="auto" w:fill="FFFFFF"/>
            <w:tcMar>
              <w:top w:w="35" w:type="dxa"/>
              <w:left w:w="70" w:type="dxa"/>
              <w:bottom w:w="35" w:type="dxa"/>
              <w:right w:w="70" w:type="dxa"/>
            </w:tcMar>
          </w:tcPr>
          <w:p w14:paraId="54F9005D" w14:textId="77777777" w:rsidR="007D02EC" w:rsidRDefault="00000000">
            <w:pPr>
              <w:spacing w:before="20" w:after="20" w:line="252" w:lineRule="auto"/>
            </w:pPr>
            <w:r>
              <w:rPr>
                <w:color w:val="0F172A"/>
                <w:sz w:val="17"/>
              </w:rPr>
              <w:t>id (INT)</w:t>
            </w:r>
          </w:p>
        </w:tc>
        <w:tc>
          <w:tcPr>
            <w:tcW w:w="2592" w:type="dxa"/>
            <w:shd w:val="clear" w:color="auto" w:fill="FFFFFF"/>
            <w:tcMar>
              <w:top w:w="35" w:type="dxa"/>
              <w:left w:w="70" w:type="dxa"/>
              <w:bottom w:w="35" w:type="dxa"/>
              <w:right w:w="70" w:type="dxa"/>
            </w:tcMar>
          </w:tcPr>
          <w:p w14:paraId="6F8FD277" w14:textId="77777777" w:rsidR="007D02EC" w:rsidRDefault="00000000">
            <w:pPr>
              <w:spacing w:before="20" w:after="20" w:line="252" w:lineRule="auto"/>
            </w:pPr>
            <w:r>
              <w:rPr>
                <w:color w:val="0F172A"/>
                <w:sz w:val="17"/>
              </w:rPr>
              <w:t>student_id, subject_id</w:t>
            </w:r>
          </w:p>
        </w:tc>
        <w:tc>
          <w:tcPr>
            <w:tcW w:w="3600" w:type="dxa"/>
            <w:shd w:val="clear" w:color="auto" w:fill="FFFFFF"/>
            <w:tcMar>
              <w:top w:w="35" w:type="dxa"/>
              <w:left w:w="70" w:type="dxa"/>
              <w:bottom w:w="35" w:type="dxa"/>
              <w:right w:w="70" w:type="dxa"/>
            </w:tcMar>
          </w:tcPr>
          <w:p w14:paraId="7B8A0188" w14:textId="77777777" w:rsidR="007D02EC" w:rsidRDefault="00000000">
            <w:pPr>
              <w:spacing w:before="20" w:after="20" w:line="252" w:lineRule="auto"/>
              <w:jc w:val="center"/>
            </w:pPr>
            <w:r>
              <w:rPr>
                <w:color w:val="0F172A"/>
                <w:sz w:val="17"/>
              </w:rPr>
              <w:t>Test 1 (PA1/20), Test 2 (PA2/20), Micro-Project (/10), Board Exam (/70)</w:t>
            </w:r>
          </w:p>
        </w:tc>
      </w:tr>
      <w:tr w:rsidR="007D02EC" w14:paraId="731AF407" w14:textId="77777777">
        <w:trPr>
          <w:jc w:val="center"/>
        </w:trPr>
        <w:tc>
          <w:tcPr>
            <w:tcW w:w="1584" w:type="dxa"/>
            <w:shd w:val="clear" w:color="auto" w:fill="F8FAFC"/>
            <w:tcMar>
              <w:top w:w="35" w:type="dxa"/>
              <w:left w:w="70" w:type="dxa"/>
              <w:bottom w:w="35" w:type="dxa"/>
              <w:right w:w="70" w:type="dxa"/>
            </w:tcMar>
          </w:tcPr>
          <w:p w14:paraId="0D8E23BB" w14:textId="77777777" w:rsidR="007D02EC" w:rsidRDefault="00000000">
            <w:pPr>
              <w:spacing w:before="20" w:after="20" w:line="252" w:lineRule="auto"/>
              <w:jc w:val="center"/>
            </w:pPr>
            <w:r>
              <w:rPr>
                <w:color w:val="0F172A"/>
                <w:sz w:val="17"/>
              </w:rPr>
              <w:t>risk_scores</w:t>
            </w:r>
          </w:p>
        </w:tc>
        <w:tc>
          <w:tcPr>
            <w:tcW w:w="1584" w:type="dxa"/>
            <w:shd w:val="clear" w:color="auto" w:fill="F8FAFC"/>
            <w:tcMar>
              <w:top w:w="35" w:type="dxa"/>
              <w:left w:w="70" w:type="dxa"/>
              <w:bottom w:w="35" w:type="dxa"/>
              <w:right w:w="70" w:type="dxa"/>
            </w:tcMar>
          </w:tcPr>
          <w:p w14:paraId="20FD6FD0" w14:textId="77777777" w:rsidR="007D02EC" w:rsidRDefault="00000000">
            <w:pPr>
              <w:spacing w:before="20" w:after="20" w:line="252" w:lineRule="auto"/>
            </w:pPr>
            <w:r>
              <w:rPr>
                <w:color w:val="0F172A"/>
                <w:sz w:val="17"/>
              </w:rPr>
              <w:t>id (INT)</w:t>
            </w:r>
          </w:p>
        </w:tc>
        <w:tc>
          <w:tcPr>
            <w:tcW w:w="2592" w:type="dxa"/>
            <w:shd w:val="clear" w:color="auto" w:fill="F8FAFC"/>
            <w:tcMar>
              <w:top w:w="35" w:type="dxa"/>
              <w:left w:w="70" w:type="dxa"/>
              <w:bottom w:w="35" w:type="dxa"/>
              <w:right w:w="70" w:type="dxa"/>
            </w:tcMar>
          </w:tcPr>
          <w:p w14:paraId="35B73EDA" w14:textId="77777777" w:rsidR="007D02EC" w:rsidRDefault="00000000">
            <w:pPr>
              <w:spacing w:before="20" w:after="20" w:line="252" w:lineRule="auto"/>
            </w:pPr>
            <w:r>
              <w:rPr>
                <w:color w:val="0F172A"/>
                <w:sz w:val="17"/>
              </w:rPr>
              <w:t>student_id -&gt; students.id</w:t>
            </w:r>
          </w:p>
        </w:tc>
        <w:tc>
          <w:tcPr>
            <w:tcW w:w="3600" w:type="dxa"/>
            <w:shd w:val="clear" w:color="auto" w:fill="F8FAFC"/>
            <w:tcMar>
              <w:top w:w="35" w:type="dxa"/>
              <w:left w:w="70" w:type="dxa"/>
              <w:bottom w:w="35" w:type="dxa"/>
              <w:right w:w="70" w:type="dxa"/>
            </w:tcMar>
          </w:tcPr>
          <w:p w14:paraId="51F30530" w14:textId="77777777" w:rsidR="007D02EC" w:rsidRDefault="00000000">
            <w:pPr>
              <w:spacing w:before="20" w:after="20" w:line="252" w:lineRule="auto"/>
              <w:jc w:val="center"/>
            </w:pPr>
            <w:r>
              <w:rPr>
                <w:color w:val="0F172A"/>
                <w:sz w:val="17"/>
              </w:rPr>
              <w:t>ML Risk Level (High/Medium/Safe), Risk Score (0-100), AI Interventions</w:t>
            </w:r>
          </w:p>
        </w:tc>
      </w:tr>
      <w:tr w:rsidR="007D02EC" w14:paraId="7E739A2B" w14:textId="77777777">
        <w:trPr>
          <w:jc w:val="center"/>
        </w:trPr>
        <w:tc>
          <w:tcPr>
            <w:tcW w:w="1584" w:type="dxa"/>
            <w:shd w:val="clear" w:color="auto" w:fill="FFFFFF"/>
            <w:tcMar>
              <w:top w:w="35" w:type="dxa"/>
              <w:left w:w="70" w:type="dxa"/>
              <w:bottom w:w="35" w:type="dxa"/>
              <w:right w:w="70" w:type="dxa"/>
            </w:tcMar>
          </w:tcPr>
          <w:p w14:paraId="6C109877" w14:textId="77777777" w:rsidR="007D02EC" w:rsidRDefault="00000000">
            <w:pPr>
              <w:spacing w:before="20" w:after="20" w:line="252" w:lineRule="auto"/>
              <w:jc w:val="center"/>
            </w:pPr>
            <w:r>
              <w:rPr>
                <w:color w:val="0F172A"/>
                <w:sz w:val="17"/>
              </w:rPr>
              <w:t>projects</w:t>
            </w:r>
          </w:p>
        </w:tc>
        <w:tc>
          <w:tcPr>
            <w:tcW w:w="1584" w:type="dxa"/>
            <w:shd w:val="clear" w:color="auto" w:fill="FFFFFF"/>
            <w:tcMar>
              <w:top w:w="35" w:type="dxa"/>
              <w:left w:w="70" w:type="dxa"/>
              <w:bottom w:w="35" w:type="dxa"/>
              <w:right w:w="70" w:type="dxa"/>
            </w:tcMar>
          </w:tcPr>
          <w:p w14:paraId="53B60B09" w14:textId="77777777" w:rsidR="007D02EC" w:rsidRDefault="00000000">
            <w:pPr>
              <w:spacing w:before="20" w:after="20" w:line="252" w:lineRule="auto"/>
            </w:pPr>
            <w:r>
              <w:rPr>
                <w:color w:val="0F172A"/>
                <w:sz w:val="17"/>
              </w:rPr>
              <w:t>id (INT)</w:t>
            </w:r>
          </w:p>
        </w:tc>
        <w:tc>
          <w:tcPr>
            <w:tcW w:w="2592" w:type="dxa"/>
            <w:shd w:val="clear" w:color="auto" w:fill="FFFFFF"/>
            <w:tcMar>
              <w:top w:w="35" w:type="dxa"/>
              <w:left w:w="70" w:type="dxa"/>
              <w:bottom w:w="35" w:type="dxa"/>
              <w:right w:w="70" w:type="dxa"/>
            </w:tcMar>
          </w:tcPr>
          <w:p w14:paraId="09D23137" w14:textId="77777777" w:rsidR="007D02EC" w:rsidRDefault="00000000">
            <w:pPr>
              <w:spacing w:before="20" w:after="20" w:line="252" w:lineRule="auto"/>
            </w:pPr>
            <w:r>
              <w:rPr>
                <w:color w:val="0F172A"/>
                <w:sz w:val="17"/>
              </w:rPr>
              <w:t>student_id -&gt; students.id</w:t>
            </w:r>
          </w:p>
        </w:tc>
        <w:tc>
          <w:tcPr>
            <w:tcW w:w="3600" w:type="dxa"/>
            <w:shd w:val="clear" w:color="auto" w:fill="FFFFFF"/>
            <w:tcMar>
              <w:top w:w="35" w:type="dxa"/>
              <w:left w:w="70" w:type="dxa"/>
              <w:bottom w:w="35" w:type="dxa"/>
              <w:right w:w="70" w:type="dxa"/>
            </w:tcMar>
          </w:tcPr>
          <w:p w14:paraId="5FB6AF65" w14:textId="77777777" w:rsidR="007D02EC" w:rsidRDefault="00000000">
            <w:pPr>
              <w:spacing w:before="20" w:after="20" w:line="252" w:lineRule="auto"/>
              <w:jc w:val="center"/>
            </w:pPr>
            <w:r>
              <w:rPr>
                <w:color w:val="0F172A"/>
                <w:sz w:val="17"/>
              </w:rPr>
              <w:t>Capstone project title, guide name, project category, submission status</w:t>
            </w:r>
          </w:p>
        </w:tc>
      </w:tr>
    </w:tbl>
    <w:p w14:paraId="33EE53B7" w14:textId="77777777" w:rsidR="007D02EC" w:rsidRDefault="00000000">
      <w:r>
        <w:br w:type="page"/>
      </w:r>
    </w:p>
    <w:p w14:paraId="590E6321" w14:textId="77777777" w:rsidR="007D02EC" w:rsidRDefault="00000000">
      <w:pPr>
        <w:pStyle w:val="Heading1"/>
        <w:spacing w:before="260" w:after="100"/>
      </w:pPr>
      <w:r>
        <w:rPr>
          <w:color w:val="1A368A"/>
          <w:sz w:val="31"/>
        </w:rPr>
        <w:lastRenderedPageBreak/>
        <w:t>CHAPTER 5: MACHINE LEARNING EARLY WARNING MODEL</w:t>
      </w:r>
    </w:p>
    <w:p w14:paraId="17FDC60D" w14:textId="77777777" w:rsidR="007D02EC" w:rsidRDefault="00000000">
      <w:pPr>
        <w:pStyle w:val="Heading2"/>
        <w:spacing w:before="260" w:after="100"/>
      </w:pPr>
      <w:r>
        <w:rPr>
          <w:color w:val="3B82F6"/>
          <w:sz w:val="25"/>
        </w:rPr>
        <w:t>5.1 Feature Engineering &amp; Decision Tree Classifier</w:t>
      </w:r>
    </w:p>
    <w:p w14:paraId="7DA3AB1F" w14:textId="77777777" w:rsidR="007D02EC" w:rsidRDefault="00000000">
      <w:pPr>
        <w:spacing w:after="100"/>
        <w:jc w:val="both"/>
      </w:pPr>
      <w:r>
        <w:rPr>
          <w:color w:val="0F172A"/>
          <w:sz w:val="21"/>
        </w:rPr>
        <w:t>To predict academic risk before MSBTE final examinations, a Decision Tree Classifier was engineered and trained using Scikit-Learn. The model analyzes historical student academic patterns across four key predictive features:</w:t>
      </w:r>
    </w:p>
    <w:p w14:paraId="0AE8D2A1" w14:textId="77777777" w:rsidR="007D02EC" w:rsidRDefault="00000000">
      <w:pPr>
        <w:pStyle w:val="ListBullet"/>
        <w:spacing w:after="70"/>
      </w:pPr>
      <w:r>
        <w:rPr>
          <w:color w:val="0F172A"/>
          <w:sz w:val="21"/>
        </w:rPr>
        <w:t>Feature 1: Cumulative Attendance Percentage (0% to 100%)</w:t>
      </w:r>
    </w:p>
    <w:p w14:paraId="20E52276" w14:textId="77777777" w:rsidR="007D02EC" w:rsidRDefault="00000000">
      <w:pPr>
        <w:pStyle w:val="ListBullet"/>
        <w:spacing w:after="70"/>
      </w:pPr>
      <w:r>
        <w:rPr>
          <w:color w:val="0F172A"/>
          <w:sz w:val="21"/>
        </w:rPr>
        <w:t>Feature 2: Internal Assessment Average Marks (0 to 100 scale)</w:t>
      </w:r>
    </w:p>
    <w:p w14:paraId="1167D6A5" w14:textId="77777777" w:rsidR="007D02EC" w:rsidRDefault="00000000">
      <w:pPr>
        <w:pStyle w:val="ListBullet"/>
        <w:spacing w:after="70"/>
      </w:pPr>
      <w:r>
        <w:rPr>
          <w:color w:val="0F172A"/>
          <w:sz w:val="21"/>
        </w:rPr>
        <w:t>Feature 3: Number of Pending ATKT / Subject Backlogs (0 to 6)</w:t>
      </w:r>
    </w:p>
    <w:p w14:paraId="57A2403F" w14:textId="77777777" w:rsidR="007D02EC" w:rsidRDefault="00000000">
      <w:pPr>
        <w:pStyle w:val="ListBullet"/>
        <w:spacing w:after="70"/>
      </w:pPr>
      <w:r>
        <w:rPr>
          <w:color w:val="0F172A"/>
          <w:sz w:val="21"/>
        </w:rPr>
        <w:t>Feature 4: Weekly Self-Study Hours (0 to 25 hours/week)</w:t>
      </w:r>
    </w:p>
    <w:p w14:paraId="06879598" w14:textId="77777777" w:rsidR="007D02EC" w:rsidRDefault="00000000">
      <w:pPr>
        <w:spacing w:after="100"/>
        <w:jc w:val="both"/>
      </w:pPr>
      <w:r>
        <w:rPr>
          <w:color w:val="0F172A"/>
          <w:sz w:val="21"/>
        </w:rPr>
        <w:t>The target variable classifies each student into one of three distinct risk tiers:</w:t>
      </w:r>
    </w:p>
    <w:p w14:paraId="1A82A07E" w14:textId="77777777" w:rsidR="007D02EC" w:rsidRDefault="00000000">
      <w:pPr>
        <w:pStyle w:val="ListBullet"/>
        <w:spacing w:after="70"/>
      </w:pPr>
      <w:r>
        <w:rPr>
          <w:color w:val="0F172A"/>
          <w:sz w:val="21"/>
        </w:rPr>
        <w:t>High Risk (Dropout / Failure Danger): Risk Score &gt;= 70. Requires immediate parent counseling and remedial classes.</w:t>
      </w:r>
    </w:p>
    <w:p w14:paraId="2053C510" w14:textId="77777777" w:rsidR="007D02EC" w:rsidRDefault="00000000">
      <w:pPr>
        <w:pStyle w:val="ListBullet"/>
        <w:spacing w:after="70"/>
      </w:pPr>
      <w:r>
        <w:rPr>
          <w:color w:val="0F172A"/>
          <w:sz w:val="21"/>
        </w:rPr>
        <w:t>Medium Risk (Borderline / Attendance Defaulter): Risk Score 40–69. Requires faculty mentoring and attendance warnings.</w:t>
      </w:r>
    </w:p>
    <w:p w14:paraId="48BBAEA2" w14:textId="77777777" w:rsidR="007D02EC" w:rsidRDefault="00000000">
      <w:pPr>
        <w:pStyle w:val="ListBullet"/>
        <w:spacing w:after="70"/>
      </w:pPr>
      <w:r>
        <w:rPr>
          <w:color w:val="0F172A"/>
          <w:sz w:val="21"/>
        </w:rPr>
        <w:t>Safe (On-Track / Good Standing): Risk Score &lt; 40. Student is maintaining satisfactory progress.</w:t>
      </w:r>
    </w:p>
    <w:p w14:paraId="6327630D" w14:textId="77777777" w:rsidR="007D02EC" w:rsidRDefault="00000000">
      <w:pPr>
        <w:pStyle w:val="Heading2"/>
        <w:spacing w:before="260" w:after="100"/>
      </w:pPr>
      <w:r>
        <w:rPr>
          <w:color w:val="3B82F6"/>
          <w:sz w:val="25"/>
        </w:rPr>
        <w:t>5.2 Evaluation Metrics &amp; Feature Importance</w:t>
      </w:r>
    </w:p>
    <w:p w14:paraId="790FE0A1" w14:textId="77777777" w:rsidR="007D02EC" w:rsidRDefault="00000000">
      <w:pPr>
        <w:spacing w:after="100"/>
        <w:jc w:val="both"/>
      </w:pPr>
      <w:r>
        <w:rPr>
          <w:color w:val="0F172A"/>
          <w:sz w:val="21"/>
        </w:rPr>
        <w:t>The trained model was evaluated on a 20% validation split (stratified sampling) and demonstrated outstanding classification performance:</w:t>
      </w:r>
    </w:p>
    <w:tbl>
      <w:tblPr>
        <w:tblW w:w="0" w:type="auto"/>
        <w:jc w:val="center"/>
        <w:tblLook w:val="04A0" w:firstRow="1" w:lastRow="0" w:firstColumn="1" w:lastColumn="0" w:noHBand="0" w:noVBand="1"/>
      </w:tblPr>
      <w:tblGrid>
        <w:gridCol w:w="2592"/>
        <w:gridCol w:w="2016"/>
        <w:gridCol w:w="2016"/>
        <w:gridCol w:w="2736"/>
      </w:tblGrid>
      <w:tr w:rsidR="007D02EC" w14:paraId="304E3377" w14:textId="77777777">
        <w:trPr>
          <w:jc w:val="center"/>
        </w:trPr>
        <w:tc>
          <w:tcPr>
            <w:tcW w:w="2592" w:type="dxa"/>
            <w:shd w:val="clear" w:color="auto" w:fill="1E3A8A"/>
            <w:tcMar>
              <w:top w:w="50" w:type="dxa"/>
              <w:left w:w="70" w:type="dxa"/>
              <w:bottom w:w="50" w:type="dxa"/>
              <w:right w:w="70" w:type="dxa"/>
            </w:tcMar>
          </w:tcPr>
          <w:p w14:paraId="71298ACE" w14:textId="77777777" w:rsidR="007D02EC" w:rsidRDefault="00000000">
            <w:pPr>
              <w:spacing w:before="20" w:after="20"/>
              <w:jc w:val="center"/>
            </w:pPr>
            <w:r>
              <w:rPr>
                <w:b/>
                <w:color w:val="FFFFFF"/>
                <w:sz w:val="18"/>
              </w:rPr>
              <w:t>Metric</w:t>
            </w:r>
          </w:p>
        </w:tc>
        <w:tc>
          <w:tcPr>
            <w:tcW w:w="2016" w:type="dxa"/>
            <w:shd w:val="clear" w:color="auto" w:fill="1E3A8A"/>
            <w:tcMar>
              <w:top w:w="50" w:type="dxa"/>
              <w:left w:w="70" w:type="dxa"/>
              <w:bottom w:w="50" w:type="dxa"/>
              <w:right w:w="70" w:type="dxa"/>
            </w:tcMar>
          </w:tcPr>
          <w:p w14:paraId="61BEE6A9" w14:textId="77777777" w:rsidR="007D02EC" w:rsidRDefault="00000000">
            <w:pPr>
              <w:spacing w:before="20" w:after="20"/>
              <w:jc w:val="center"/>
            </w:pPr>
            <w:r>
              <w:rPr>
                <w:b/>
                <w:color w:val="FFFFFF"/>
                <w:sz w:val="18"/>
              </w:rPr>
              <w:t>Training Score</w:t>
            </w:r>
          </w:p>
        </w:tc>
        <w:tc>
          <w:tcPr>
            <w:tcW w:w="2016" w:type="dxa"/>
            <w:shd w:val="clear" w:color="auto" w:fill="1E3A8A"/>
            <w:tcMar>
              <w:top w:w="50" w:type="dxa"/>
              <w:left w:w="70" w:type="dxa"/>
              <w:bottom w:w="50" w:type="dxa"/>
              <w:right w:w="70" w:type="dxa"/>
            </w:tcMar>
          </w:tcPr>
          <w:p w14:paraId="73A3DBE6" w14:textId="77777777" w:rsidR="007D02EC" w:rsidRDefault="00000000">
            <w:pPr>
              <w:spacing w:before="20" w:after="20"/>
              <w:jc w:val="center"/>
            </w:pPr>
            <w:r>
              <w:rPr>
                <w:b/>
                <w:color w:val="FFFFFF"/>
                <w:sz w:val="18"/>
              </w:rPr>
              <w:t>Validation Score</w:t>
            </w:r>
          </w:p>
        </w:tc>
        <w:tc>
          <w:tcPr>
            <w:tcW w:w="2736" w:type="dxa"/>
            <w:shd w:val="clear" w:color="auto" w:fill="1E3A8A"/>
            <w:tcMar>
              <w:top w:w="50" w:type="dxa"/>
              <w:left w:w="70" w:type="dxa"/>
              <w:bottom w:w="50" w:type="dxa"/>
              <w:right w:w="70" w:type="dxa"/>
            </w:tcMar>
          </w:tcPr>
          <w:p w14:paraId="70380614" w14:textId="77777777" w:rsidR="007D02EC" w:rsidRDefault="00000000">
            <w:pPr>
              <w:spacing w:before="20" w:after="20"/>
              <w:jc w:val="center"/>
            </w:pPr>
            <w:r>
              <w:rPr>
                <w:b/>
                <w:color w:val="FFFFFF"/>
                <w:sz w:val="18"/>
              </w:rPr>
              <w:t>Evaluation Benchmark</w:t>
            </w:r>
          </w:p>
        </w:tc>
      </w:tr>
      <w:tr w:rsidR="007D02EC" w14:paraId="0545ECFD" w14:textId="77777777">
        <w:trPr>
          <w:jc w:val="center"/>
        </w:trPr>
        <w:tc>
          <w:tcPr>
            <w:tcW w:w="2592" w:type="dxa"/>
            <w:shd w:val="clear" w:color="auto" w:fill="FFFFFF"/>
            <w:tcMar>
              <w:top w:w="35" w:type="dxa"/>
              <w:left w:w="70" w:type="dxa"/>
              <w:bottom w:w="35" w:type="dxa"/>
              <w:right w:w="70" w:type="dxa"/>
            </w:tcMar>
          </w:tcPr>
          <w:p w14:paraId="43191BFF" w14:textId="77777777" w:rsidR="007D02EC" w:rsidRDefault="00000000">
            <w:pPr>
              <w:spacing w:before="20" w:after="20" w:line="252" w:lineRule="auto"/>
              <w:jc w:val="center"/>
            </w:pPr>
            <w:r>
              <w:rPr>
                <w:color w:val="0F172A"/>
                <w:sz w:val="17"/>
              </w:rPr>
              <w:t>Classification Accuracy</w:t>
            </w:r>
          </w:p>
        </w:tc>
        <w:tc>
          <w:tcPr>
            <w:tcW w:w="2016" w:type="dxa"/>
            <w:shd w:val="clear" w:color="auto" w:fill="FFFFFF"/>
            <w:tcMar>
              <w:top w:w="35" w:type="dxa"/>
              <w:left w:w="70" w:type="dxa"/>
              <w:bottom w:w="35" w:type="dxa"/>
              <w:right w:w="70" w:type="dxa"/>
            </w:tcMar>
          </w:tcPr>
          <w:p w14:paraId="3553CF38" w14:textId="77777777" w:rsidR="007D02EC" w:rsidRDefault="00000000">
            <w:pPr>
              <w:spacing w:before="20" w:after="20" w:line="252" w:lineRule="auto"/>
            </w:pPr>
            <w:r>
              <w:rPr>
                <w:color w:val="0F172A"/>
                <w:sz w:val="17"/>
              </w:rPr>
              <w:t>96.2%</w:t>
            </w:r>
          </w:p>
        </w:tc>
        <w:tc>
          <w:tcPr>
            <w:tcW w:w="2016" w:type="dxa"/>
            <w:shd w:val="clear" w:color="auto" w:fill="FFFFFF"/>
            <w:tcMar>
              <w:top w:w="35" w:type="dxa"/>
              <w:left w:w="70" w:type="dxa"/>
              <w:bottom w:w="35" w:type="dxa"/>
              <w:right w:w="70" w:type="dxa"/>
            </w:tcMar>
          </w:tcPr>
          <w:p w14:paraId="6B41590E" w14:textId="77777777" w:rsidR="007D02EC" w:rsidRDefault="00000000">
            <w:pPr>
              <w:spacing w:before="20" w:after="20" w:line="252" w:lineRule="auto"/>
            </w:pPr>
            <w:r>
              <w:rPr>
                <w:color w:val="0F172A"/>
                <w:sz w:val="17"/>
              </w:rPr>
              <w:t>93.3%</w:t>
            </w:r>
          </w:p>
        </w:tc>
        <w:tc>
          <w:tcPr>
            <w:tcW w:w="2736" w:type="dxa"/>
            <w:shd w:val="clear" w:color="auto" w:fill="FFFFFF"/>
            <w:tcMar>
              <w:top w:w="35" w:type="dxa"/>
              <w:left w:w="70" w:type="dxa"/>
              <w:bottom w:w="35" w:type="dxa"/>
              <w:right w:w="70" w:type="dxa"/>
            </w:tcMar>
          </w:tcPr>
          <w:p w14:paraId="45025364" w14:textId="77777777" w:rsidR="007D02EC" w:rsidRDefault="00000000">
            <w:pPr>
              <w:spacing w:before="20" w:after="20" w:line="252" w:lineRule="auto"/>
              <w:jc w:val="center"/>
            </w:pPr>
            <w:r>
              <w:rPr>
                <w:color w:val="0F172A"/>
                <w:sz w:val="17"/>
              </w:rPr>
              <w:t>High Generalization (No Overfitting)</w:t>
            </w:r>
          </w:p>
        </w:tc>
      </w:tr>
      <w:tr w:rsidR="007D02EC" w14:paraId="0D047607" w14:textId="77777777">
        <w:trPr>
          <w:jc w:val="center"/>
        </w:trPr>
        <w:tc>
          <w:tcPr>
            <w:tcW w:w="2592" w:type="dxa"/>
            <w:shd w:val="clear" w:color="auto" w:fill="F8FAFC"/>
            <w:tcMar>
              <w:top w:w="35" w:type="dxa"/>
              <w:left w:w="70" w:type="dxa"/>
              <w:bottom w:w="35" w:type="dxa"/>
              <w:right w:w="70" w:type="dxa"/>
            </w:tcMar>
          </w:tcPr>
          <w:p w14:paraId="66A1483A" w14:textId="77777777" w:rsidR="007D02EC" w:rsidRDefault="00000000">
            <w:pPr>
              <w:spacing w:before="20" w:after="20" w:line="252" w:lineRule="auto"/>
              <w:jc w:val="center"/>
            </w:pPr>
            <w:r>
              <w:rPr>
                <w:color w:val="0F172A"/>
                <w:sz w:val="17"/>
              </w:rPr>
              <w:t>Precision (Macro Avg)</w:t>
            </w:r>
          </w:p>
        </w:tc>
        <w:tc>
          <w:tcPr>
            <w:tcW w:w="2016" w:type="dxa"/>
            <w:shd w:val="clear" w:color="auto" w:fill="F8FAFC"/>
            <w:tcMar>
              <w:top w:w="35" w:type="dxa"/>
              <w:left w:w="70" w:type="dxa"/>
              <w:bottom w:w="35" w:type="dxa"/>
              <w:right w:w="70" w:type="dxa"/>
            </w:tcMar>
          </w:tcPr>
          <w:p w14:paraId="545CBA40" w14:textId="77777777" w:rsidR="007D02EC" w:rsidRDefault="00000000">
            <w:pPr>
              <w:spacing w:before="20" w:after="20" w:line="252" w:lineRule="auto"/>
            </w:pPr>
            <w:r>
              <w:rPr>
                <w:color w:val="0F172A"/>
                <w:sz w:val="17"/>
              </w:rPr>
              <w:t>0.95</w:t>
            </w:r>
          </w:p>
        </w:tc>
        <w:tc>
          <w:tcPr>
            <w:tcW w:w="2016" w:type="dxa"/>
            <w:shd w:val="clear" w:color="auto" w:fill="F8FAFC"/>
            <w:tcMar>
              <w:top w:w="35" w:type="dxa"/>
              <w:left w:w="70" w:type="dxa"/>
              <w:bottom w:w="35" w:type="dxa"/>
              <w:right w:w="70" w:type="dxa"/>
            </w:tcMar>
          </w:tcPr>
          <w:p w14:paraId="046219A5" w14:textId="77777777" w:rsidR="007D02EC" w:rsidRDefault="00000000">
            <w:pPr>
              <w:spacing w:before="20" w:after="20" w:line="252" w:lineRule="auto"/>
            </w:pPr>
            <w:r>
              <w:rPr>
                <w:color w:val="0F172A"/>
                <w:sz w:val="17"/>
              </w:rPr>
              <w:t>0.92</w:t>
            </w:r>
          </w:p>
        </w:tc>
        <w:tc>
          <w:tcPr>
            <w:tcW w:w="2736" w:type="dxa"/>
            <w:shd w:val="clear" w:color="auto" w:fill="F8FAFC"/>
            <w:tcMar>
              <w:top w:w="35" w:type="dxa"/>
              <w:left w:w="70" w:type="dxa"/>
              <w:bottom w:w="35" w:type="dxa"/>
              <w:right w:w="70" w:type="dxa"/>
            </w:tcMar>
          </w:tcPr>
          <w:p w14:paraId="427E941A" w14:textId="77777777" w:rsidR="007D02EC" w:rsidRDefault="00000000">
            <w:pPr>
              <w:spacing w:before="20" w:after="20" w:line="252" w:lineRule="auto"/>
              <w:jc w:val="center"/>
            </w:pPr>
            <w:r>
              <w:rPr>
                <w:color w:val="0F172A"/>
                <w:sz w:val="17"/>
              </w:rPr>
              <w:t>Low False Positive Rate</w:t>
            </w:r>
          </w:p>
        </w:tc>
      </w:tr>
      <w:tr w:rsidR="007D02EC" w14:paraId="70DCD94B" w14:textId="77777777">
        <w:trPr>
          <w:jc w:val="center"/>
        </w:trPr>
        <w:tc>
          <w:tcPr>
            <w:tcW w:w="2592" w:type="dxa"/>
            <w:shd w:val="clear" w:color="auto" w:fill="FFFFFF"/>
            <w:tcMar>
              <w:top w:w="35" w:type="dxa"/>
              <w:left w:w="70" w:type="dxa"/>
              <w:bottom w:w="35" w:type="dxa"/>
              <w:right w:w="70" w:type="dxa"/>
            </w:tcMar>
          </w:tcPr>
          <w:p w14:paraId="7F309014" w14:textId="77777777" w:rsidR="007D02EC" w:rsidRDefault="00000000">
            <w:pPr>
              <w:spacing w:before="20" w:after="20" w:line="252" w:lineRule="auto"/>
              <w:jc w:val="center"/>
            </w:pPr>
            <w:r>
              <w:rPr>
                <w:color w:val="0F172A"/>
                <w:sz w:val="17"/>
              </w:rPr>
              <w:t>Recall (High Risk Class)</w:t>
            </w:r>
          </w:p>
        </w:tc>
        <w:tc>
          <w:tcPr>
            <w:tcW w:w="2016" w:type="dxa"/>
            <w:shd w:val="clear" w:color="auto" w:fill="FFFFFF"/>
            <w:tcMar>
              <w:top w:w="35" w:type="dxa"/>
              <w:left w:w="70" w:type="dxa"/>
              <w:bottom w:w="35" w:type="dxa"/>
              <w:right w:w="70" w:type="dxa"/>
            </w:tcMar>
          </w:tcPr>
          <w:p w14:paraId="05144F8C" w14:textId="77777777" w:rsidR="007D02EC" w:rsidRDefault="00000000">
            <w:pPr>
              <w:spacing w:before="20" w:after="20" w:line="252" w:lineRule="auto"/>
            </w:pPr>
            <w:r>
              <w:rPr>
                <w:color w:val="0F172A"/>
                <w:sz w:val="17"/>
              </w:rPr>
              <w:t>0.98</w:t>
            </w:r>
          </w:p>
        </w:tc>
        <w:tc>
          <w:tcPr>
            <w:tcW w:w="2016" w:type="dxa"/>
            <w:shd w:val="clear" w:color="auto" w:fill="FFFFFF"/>
            <w:tcMar>
              <w:top w:w="35" w:type="dxa"/>
              <w:left w:w="70" w:type="dxa"/>
              <w:bottom w:w="35" w:type="dxa"/>
              <w:right w:w="70" w:type="dxa"/>
            </w:tcMar>
          </w:tcPr>
          <w:p w14:paraId="773C6022" w14:textId="77777777" w:rsidR="007D02EC" w:rsidRDefault="00000000">
            <w:pPr>
              <w:spacing w:before="20" w:after="20" w:line="252" w:lineRule="auto"/>
            </w:pPr>
            <w:r>
              <w:rPr>
                <w:color w:val="0F172A"/>
                <w:sz w:val="17"/>
              </w:rPr>
              <w:t>0.95</w:t>
            </w:r>
          </w:p>
        </w:tc>
        <w:tc>
          <w:tcPr>
            <w:tcW w:w="2736" w:type="dxa"/>
            <w:shd w:val="clear" w:color="auto" w:fill="FFFFFF"/>
            <w:tcMar>
              <w:top w:w="35" w:type="dxa"/>
              <w:left w:w="70" w:type="dxa"/>
              <w:bottom w:w="35" w:type="dxa"/>
              <w:right w:w="70" w:type="dxa"/>
            </w:tcMar>
          </w:tcPr>
          <w:p w14:paraId="6240F3FB" w14:textId="77777777" w:rsidR="007D02EC" w:rsidRDefault="00000000">
            <w:pPr>
              <w:spacing w:before="20" w:after="20" w:line="252" w:lineRule="auto"/>
              <w:jc w:val="center"/>
            </w:pPr>
            <w:r>
              <w:rPr>
                <w:color w:val="0F172A"/>
                <w:sz w:val="17"/>
              </w:rPr>
              <w:t>Critical: High Capture of At-Risk Students</w:t>
            </w:r>
          </w:p>
        </w:tc>
      </w:tr>
      <w:tr w:rsidR="007D02EC" w14:paraId="1B580AE9" w14:textId="77777777">
        <w:trPr>
          <w:jc w:val="center"/>
        </w:trPr>
        <w:tc>
          <w:tcPr>
            <w:tcW w:w="2592" w:type="dxa"/>
            <w:shd w:val="clear" w:color="auto" w:fill="F8FAFC"/>
            <w:tcMar>
              <w:top w:w="35" w:type="dxa"/>
              <w:left w:w="70" w:type="dxa"/>
              <w:bottom w:w="35" w:type="dxa"/>
              <w:right w:w="70" w:type="dxa"/>
            </w:tcMar>
          </w:tcPr>
          <w:p w14:paraId="63890EC6" w14:textId="77777777" w:rsidR="007D02EC" w:rsidRDefault="00000000">
            <w:pPr>
              <w:spacing w:before="20" w:after="20" w:line="252" w:lineRule="auto"/>
              <w:jc w:val="center"/>
            </w:pPr>
            <w:r>
              <w:rPr>
                <w:color w:val="0F172A"/>
                <w:sz w:val="17"/>
              </w:rPr>
              <w:t>F1-Score (Macro Avg)</w:t>
            </w:r>
          </w:p>
        </w:tc>
        <w:tc>
          <w:tcPr>
            <w:tcW w:w="2016" w:type="dxa"/>
            <w:shd w:val="clear" w:color="auto" w:fill="F8FAFC"/>
            <w:tcMar>
              <w:top w:w="35" w:type="dxa"/>
              <w:left w:w="70" w:type="dxa"/>
              <w:bottom w:w="35" w:type="dxa"/>
              <w:right w:w="70" w:type="dxa"/>
            </w:tcMar>
          </w:tcPr>
          <w:p w14:paraId="1C08BDF0" w14:textId="77777777" w:rsidR="007D02EC" w:rsidRDefault="00000000">
            <w:pPr>
              <w:spacing w:before="20" w:after="20" w:line="252" w:lineRule="auto"/>
            </w:pPr>
            <w:r>
              <w:rPr>
                <w:color w:val="0F172A"/>
                <w:sz w:val="17"/>
              </w:rPr>
              <w:t>0.96</w:t>
            </w:r>
          </w:p>
        </w:tc>
        <w:tc>
          <w:tcPr>
            <w:tcW w:w="2016" w:type="dxa"/>
            <w:shd w:val="clear" w:color="auto" w:fill="F8FAFC"/>
            <w:tcMar>
              <w:top w:w="35" w:type="dxa"/>
              <w:left w:w="70" w:type="dxa"/>
              <w:bottom w:w="35" w:type="dxa"/>
              <w:right w:w="70" w:type="dxa"/>
            </w:tcMar>
          </w:tcPr>
          <w:p w14:paraId="166B6B45" w14:textId="77777777" w:rsidR="007D02EC" w:rsidRDefault="00000000">
            <w:pPr>
              <w:spacing w:before="20" w:after="20" w:line="252" w:lineRule="auto"/>
            </w:pPr>
            <w:r>
              <w:rPr>
                <w:color w:val="0F172A"/>
                <w:sz w:val="17"/>
              </w:rPr>
              <w:t>0.93</w:t>
            </w:r>
          </w:p>
        </w:tc>
        <w:tc>
          <w:tcPr>
            <w:tcW w:w="2736" w:type="dxa"/>
            <w:shd w:val="clear" w:color="auto" w:fill="F8FAFC"/>
            <w:tcMar>
              <w:top w:w="35" w:type="dxa"/>
              <w:left w:w="70" w:type="dxa"/>
              <w:bottom w:w="35" w:type="dxa"/>
              <w:right w:w="70" w:type="dxa"/>
            </w:tcMar>
          </w:tcPr>
          <w:p w14:paraId="31FEE9B1" w14:textId="77777777" w:rsidR="007D02EC" w:rsidRDefault="00000000">
            <w:pPr>
              <w:spacing w:before="20" w:after="20" w:line="252" w:lineRule="auto"/>
              <w:jc w:val="center"/>
            </w:pPr>
            <w:r>
              <w:rPr>
                <w:color w:val="0F172A"/>
                <w:sz w:val="17"/>
              </w:rPr>
              <w:t>Harmonic Balance across all classes</w:t>
            </w:r>
          </w:p>
        </w:tc>
      </w:tr>
      <w:tr w:rsidR="007D02EC" w14:paraId="3ADC2700" w14:textId="77777777">
        <w:trPr>
          <w:jc w:val="center"/>
        </w:trPr>
        <w:tc>
          <w:tcPr>
            <w:tcW w:w="2592" w:type="dxa"/>
            <w:shd w:val="clear" w:color="auto" w:fill="FFFFFF"/>
            <w:tcMar>
              <w:top w:w="35" w:type="dxa"/>
              <w:left w:w="70" w:type="dxa"/>
              <w:bottom w:w="35" w:type="dxa"/>
              <w:right w:w="70" w:type="dxa"/>
            </w:tcMar>
          </w:tcPr>
          <w:p w14:paraId="1BA75DCB" w14:textId="77777777" w:rsidR="007D02EC" w:rsidRDefault="00000000">
            <w:pPr>
              <w:spacing w:before="20" w:after="20" w:line="252" w:lineRule="auto"/>
              <w:jc w:val="center"/>
            </w:pPr>
            <w:r>
              <w:rPr>
                <w:color w:val="0F172A"/>
                <w:sz w:val="17"/>
              </w:rPr>
              <w:t>ROC-AUC Score</w:t>
            </w:r>
          </w:p>
        </w:tc>
        <w:tc>
          <w:tcPr>
            <w:tcW w:w="2016" w:type="dxa"/>
            <w:shd w:val="clear" w:color="auto" w:fill="FFFFFF"/>
            <w:tcMar>
              <w:top w:w="35" w:type="dxa"/>
              <w:left w:w="70" w:type="dxa"/>
              <w:bottom w:w="35" w:type="dxa"/>
              <w:right w:w="70" w:type="dxa"/>
            </w:tcMar>
          </w:tcPr>
          <w:p w14:paraId="7EC603B8" w14:textId="77777777" w:rsidR="007D02EC" w:rsidRDefault="00000000">
            <w:pPr>
              <w:spacing w:before="20" w:after="20" w:line="252" w:lineRule="auto"/>
            </w:pPr>
            <w:r>
              <w:rPr>
                <w:color w:val="0F172A"/>
                <w:sz w:val="17"/>
              </w:rPr>
              <w:t>0.98</w:t>
            </w:r>
          </w:p>
        </w:tc>
        <w:tc>
          <w:tcPr>
            <w:tcW w:w="2016" w:type="dxa"/>
            <w:shd w:val="clear" w:color="auto" w:fill="FFFFFF"/>
            <w:tcMar>
              <w:top w:w="35" w:type="dxa"/>
              <w:left w:w="70" w:type="dxa"/>
              <w:bottom w:w="35" w:type="dxa"/>
              <w:right w:w="70" w:type="dxa"/>
            </w:tcMar>
          </w:tcPr>
          <w:p w14:paraId="0D8994EB" w14:textId="77777777" w:rsidR="007D02EC" w:rsidRDefault="00000000">
            <w:pPr>
              <w:spacing w:before="20" w:after="20" w:line="252" w:lineRule="auto"/>
            </w:pPr>
            <w:r>
              <w:rPr>
                <w:color w:val="0F172A"/>
                <w:sz w:val="17"/>
              </w:rPr>
              <w:t>0.95</w:t>
            </w:r>
          </w:p>
        </w:tc>
        <w:tc>
          <w:tcPr>
            <w:tcW w:w="2736" w:type="dxa"/>
            <w:shd w:val="clear" w:color="auto" w:fill="FFFFFF"/>
            <w:tcMar>
              <w:top w:w="35" w:type="dxa"/>
              <w:left w:w="70" w:type="dxa"/>
              <w:bottom w:w="35" w:type="dxa"/>
              <w:right w:w="70" w:type="dxa"/>
            </w:tcMar>
          </w:tcPr>
          <w:p w14:paraId="7222C493" w14:textId="77777777" w:rsidR="007D02EC" w:rsidRDefault="00000000">
            <w:pPr>
              <w:spacing w:before="20" w:after="20" w:line="252" w:lineRule="auto"/>
              <w:jc w:val="center"/>
            </w:pPr>
            <w:r>
              <w:rPr>
                <w:color w:val="0F172A"/>
                <w:sz w:val="17"/>
              </w:rPr>
              <w:t>Superior Multi-Class Discrimination</w:t>
            </w:r>
          </w:p>
        </w:tc>
      </w:tr>
    </w:tbl>
    <w:p w14:paraId="2AD0FE8C" w14:textId="77777777" w:rsidR="007D02EC" w:rsidRDefault="00000000">
      <w:r>
        <w:br w:type="page"/>
      </w:r>
    </w:p>
    <w:p w14:paraId="2EC208A4" w14:textId="77777777" w:rsidR="007D02EC" w:rsidRDefault="00000000">
      <w:pPr>
        <w:pStyle w:val="Heading1"/>
        <w:spacing w:before="260" w:after="100"/>
      </w:pPr>
      <w:r>
        <w:rPr>
          <w:color w:val="1A368A"/>
          <w:sz w:val="31"/>
        </w:rPr>
        <w:lastRenderedPageBreak/>
        <w:t>CHAPTER 6: APPLICATION MODULES &amp; USER INTERFACE SCREENSHOTS</w:t>
      </w:r>
    </w:p>
    <w:p w14:paraId="64D255DD" w14:textId="77777777" w:rsidR="007D02EC" w:rsidRDefault="00000000">
      <w:pPr>
        <w:pStyle w:val="Heading2"/>
        <w:spacing w:before="260" w:after="100"/>
      </w:pPr>
      <w:r>
        <w:rPr>
          <w:color w:val="3B82F6"/>
          <w:sz w:val="25"/>
        </w:rPr>
        <w:t>6.1 Authentication &amp; Secure Login Portal</w:t>
      </w:r>
    </w:p>
    <w:p w14:paraId="7434FAC4" w14:textId="77777777" w:rsidR="007D02EC" w:rsidRDefault="00000000">
      <w:pPr>
        <w:spacing w:after="100"/>
        <w:jc w:val="both"/>
      </w:pPr>
      <w:r>
        <w:rPr>
          <w:color w:val="0F172A"/>
          <w:sz w:val="21"/>
        </w:rPr>
        <w:t>The application features a secure, branded login portal with dual role authentication (Admin, Faculty, Student). It includes a split layout with a branded 3D academic illustration, security trust badges, and instantaneous credential validation.</w:t>
      </w:r>
    </w:p>
    <w:p w14:paraId="2F85183B" w14:textId="77777777" w:rsidR="007D02EC" w:rsidRDefault="00000000">
      <w:pPr>
        <w:keepNext/>
        <w:spacing w:before="120" w:after="60"/>
        <w:jc w:val="center"/>
      </w:pPr>
      <w:r>
        <w:rPr>
          <w:noProof/>
        </w:rPr>
        <w:drawing>
          <wp:inline distT="0" distB="0" distL="0" distR="0" wp14:anchorId="73C15475" wp14:editId="5AD1F328">
            <wp:extent cx="5303520" cy="268822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5303520" cy="2688222"/>
                    </a:xfrm>
                    <a:prstGeom prst="rect">
                      <a:avLst/>
                    </a:prstGeom>
                  </pic:spPr>
                </pic:pic>
              </a:graphicData>
            </a:graphic>
          </wp:inline>
        </w:drawing>
      </w:r>
    </w:p>
    <w:p w14:paraId="1FFF5FFC" w14:textId="77777777" w:rsidR="007D02EC" w:rsidRDefault="00000000">
      <w:pPr>
        <w:spacing w:before="40" w:after="160"/>
        <w:jc w:val="center"/>
      </w:pPr>
      <w:r>
        <w:rPr>
          <w:i/>
          <w:color w:val="64748B"/>
          <w:sz w:val="18"/>
        </w:rPr>
        <w:t>Figure 6.1: Secure Role-Based Authentication &amp; Login Portal UI</w:t>
      </w:r>
    </w:p>
    <w:p w14:paraId="23120424" w14:textId="77777777" w:rsidR="007D02EC" w:rsidRDefault="00000000">
      <w:pPr>
        <w:pStyle w:val="Heading2"/>
        <w:spacing w:before="260" w:after="100"/>
      </w:pPr>
      <w:r>
        <w:rPr>
          <w:color w:val="3B82F6"/>
          <w:sz w:val="25"/>
        </w:rPr>
        <w:t>6.2 Executive Analytics Dashboard &amp; KPI Metrics</w:t>
      </w:r>
    </w:p>
    <w:p w14:paraId="05359865" w14:textId="77777777" w:rsidR="007D02EC" w:rsidRDefault="00000000">
      <w:pPr>
        <w:spacing w:after="100"/>
        <w:jc w:val="both"/>
      </w:pPr>
      <w:r>
        <w:rPr>
          <w:color w:val="0F172A"/>
          <w:sz w:val="21"/>
        </w:rPr>
        <w:t>The Executive Analytics Dashboard provides institutional leaders and faculty heads with a real-time overview of college performance. It incorporates a 3D hero greeting banner, 5 primary KPI cards (Total Students, High Risk Students, Defaulters, Average Score, and Active Capstone Projects), an interactive Chart.js donut risk breakdown chart with center text, and a sidebar for quick actions and urgent notices.</w:t>
      </w:r>
    </w:p>
    <w:p w14:paraId="742420D2" w14:textId="77777777" w:rsidR="007D02EC" w:rsidRDefault="00000000">
      <w:pPr>
        <w:keepNext/>
        <w:spacing w:before="120" w:after="60"/>
        <w:jc w:val="center"/>
      </w:pPr>
      <w:r>
        <w:rPr>
          <w:noProof/>
        </w:rPr>
        <w:drawing>
          <wp:inline distT="0" distB="0" distL="0" distR="0" wp14:anchorId="436A19AD" wp14:editId="5867DB03">
            <wp:extent cx="5303520" cy="268822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303520" cy="2688222"/>
                    </a:xfrm>
                    <a:prstGeom prst="rect">
                      <a:avLst/>
                    </a:prstGeom>
                  </pic:spPr>
                </pic:pic>
              </a:graphicData>
            </a:graphic>
          </wp:inline>
        </w:drawing>
      </w:r>
    </w:p>
    <w:p w14:paraId="290C1918" w14:textId="77777777" w:rsidR="007D02EC" w:rsidRDefault="00000000">
      <w:pPr>
        <w:spacing w:before="40" w:after="160"/>
        <w:jc w:val="center"/>
      </w:pPr>
      <w:r>
        <w:rPr>
          <w:i/>
          <w:color w:val="64748B"/>
          <w:sz w:val="18"/>
        </w:rPr>
        <w:t>Figure 6.2: Executive Analytics Dashboard with Real-time KPI Cards &amp; Risk Distribution Chart</w:t>
      </w:r>
    </w:p>
    <w:p w14:paraId="502B6A7C" w14:textId="77777777" w:rsidR="007D02EC" w:rsidRDefault="00000000">
      <w:pPr>
        <w:pStyle w:val="Heading2"/>
        <w:spacing w:before="260" w:after="100"/>
      </w:pPr>
      <w:r>
        <w:rPr>
          <w:color w:val="3B82F6"/>
          <w:sz w:val="25"/>
        </w:rPr>
        <w:lastRenderedPageBreak/>
        <w:t>6.3 Student Directory &amp; Bubble Badge Performance Status</w:t>
      </w:r>
    </w:p>
    <w:p w14:paraId="2CA0FCCD" w14:textId="77777777" w:rsidR="007D02EC" w:rsidRDefault="00000000">
      <w:pPr>
        <w:spacing w:after="100"/>
        <w:jc w:val="both"/>
      </w:pPr>
      <w:r>
        <w:rPr>
          <w:color w:val="0F172A"/>
          <w:sz w:val="21"/>
        </w:rPr>
        <w:t>The Student Directory module provides instantaneous client-side searching across student names, enrollment numbers, and roll numbers. It includes dynamic department and semester dropdown filters, alongside color-coded 'bubble pill' badges that immediately highlight department codes, attendance bands, and risk categories.</w:t>
      </w:r>
    </w:p>
    <w:p w14:paraId="370F1193" w14:textId="77777777" w:rsidR="007D02EC" w:rsidRDefault="00000000">
      <w:pPr>
        <w:keepNext/>
        <w:spacing w:before="120" w:after="60"/>
        <w:jc w:val="center"/>
      </w:pPr>
      <w:r>
        <w:rPr>
          <w:noProof/>
        </w:rPr>
        <w:drawing>
          <wp:inline distT="0" distB="0" distL="0" distR="0" wp14:anchorId="2349E1C6" wp14:editId="6467410B">
            <wp:extent cx="5303520" cy="268822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png"/>
                    <pic:cNvPicPr/>
                  </pic:nvPicPr>
                  <pic:blipFill>
                    <a:blip r:embed="rId11"/>
                    <a:stretch>
                      <a:fillRect/>
                    </a:stretch>
                  </pic:blipFill>
                  <pic:spPr>
                    <a:xfrm>
                      <a:off x="0" y="0"/>
                      <a:ext cx="5303520" cy="2688222"/>
                    </a:xfrm>
                    <a:prstGeom prst="rect">
                      <a:avLst/>
                    </a:prstGeom>
                  </pic:spPr>
                </pic:pic>
              </a:graphicData>
            </a:graphic>
          </wp:inline>
        </w:drawing>
      </w:r>
    </w:p>
    <w:p w14:paraId="58220AB8" w14:textId="77777777" w:rsidR="007D02EC" w:rsidRDefault="00000000">
      <w:pPr>
        <w:spacing w:before="40" w:after="160"/>
        <w:jc w:val="center"/>
      </w:pPr>
      <w:r>
        <w:rPr>
          <w:i/>
          <w:color w:val="64748B"/>
          <w:sz w:val="18"/>
        </w:rPr>
        <w:t>Figure 6.3: Student Directory with Dynamic Search, Filters &amp; Bubble Badge Styling</w:t>
      </w:r>
    </w:p>
    <w:p w14:paraId="2D021846" w14:textId="77777777" w:rsidR="007D02EC" w:rsidRDefault="00000000">
      <w:pPr>
        <w:pStyle w:val="Heading2"/>
        <w:spacing w:before="260" w:after="100"/>
      </w:pPr>
      <w:r>
        <w:rPr>
          <w:color w:val="3B82F6"/>
          <w:sz w:val="25"/>
        </w:rPr>
        <w:t>6.4 75% Attendance Defaulter Engine &amp; Parent Alert Dispatcher</w:t>
      </w:r>
    </w:p>
    <w:p w14:paraId="446A10B1" w14:textId="77777777" w:rsidR="007D02EC" w:rsidRDefault="00000000">
      <w:pPr>
        <w:spacing w:after="100"/>
        <w:jc w:val="both"/>
      </w:pPr>
      <w:r>
        <w:rPr>
          <w:color w:val="0F172A"/>
          <w:sz w:val="21"/>
        </w:rPr>
        <w:t>The Attendance Defaulter module automatically aggregates attendance logs across all semester subjects and isolates students failing to meet the mandatory MSBTE 75% threshold. Faculty can click a single button to generate pre-formatted, personalized SMS/WhatsApp alert notices ready for parent dispatch.</w:t>
      </w:r>
    </w:p>
    <w:p w14:paraId="340F3948" w14:textId="77777777" w:rsidR="007D02EC" w:rsidRDefault="00000000">
      <w:pPr>
        <w:keepNext/>
        <w:spacing w:before="120" w:after="60"/>
        <w:jc w:val="center"/>
      </w:pPr>
      <w:r>
        <w:rPr>
          <w:noProof/>
        </w:rPr>
        <w:drawing>
          <wp:inline distT="0" distB="0" distL="0" distR="0" wp14:anchorId="68373436" wp14:editId="28DAE711">
            <wp:extent cx="5303520" cy="268822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ers.png"/>
                    <pic:cNvPicPr/>
                  </pic:nvPicPr>
                  <pic:blipFill>
                    <a:blip r:embed="rId12"/>
                    <a:stretch>
                      <a:fillRect/>
                    </a:stretch>
                  </pic:blipFill>
                  <pic:spPr>
                    <a:xfrm>
                      <a:off x="0" y="0"/>
                      <a:ext cx="5303520" cy="2688222"/>
                    </a:xfrm>
                    <a:prstGeom prst="rect">
                      <a:avLst/>
                    </a:prstGeom>
                  </pic:spPr>
                </pic:pic>
              </a:graphicData>
            </a:graphic>
          </wp:inline>
        </w:drawing>
      </w:r>
    </w:p>
    <w:p w14:paraId="471556F9" w14:textId="77777777" w:rsidR="007D02EC" w:rsidRDefault="00000000">
      <w:pPr>
        <w:spacing w:before="40" w:after="160"/>
        <w:jc w:val="center"/>
      </w:pPr>
      <w:r>
        <w:rPr>
          <w:i/>
          <w:color w:val="64748B"/>
          <w:sz w:val="18"/>
        </w:rPr>
        <w:t>Figure 6.4: 75% Attendance Defaulter Engine &amp; Instant Parent Notification Generator</w:t>
      </w:r>
    </w:p>
    <w:p w14:paraId="18B663CE" w14:textId="77777777" w:rsidR="007D02EC" w:rsidRDefault="00000000">
      <w:pPr>
        <w:pStyle w:val="Heading2"/>
        <w:spacing w:before="260" w:after="100"/>
      </w:pPr>
      <w:r>
        <w:rPr>
          <w:color w:val="3B82F6"/>
          <w:sz w:val="25"/>
        </w:rPr>
        <w:lastRenderedPageBreak/>
        <w:t>6.5 What-If Target Grade Calculator &amp; ML Decision Tree Simulator</w:t>
      </w:r>
    </w:p>
    <w:p w14:paraId="281F850B" w14:textId="77777777" w:rsidR="007D02EC" w:rsidRDefault="00000000">
      <w:pPr>
        <w:spacing w:after="100"/>
        <w:jc w:val="both"/>
      </w:pPr>
      <w:r>
        <w:rPr>
          <w:color w:val="0F172A"/>
          <w:sz w:val="21"/>
        </w:rPr>
        <w:t>The What-If Simulator combines Machine Learning predictive algorithms with an interactive grade target calculator. Students and mentors can adjust sliders for attendance, internal test marks, study hours, and backlog counts to observe real-time predictions of final exam outcomes and calculate the exact marks required in upcoming theory exams to achieve distinction or first class.</w:t>
      </w:r>
    </w:p>
    <w:p w14:paraId="5C3FBB1B" w14:textId="77777777" w:rsidR="007D02EC" w:rsidRDefault="00000000">
      <w:pPr>
        <w:keepNext/>
        <w:spacing w:before="120" w:after="60"/>
        <w:jc w:val="center"/>
      </w:pPr>
      <w:r>
        <w:rPr>
          <w:noProof/>
        </w:rPr>
        <w:drawing>
          <wp:inline distT="0" distB="0" distL="0" distR="0" wp14:anchorId="70DF3CC8" wp14:editId="3F2BBB0B">
            <wp:extent cx="5303520" cy="2688222"/>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png"/>
                    <pic:cNvPicPr/>
                  </pic:nvPicPr>
                  <pic:blipFill>
                    <a:blip r:embed="rId13"/>
                    <a:stretch>
                      <a:fillRect/>
                    </a:stretch>
                  </pic:blipFill>
                  <pic:spPr>
                    <a:xfrm>
                      <a:off x="0" y="0"/>
                      <a:ext cx="5303520" cy="2688222"/>
                    </a:xfrm>
                    <a:prstGeom prst="rect">
                      <a:avLst/>
                    </a:prstGeom>
                  </pic:spPr>
                </pic:pic>
              </a:graphicData>
            </a:graphic>
          </wp:inline>
        </w:drawing>
      </w:r>
    </w:p>
    <w:p w14:paraId="13F9D8EC" w14:textId="77777777" w:rsidR="007D02EC" w:rsidRDefault="00000000">
      <w:pPr>
        <w:spacing w:before="40" w:after="160"/>
        <w:jc w:val="center"/>
      </w:pPr>
      <w:r>
        <w:rPr>
          <w:i/>
          <w:color w:val="64748B"/>
          <w:sz w:val="18"/>
        </w:rPr>
        <w:t>Figure 6.5: Interactive What-If Target Grade Calculator &amp; Machine Learning Risk Simulator</w:t>
      </w:r>
    </w:p>
    <w:p w14:paraId="73038E9A" w14:textId="77777777" w:rsidR="007D02EC" w:rsidRDefault="00000000">
      <w:pPr>
        <w:pStyle w:val="Heading2"/>
        <w:spacing w:before="260" w:after="100"/>
      </w:pPr>
      <w:r>
        <w:rPr>
          <w:color w:val="3B82F6"/>
          <w:sz w:val="25"/>
        </w:rPr>
        <w:t>6.6 System Settings &amp; Administrative Control Center</w:t>
      </w:r>
    </w:p>
    <w:p w14:paraId="6A82A4FA" w14:textId="77777777" w:rsidR="007D02EC" w:rsidRDefault="00000000">
      <w:pPr>
        <w:spacing w:after="100"/>
        <w:jc w:val="both"/>
      </w:pPr>
      <w:r>
        <w:rPr>
          <w:color w:val="0F172A"/>
          <w:sz w:val="21"/>
        </w:rPr>
        <w:t>The System Settings Center provides administrators with unified controls across 7 distinct tabs: Institute Profile customization, MSBTE Academic Rules &amp; Thresholds, Grading Tiers, Machine Learning Model hyperparameter tuning, Parent SMS Alert templates, Administrator Password Security, and instant SQLite Database ZIP Backups &amp; Demo Reseeding.</w:t>
      </w:r>
    </w:p>
    <w:p w14:paraId="30FFEE8D" w14:textId="77777777" w:rsidR="007D02EC" w:rsidRDefault="00000000">
      <w:pPr>
        <w:keepNext/>
        <w:spacing w:before="120" w:after="60"/>
        <w:jc w:val="center"/>
      </w:pPr>
      <w:r>
        <w:rPr>
          <w:noProof/>
        </w:rPr>
        <w:drawing>
          <wp:inline distT="0" distB="0" distL="0" distR="0" wp14:anchorId="0BB36E8A" wp14:editId="7DA459EE">
            <wp:extent cx="5303520" cy="2688222"/>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4"/>
                    <a:stretch>
                      <a:fillRect/>
                    </a:stretch>
                  </pic:blipFill>
                  <pic:spPr>
                    <a:xfrm>
                      <a:off x="0" y="0"/>
                      <a:ext cx="5303520" cy="2688222"/>
                    </a:xfrm>
                    <a:prstGeom prst="rect">
                      <a:avLst/>
                    </a:prstGeom>
                  </pic:spPr>
                </pic:pic>
              </a:graphicData>
            </a:graphic>
          </wp:inline>
        </w:drawing>
      </w:r>
    </w:p>
    <w:p w14:paraId="656F67FE" w14:textId="77777777" w:rsidR="007D02EC" w:rsidRDefault="00000000">
      <w:pPr>
        <w:spacing w:before="40" w:after="160"/>
        <w:jc w:val="center"/>
      </w:pPr>
      <w:r>
        <w:rPr>
          <w:i/>
          <w:color w:val="64748B"/>
          <w:sz w:val="18"/>
        </w:rPr>
        <w:t>Figure 6.6: System Settings &amp; Administrative Control Center (7 Operational Tabs)</w:t>
      </w:r>
    </w:p>
    <w:p w14:paraId="7DF57421" w14:textId="77777777" w:rsidR="007D02EC" w:rsidRDefault="00000000">
      <w:r>
        <w:br w:type="page"/>
      </w:r>
    </w:p>
    <w:p w14:paraId="4C7515AA" w14:textId="77777777" w:rsidR="007D02EC" w:rsidRDefault="00000000">
      <w:pPr>
        <w:pStyle w:val="Heading1"/>
        <w:spacing w:before="260" w:after="100"/>
      </w:pPr>
      <w:r>
        <w:rPr>
          <w:color w:val="1A368A"/>
          <w:sz w:val="31"/>
        </w:rPr>
        <w:lastRenderedPageBreak/>
        <w:t>CHAPTER 7: TESTING &amp; QUALITY ASSURANCE</w:t>
      </w:r>
    </w:p>
    <w:p w14:paraId="42CD0861" w14:textId="77777777" w:rsidR="007D02EC" w:rsidRDefault="00000000">
      <w:pPr>
        <w:pStyle w:val="Heading2"/>
        <w:spacing w:before="260" w:after="100"/>
      </w:pPr>
      <w:r>
        <w:rPr>
          <w:color w:val="3B82F6"/>
          <w:sz w:val="25"/>
        </w:rPr>
        <w:t>7.1 Testing Strategy &amp; Test Case Execution Suite</w:t>
      </w:r>
    </w:p>
    <w:p w14:paraId="4EC7411C" w14:textId="77777777" w:rsidR="007D02EC" w:rsidRDefault="00000000">
      <w:pPr>
        <w:spacing w:after="100"/>
        <w:jc w:val="both"/>
      </w:pPr>
      <w:r>
        <w:rPr>
          <w:color w:val="0F172A"/>
          <w:sz w:val="21"/>
        </w:rPr>
        <w:t>Software testing was executed using automated test scripts built on the pytest framework alongside manual exploratory testing. All test cases achieved a 100% pass rate with zero unresolved defects.</w:t>
      </w:r>
    </w:p>
    <w:tbl>
      <w:tblPr>
        <w:tblW w:w="0" w:type="auto"/>
        <w:jc w:val="center"/>
        <w:tblLook w:val="04A0" w:firstRow="1" w:lastRow="0" w:firstColumn="1" w:lastColumn="0" w:noHBand="0" w:noVBand="1"/>
      </w:tblPr>
      <w:tblGrid>
        <w:gridCol w:w="1008"/>
        <w:gridCol w:w="1872"/>
        <w:gridCol w:w="3168"/>
        <w:gridCol w:w="2592"/>
        <w:gridCol w:w="720"/>
      </w:tblGrid>
      <w:tr w:rsidR="007D02EC" w14:paraId="382C32B2" w14:textId="77777777">
        <w:trPr>
          <w:jc w:val="center"/>
        </w:trPr>
        <w:tc>
          <w:tcPr>
            <w:tcW w:w="1008" w:type="dxa"/>
            <w:shd w:val="clear" w:color="auto" w:fill="1E3A8A"/>
            <w:tcMar>
              <w:top w:w="50" w:type="dxa"/>
              <w:left w:w="70" w:type="dxa"/>
              <w:bottom w:w="50" w:type="dxa"/>
              <w:right w:w="70" w:type="dxa"/>
            </w:tcMar>
          </w:tcPr>
          <w:p w14:paraId="4D19C123" w14:textId="77777777" w:rsidR="007D02EC" w:rsidRDefault="00000000">
            <w:pPr>
              <w:spacing w:before="20" w:after="20"/>
              <w:jc w:val="center"/>
            </w:pPr>
            <w:r>
              <w:rPr>
                <w:b/>
                <w:color w:val="FFFFFF"/>
                <w:sz w:val="18"/>
              </w:rPr>
              <w:t>TC ID</w:t>
            </w:r>
          </w:p>
        </w:tc>
        <w:tc>
          <w:tcPr>
            <w:tcW w:w="1872" w:type="dxa"/>
            <w:shd w:val="clear" w:color="auto" w:fill="1E3A8A"/>
            <w:tcMar>
              <w:top w:w="50" w:type="dxa"/>
              <w:left w:w="70" w:type="dxa"/>
              <w:bottom w:w="50" w:type="dxa"/>
              <w:right w:w="70" w:type="dxa"/>
            </w:tcMar>
          </w:tcPr>
          <w:p w14:paraId="7013401E" w14:textId="77777777" w:rsidR="007D02EC" w:rsidRDefault="00000000">
            <w:pPr>
              <w:spacing w:before="20" w:after="20"/>
              <w:jc w:val="center"/>
            </w:pPr>
            <w:r>
              <w:rPr>
                <w:b/>
                <w:color w:val="FFFFFF"/>
                <w:sz w:val="18"/>
              </w:rPr>
              <w:t>Module / Feature</w:t>
            </w:r>
          </w:p>
        </w:tc>
        <w:tc>
          <w:tcPr>
            <w:tcW w:w="3168" w:type="dxa"/>
            <w:shd w:val="clear" w:color="auto" w:fill="1E3A8A"/>
            <w:tcMar>
              <w:top w:w="50" w:type="dxa"/>
              <w:left w:w="70" w:type="dxa"/>
              <w:bottom w:w="50" w:type="dxa"/>
              <w:right w:w="70" w:type="dxa"/>
            </w:tcMar>
          </w:tcPr>
          <w:p w14:paraId="2D8FA806" w14:textId="77777777" w:rsidR="007D02EC" w:rsidRDefault="00000000">
            <w:pPr>
              <w:spacing w:before="20" w:after="20"/>
              <w:jc w:val="center"/>
            </w:pPr>
            <w:r>
              <w:rPr>
                <w:b/>
                <w:color w:val="FFFFFF"/>
                <w:sz w:val="18"/>
              </w:rPr>
              <w:t>Test Scenario &amp; Input</w:t>
            </w:r>
          </w:p>
        </w:tc>
        <w:tc>
          <w:tcPr>
            <w:tcW w:w="2592" w:type="dxa"/>
            <w:shd w:val="clear" w:color="auto" w:fill="1E3A8A"/>
            <w:tcMar>
              <w:top w:w="50" w:type="dxa"/>
              <w:left w:w="70" w:type="dxa"/>
              <w:bottom w:w="50" w:type="dxa"/>
              <w:right w:w="70" w:type="dxa"/>
            </w:tcMar>
          </w:tcPr>
          <w:p w14:paraId="7B2DC205" w14:textId="77777777" w:rsidR="007D02EC" w:rsidRDefault="00000000">
            <w:pPr>
              <w:spacing w:before="20" w:after="20"/>
              <w:jc w:val="center"/>
            </w:pPr>
            <w:r>
              <w:rPr>
                <w:b/>
                <w:color w:val="FFFFFF"/>
                <w:sz w:val="18"/>
              </w:rPr>
              <w:t>Expected Result</w:t>
            </w:r>
          </w:p>
        </w:tc>
        <w:tc>
          <w:tcPr>
            <w:tcW w:w="720" w:type="dxa"/>
            <w:shd w:val="clear" w:color="auto" w:fill="1E3A8A"/>
            <w:tcMar>
              <w:top w:w="50" w:type="dxa"/>
              <w:left w:w="70" w:type="dxa"/>
              <w:bottom w:w="50" w:type="dxa"/>
              <w:right w:w="70" w:type="dxa"/>
            </w:tcMar>
          </w:tcPr>
          <w:p w14:paraId="257943D6" w14:textId="77777777" w:rsidR="007D02EC" w:rsidRDefault="00000000">
            <w:pPr>
              <w:spacing w:before="20" w:after="20"/>
              <w:jc w:val="center"/>
            </w:pPr>
            <w:r>
              <w:rPr>
                <w:b/>
                <w:color w:val="FFFFFF"/>
                <w:sz w:val="18"/>
              </w:rPr>
              <w:t>Status</w:t>
            </w:r>
          </w:p>
        </w:tc>
      </w:tr>
      <w:tr w:rsidR="007D02EC" w14:paraId="0478780E" w14:textId="77777777">
        <w:trPr>
          <w:jc w:val="center"/>
        </w:trPr>
        <w:tc>
          <w:tcPr>
            <w:tcW w:w="1008" w:type="dxa"/>
            <w:shd w:val="clear" w:color="auto" w:fill="FFFFFF"/>
            <w:tcMar>
              <w:top w:w="35" w:type="dxa"/>
              <w:left w:w="70" w:type="dxa"/>
              <w:bottom w:w="35" w:type="dxa"/>
              <w:right w:w="70" w:type="dxa"/>
            </w:tcMar>
          </w:tcPr>
          <w:p w14:paraId="12A1BB39" w14:textId="77777777" w:rsidR="007D02EC" w:rsidRDefault="00000000">
            <w:pPr>
              <w:spacing w:before="20" w:after="20" w:line="252" w:lineRule="auto"/>
              <w:jc w:val="center"/>
            </w:pPr>
            <w:r>
              <w:rPr>
                <w:color w:val="0F172A"/>
                <w:sz w:val="17"/>
              </w:rPr>
              <w:t>TC01</w:t>
            </w:r>
          </w:p>
        </w:tc>
        <w:tc>
          <w:tcPr>
            <w:tcW w:w="1872" w:type="dxa"/>
            <w:shd w:val="clear" w:color="auto" w:fill="FFFFFF"/>
            <w:tcMar>
              <w:top w:w="35" w:type="dxa"/>
              <w:left w:w="70" w:type="dxa"/>
              <w:bottom w:w="35" w:type="dxa"/>
              <w:right w:w="70" w:type="dxa"/>
            </w:tcMar>
          </w:tcPr>
          <w:p w14:paraId="6198240A" w14:textId="77777777" w:rsidR="007D02EC" w:rsidRDefault="00000000">
            <w:pPr>
              <w:spacing w:before="20" w:after="20" w:line="252" w:lineRule="auto"/>
            </w:pPr>
            <w:r>
              <w:rPr>
                <w:color w:val="0F172A"/>
                <w:sz w:val="17"/>
              </w:rPr>
              <w:t>Authentication</w:t>
            </w:r>
          </w:p>
        </w:tc>
        <w:tc>
          <w:tcPr>
            <w:tcW w:w="3168" w:type="dxa"/>
            <w:shd w:val="clear" w:color="auto" w:fill="FFFFFF"/>
            <w:tcMar>
              <w:top w:w="35" w:type="dxa"/>
              <w:left w:w="70" w:type="dxa"/>
              <w:bottom w:w="35" w:type="dxa"/>
              <w:right w:w="70" w:type="dxa"/>
            </w:tcMar>
          </w:tcPr>
          <w:p w14:paraId="24AB8587" w14:textId="77777777" w:rsidR="007D02EC" w:rsidRDefault="00000000">
            <w:pPr>
              <w:spacing w:before="20" w:after="20" w:line="252" w:lineRule="auto"/>
            </w:pPr>
            <w:r>
              <w:rPr>
                <w:color w:val="0F172A"/>
                <w:sz w:val="17"/>
              </w:rPr>
              <w:t>Admin login with valid credentials (admin / admin123)</w:t>
            </w:r>
          </w:p>
        </w:tc>
        <w:tc>
          <w:tcPr>
            <w:tcW w:w="2592" w:type="dxa"/>
            <w:shd w:val="clear" w:color="auto" w:fill="FFFFFF"/>
            <w:tcMar>
              <w:top w:w="35" w:type="dxa"/>
              <w:left w:w="70" w:type="dxa"/>
              <w:bottom w:w="35" w:type="dxa"/>
              <w:right w:w="70" w:type="dxa"/>
            </w:tcMar>
          </w:tcPr>
          <w:p w14:paraId="632E431D" w14:textId="77777777" w:rsidR="007D02EC" w:rsidRDefault="00000000">
            <w:pPr>
              <w:spacing w:before="20" w:after="20" w:line="252" w:lineRule="auto"/>
            </w:pPr>
            <w:r>
              <w:rPr>
                <w:color w:val="0F172A"/>
                <w:sz w:val="17"/>
              </w:rPr>
              <w:t>Redirect to dashboard with active admin session</w:t>
            </w:r>
          </w:p>
        </w:tc>
        <w:tc>
          <w:tcPr>
            <w:tcW w:w="720" w:type="dxa"/>
            <w:shd w:val="clear" w:color="auto" w:fill="FFFFFF"/>
            <w:tcMar>
              <w:top w:w="35" w:type="dxa"/>
              <w:left w:w="70" w:type="dxa"/>
              <w:bottom w:w="35" w:type="dxa"/>
              <w:right w:w="70" w:type="dxa"/>
            </w:tcMar>
          </w:tcPr>
          <w:p w14:paraId="00D19CC9" w14:textId="77777777" w:rsidR="007D02EC" w:rsidRDefault="00000000">
            <w:pPr>
              <w:spacing w:before="20" w:after="20" w:line="252" w:lineRule="auto"/>
              <w:jc w:val="center"/>
            </w:pPr>
            <w:r>
              <w:rPr>
                <w:color w:val="0F172A"/>
                <w:sz w:val="17"/>
              </w:rPr>
              <w:t>PASS</w:t>
            </w:r>
          </w:p>
        </w:tc>
      </w:tr>
      <w:tr w:rsidR="007D02EC" w14:paraId="25C9CC02" w14:textId="77777777">
        <w:trPr>
          <w:jc w:val="center"/>
        </w:trPr>
        <w:tc>
          <w:tcPr>
            <w:tcW w:w="1008" w:type="dxa"/>
            <w:shd w:val="clear" w:color="auto" w:fill="F8FAFC"/>
            <w:tcMar>
              <w:top w:w="35" w:type="dxa"/>
              <w:left w:w="70" w:type="dxa"/>
              <w:bottom w:w="35" w:type="dxa"/>
              <w:right w:w="70" w:type="dxa"/>
            </w:tcMar>
          </w:tcPr>
          <w:p w14:paraId="1CA26AEF" w14:textId="77777777" w:rsidR="007D02EC" w:rsidRDefault="00000000">
            <w:pPr>
              <w:spacing w:before="20" w:after="20" w:line="252" w:lineRule="auto"/>
              <w:jc w:val="center"/>
            </w:pPr>
            <w:r>
              <w:rPr>
                <w:color w:val="0F172A"/>
                <w:sz w:val="17"/>
              </w:rPr>
              <w:t>TC02</w:t>
            </w:r>
          </w:p>
        </w:tc>
        <w:tc>
          <w:tcPr>
            <w:tcW w:w="1872" w:type="dxa"/>
            <w:shd w:val="clear" w:color="auto" w:fill="F8FAFC"/>
            <w:tcMar>
              <w:top w:w="35" w:type="dxa"/>
              <w:left w:w="70" w:type="dxa"/>
              <w:bottom w:w="35" w:type="dxa"/>
              <w:right w:w="70" w:type="dxa"/>
            </w:tcMar>
          </w:tcPr>
          <w:p w14:paraId="1DED1A7E" w14:textId="77777777" w:rsidR="007D02EC" w:rsidRDefault="00000000">
            <w:pPr>
              <w:spacing w:before="20" w:after="20" w:line="252" w:lineRule="auto"/>
            </w:pPr>
            <w:r>
              <w:rPr>
                <w:color w:val="0F172A"/>
                <w:sz w:val="17"/>
              </w:rPr>
              <w:t>Authentication</w:t>
            </w:r>
          </w:p>
        </w:tc>
        <w:tc>
          <w:tcPr>
            <w:tcW w:w="3168" w:type="dxa"/>
            <w:shd w:val="clear" w:color="auto" w:fill="F8FAFC"/>
            <w:tcMar>
              <w:top w:w="35" w:type="dxa"/>
              <w:left w:w="70" w:type="dxa"/>
              <w:bottom w:w="35" w:type="dxa"/>
              <w:right w:w="70" w:type="dxa"/>
            </w:tcMar>
          </w:tcPr>
          <w:p w14:paraId="2C1E08C9" w14:textId="77777777" w:rsidR="007D02EC" w:rsidRDefault="00000000">
            <w:pPr>
              <w:spacing w:before="20" w:after="20" w:line="252" w:lineRule="auto"/>
            </w:pPr>
            <w:r>
              <w:rPr>
                <w:color w:val="0F172A"/>
                <w:sz w:val="17"/>
              </w:rPr>
              <w:t>Login with invalid password</w:t>
            </w:r>
          </w:p>
        </w:tc>
        <w:tc>
          <w:tcPr>
            <w:tcW w:w="2592" w:type="dxa"/>
            <w:shd w:val="clear" w:color="auto" w:fill="F8FAFC"/>
            <w:tcMar>
              <w:top w:w="35" w:type="dxa"/>
              <w:left w:w="70" w:type="dxa"/>
              <w:bottom w:w="35" w:type="dxa"/>
              <w:right w:w="70" w:type="dxa"/>
            </w:tcMar>
          </w:tcPr>
          <w:p w14:paraId="1743E146" w14:textId="77777777" w:rsidR="007D02EC" w:rsidRDefault="00000000">
            <w:pPr>
              <w:spacing w:before="20" w:after="20" w:line="252" w:lineRule="auto"/>
            </w:pPr>
            <w:r>
              <w:rPr>
                <w:color w:val="0F172A"/>
                <w:sz w:val="17"/>
              </w:rPr>
              <w:t>Display 'Invalid credentials' flash error message</w:t>
            </w:r>
          </w:p>
        </w:tc>
        <w:tc>
          <w:tcPr>
            <w:tcW w:w="720" w:type="dxa"/>
            <w:shd w:val="clear" w:color="auto" w:fill="F8FAFC"/>
            <w:tcMar>
              <w:top w:w="35" w:type="dxa"/>
              <w:left w:w="70" w:type="dxa"/>
              <w:bottom w:w="35" w:type="dxa"/>
              <w:right w:w="70" w:type="dxa"/>
            </w:tcMar>
          </w:tcPr>
          <w:p w14:paraId="2225F8E2" w14:textId="77777777" w:rsidR="007D02EC" w:rsidRDefault="00000000">
            <w:pPr>
              <w:spacing w:before="20" w:after="20" w:line="252" w:lineRule="auto"/>
              <w:jc w:val="center"/>
            </w:pPr>
            <w:r>
              <w:rPr>
                <w:color w:val="0F172A"/>
                <w:sz w:val="17"/>
              </w:rPr>
              <w:t>PASS</w:t>
            </w:r>
          </w:p>
        </w:tc>
      </w:tr>
      <w:tr w:rsidR="007D02EC" w14:paraId="6D95F468" w14:textId="77777777">
        <w:trPr>
          <w:jc w:val="center"/>
        </w:trPr>
        <w:tc>
          <w:tcPr>
            <w:tcW w:w="1008" w:type="dxa"/>
            <w:shd w:val="clear" w:color="auto" w:fill="FFFFFF"/>
            <w:tcMar>
              <w:top w:w="35" w:type="dxa"/>
              <w:left w:w="70" w:type="dxa"/>
              <w:bottom w:w="35" w:type="dxa"/>
              <w:right w:w="70" w:type="dxa"/>
            </w:tcMar>
          </w:tcPr>
          <w:p w14:paraId="49A43903" w14:textId="77777777" w:rsidR="007D02EC" w:rsidRDefault="00000000">
            <w:pPr>
              <w:spacing w:before="20" w:after="20" w:line="252" w:lineRule="auto"/>
              <w:jc w:val="center"/>
            </w:pPr>
            <w:r>
              <w:rPr>
                <w:color w:val="0F172A"/>
                <w:sz w:val="17"/>
              </w:rPr>
              <w:t>TC03</w:t>
            </w:r>
          </w:p>
        </w:tc>
        <w:tc>
          <w:tcPr>
            <w:tcW w:w="1872" w:type="dxa"/>
            <w:shd w:val="clear" w:color="auto" w:fill="FFFFFF"/>
            <w:tcMar>
              <w:top w:w="35" w:type="dxa"/>
              <w:left w:w="70" w:type="dxa"/>
              <w:bottom w:w="35" w:type="dxa"/>
              <w:right w:w="70" w:type="dxa"/>
            </w:tcMar>
          </w:tcPr>
          <w:p w14:paraId="3C2C06D6" w14:textId="77777777" w:rsidR="007D02EC" w:rsidRDefault="00000000">
            <w:pPr>
              <w:spacing w:before="20" w:after="20" w:line="252" w:lineRule="auto"/>
            </w:pPr>
            <w:r>
              <w:rPr>
                <w:color w:val="0F172A"/>
                <w:sz w:val="17"/>
              </w:rPr>
              <w:t>Student Directory</w:t>
            </w:r>
          </w:p>
        </w:tc>
        <w:tc>
          <w:tcPr>
            <w:tcW w:w="3168" w:type="dxa"/>
            <w:shd w:val="clear" w:color="auto" w:fill="FFFFFF"/>
            <w:tcMar>
              <w:top w:w="35" w:type="dxa"/>
              <w:left w:w="70" w:type="dxa"/>
              <w:bottom w:w="35" w:type="dxa"/>
              <w:right w:w="70" w:type="dxa"/>
            </w:tcMar>
          </w:tcPr>
          <w:p w14:paraId="000F20B4" w14:textId="77777777" w:rsidR="007D02EC" w:rsidRDefault="00000000">
            <w:pPr>
              <w:spacing w:before="20" w:after="20" w:line="252" w:lineRule="auto"/>
            </w:pPr>
            <w:r>
              <w:rPr>
                <w:color w:val="0F172A"/>
                <w:sz w:val="17"/>
              </w:rPr>
              <w:t>Add new student with duplicate enrollment number</w:t>
            </w:r>
          </w:p>
        </w:tc>
        <w:tc>
          <w:tcPr>
            <w:tcW w:w="2592" w:type="dxa"/>
            <w:shd w:val="clear" w:color="auto" w:fill="FFFFFF"/>
            <w:tcMar>
              <w:top w:w="35" w:type="dxa"/>
              <w:left w:w="70" w:type="dxa"/>
              <w:bottom w:w="35" w:type="dxa"/>
              <w:right w:w="70" w:type="dxa"/>
            </w:tcMar>
          </w:tcPr>
          <w:p w14:paraId="5F664E83" w14:textId="77777777" w:rsidR="007D02EC" w:rsidRDefault="00000000">
            <w:pPr>
              <w:spacing w:before="20" w:after="20" w:line="252" w:lineRule="auto"/>
            </w:pPr>
            <w:r>
              <w:rPr>
                <w:color w:val="0F172A"/>
                <w:sz w:val="17"/>
              </w:rPr>
              <w:t>Validation error; database uniqueness preserved</w:t>
            </w:r>
          </w:p>
        </w:tc>
        <w:tc>
          <w:tcPr>
            <w:tcW w:w="720" w:type="dxa"/>
            <w:shd w:val="clear" w:color="auto" w:fill="FFFFFF"/>
            <w:tcMar>
              <w:top w:w="35" w:type="dxa"/>
              <w:left w:w="70" w:type="dxa"/>
              <w:bottom w:w="35" w:type="dxa"/>
              <w:right w:w="70" w:type="dxa"/>
            </w:tcMar>
          </w:tcPr>
          <w:p w14:paraId="72DEEF79" w14:textId="77777777" w:rsidR="007D02EC" w:rsidRDefault="00000000">
            <w:pPr>
              <w:spacing w:before="20" w:after="20" w:line="252" w:lineRule="auto"/>
              <w:jc w:val="center"/>
            </w:pPr>
            <w:r>
              <w:rPr>
                <w:color w:val="0F172A"/>
                <w:sz w:val="17"/>
              </w:rPr>
              <w:t>PASS</w:t>
            </w:r>
          </w:p>
        </w:tc>
      </w:tr>
      <w:tr w:rsidR="007D02EC" w14:paraId="4130C1DA" w14:textId="77777777">
        <w:trPr>
          <w:jc w:val="center"/>
        </w:trPr>
        <w:tc>
          <w:tcPr>
            <w:tcW w:w="1008" w:type="dxa"/>
            <w:shd w:val="clear" w:color="auto" w:fill="F8FAFC"/>
            <w:tcMar>
              <w:top w:w="35" w:type="dxa"/>
              <w:left w:w="70" w:type="dxa"/>
              <w:bottom w:w="35" w:type="dxa"/>
              <w:right w:w="70" w:type="dxa"/>
            </w:tcMar>
          </w:tcPr>
          <w:p w14:paraId="2CCE38F0" w14:textId="77777777" w:rsidR="007D02EC" w:rsidRDefault="00000000">
            <w:pPr>
              <w:spacing w:before="20" w:after="20" w:line="252" w:lineRule="auto"/>
              <w:jc w:val="center"/>
            </w:pPr>
            <w:r>
              <w:rPr>
                <w:color w:val="0F172A"/>
                <w:sz w:val="17"/>
              </w:rPr>
              <w:t>TC04</w:t>
            </w:r>
          </w:p>
        </w:tc>
        <w:tc>
          <w:tcPr>
            <w:tcW w:w="1872" w:type="dxa"/>
            <w:shd w:val="clear" w:color="auto" w:fill="F8FAFC"/>
            <w:tcMar>
              <w:top w:w="35" w:type="dxa"/>
              <w:left w:w="70" w:type="dxa"/>
              <w:bottom w:w="35" w:type="dxa"/>
              <w:right w:w="70" w:type="dxa"/>
            </w:tcMar>
          </w:tcPr>
          <w:p w14:paraId="7E6B0C1A" w14:textId="77777777" w:rsidR="007D02EC" w:rsidRDefault="00000000">
            <w:pPr>
              <w:spacing w:before="20" w:after="20" w:line="252" w:lineRule="auto"/>
            </w:pPr>
            <w:r>
              <w:rPr>
                <w:color w:val="0F172A"/>
                <w:sz w:val="17"/>
              </w:rPr>
              <w:t>Attendance Engine</w:t>
            </w:r>
          </w:p>
        </w:tc>
        <w:tc>
          <w:tcPr>
            <w:tcW w:w="3168" w:type="dxa"/>
            <w:shd w:val="clear" w:color="auto" w:fill="F8FAFC"/>
            <w:tcMar>
              <w:top w:w="35" w:type="dxa"/>
              <w:left w:w="70" w:type="dxa"/>
              <w:bottom w:w="35" w:type="dxa"/>
              <w:right w:w="70" w:type="dxa"/>
            </w:tcMar>
          </w:tcPr>
          <w:p w14:paraId="6BBC3522" w14:textId="77777777" w:rsidR="007D02EC" w:rsidRDefault="00000000">
            <w:pPr>
              <w:spacing w:before="20" w:after="20" w:line="252" w:lineRule="auto"/>
            </w:pPr>
            <w:r>
              <w:rPr>
                <w:color w:val="0F172A"/>
                <w:sz w:val="17"/>
              </w:rPr>
              <w:t>Enter attendance with 68% attendance record</w:t>
            </w:r>
          </w:p>
        </w:tc>
        <w:tc>
          <w:tcPr>
            <w:tcW w:w="2592" w:type="dxa"/>
            <w:shd w:val="clear" w:color="auto" w:fill="F8FAFC"/>
            <w:tcMar>
              <w:top w:w="35" w:type="dxa"/>
              <w:left w:w="70" w:type="dxa"/>
              <w:bottom w:w="35" w:type="dxa"/>
              <w:right w:w="70" w:type="dxa"/>
            </w:tcMar>
          </w:tcPr>
          <w:p w14:paraId="2E4F4493" w14:textId="77777777" w:rsidR="007D02EC" w:rsidRDefault="00000000">
            <w:pPr>
              <w:spacing w:before="20" w:after="20" w:line="252" w:lineRule="auto"/>
            </w:pPr>
            <w:r>
              <w:rPr>
                <w:color w:val="0F172A"/>
                <w:sz w:val="17"/>
              </w:rPr>
              <w:t>Student flagged as 'Defaulter' with red badge</w:t>
            </w:r>
          </w:p>
        </w:tc>
        <w:tc>
          <w:tcPr>
            <w:tcW w:w="720" w:type="dxa"/>
            <w:shd w:val="clear" w:color="auto" w:fill="F8FAFC"/>
            <w:tcMar>
              <w:top w:w="35" w:type="dxa"/>
              <w:left w:w="70" w:type="dxa"/>
              <w:bottom w:w="35" w:type="dxa"/>
              <w:right w:w="70" w:type="dxa"/>
            </w:tcMar>
          </w:tcPr>
          <w:p w14:paraId="3206928C" w14:textId="77777777" w:rsidR="007D02EC" w:rsidRDefault="00000000">
            <w:pPr>
              <w:spacing w:before="20" w:after="20" w:line="252" w:lineRule="auto"/>
              <w:jc w:val="center"/>
            </w:pPr>
            <w:r>
              <w:rPr>
                <w:color w:val="0F172A"/>
                <w:sz w:val="17"/>
              </w:rPr>
              <w:t>PASS</w:t>
            </w:r>
          </w:p>
        </w:tc>
      </w:tr>
      <w:tr w:rsidR="007D02EC" w14:paraId="7B543C42" w14:textId="77777777">
        <w:trPr>
          <w:jc w:val="center"/>
        </w:trPr>
        <w:tc>
          <w:tcPr>
            <w:tcW w:w="1008" w:type="dxa"/>
            <w:shd w:val="clear" w:color="auto" w:fill="FFFFFF"/>
            <w:tcMar>
              <w:top w:w="35" w:type="dxa"/>
              <w:left w:w="70" w:type="dxa"/>
              <w:bottom w:w="35" w:type="dxa"/>
              <w:right w:w="70" w:type="dxa"/>
            </w:tcMar>
          </w:tcPr>
          <w:p w14:paraId="06899C7E" w14:textId="77777777" w:rsidR="007D02EC" w:rsidRDefault="00000000">
            <w:pPr>
              <w:spacing w:before="20" w:after="20" w:line="252" w:lineRule="auto"/>
              <w:jc w:val="center"/>
            </w:pPr>
            <w:r>
              <w:rPr>
                <w:color w:val="0F172A"/>
                <w:sz w:val="17"/>
              </w:rPr>
              <w:t>TC05</w:t>
            </w:r>
          </w:p>
        </w:tc>
        <w:tc>
          <w:tcPr>
            <w:tcW w:w="1872" w:type="dxa"/>
            <w:shd w:val="clear" w:color="auto" w:fill="FFFFFF"/>
            <w:tcMar>
              <w:top w:w="35" w:type="dxa"/>
              <w:left w:w="70" w:type="dxa"/>
              <w:bottom w:w="35" w:type="dxa"/>
              <w:right w:w="70" w:type="dxa"/>
            </w:tcMar>
          </w:tcPr>
          <w:p w14:paraId="68454E82" w14:textId="77777777" w:rsidR="007D02EC" w:rsidRDefault="00000000">
            <w:pPr>
              <w:spacing w:before="20" w:after="20" w:line="252" w:lineRule="auto"/>
            </w:pPr>
            <w:r>
              <w:rPr>
                <w:color w:val="0F172A"/>
                <w:sz w:val="17"/>
              </w:rPr>
              <w:t>ML Risk Classifier</w:t>
            </w:r>
          </w:p>
        </w:tc>
        <w:tc>
          <w:tcPr>
            <w:tcW w:w="3168" w:type="dxa"/>
            <w:shd w:val="clear" w:color="auto" w:fill="FFFFFF"/>
            <w:tcMar>
              <w:top w:w="35" w:type="dxa"/>
              <w:left w:w="70" w:type="dxa"/>
              <w:bottom w:w="35" w:type="dxa"/>
              <w:right w:w="70" w:type="dxa"/>
            </w:tcMar>
          </w:tcPr>
          <w:p w14:paraId="45E1CF08" w14:textId="77777777" w:rsidR="007D02EC" w:rsidRDefault="00000000">
            <w:pPr>
              <w:spacing w:before="20" w:after="20" w:line="252" w:lineRule="auto"/>
            </w:pPr>
            <w:r>
              <w:rPr>
                <w:color w:val="0F172A"/>
                <w:sz w:val="17"/>
              </w:rPr>
              <w:t>Predict risk for attendance=62%, marks=45%, backlogs=3</w:t>
            </w:r>
          </w:p>
        </w:tc>
        <w:tc>
          <w:tcPr>
            <w:tcW w:w="2592" w:type="dxa"/>
            <w:shd w:val="clear" w:color="auto" w:fill="FFFFFF"/>
            <w:tcMar>
              <w:top w:w="35" w:type="dxa"/>
              <w:left w:w="70" w:type="dxa"/>
              <w:bottom w:w="35" w:type="dxa"/>
              <w:right w:w="70" w:type="dxa"/>
            </w:tcMar>
          </w:tcPr>
          <w:p w14:paraId="02D03EC6" w14:textId="77777777" w:rsidR="007D02EC" w:rsidRDefault="00000000">
            <w:pPr>
              <w:spacing w:before="20" w:after="20" w:line="252" w:lineRule="auto"/>
            </w:pPr>
            <w:r>
              <w:rPr>
                <w:color w:val="0F172A"/>
                <w:sz w:val="17"/>
              </w:rPr>
              <w:t>Model outputs High Risk (Score &gt;= 70)</w:t>
            </w:r>
          </w:p>
        </w:tc>
        <w:tc>
          <w:tcPr>
            <w:tcW w:w="720" w:type="dxa"/>
            <w:shd w:val="clear" w:color="auto" w:fill="FFFFFF"/>
            <w:tcMar>
              <w:top w:w="35" w:type="dxa"/>
              <w:left w:w="70" w:type="dxa"/>
              <w:bottom w:w="35" w:type="dxa"/>
              <w:right w:w="70" w:type="dxa"/>
            </w:tcMar>
          </w:tcPr>
          <w:p w14:paraId="0A04F5BE" w14:textId="77777777" w:rsidR="007D02EC" w:rsidRDefault="00000000">
            <w:pPr>
              <w:spacing w:before="20" w:after="20" w:line="252" w:lineRule="auto"/>
              <w:jc w:val="center"/>
            </w:pPr>
            <w:r>
              <w:rPr>
                <w:color w:val="0F172A"/>
                <w:sz w:val="17"/>
              </w:rPr>
              <w:t>PASS</w:t>
            </w:r>
          </w:p>
        </w:tc>
      </w:tr>
      <w:tr w:rsidR="007D02EC" w14:paraId="0AD62A11" w14:textId="77777777">
        <w:trPr>
          <w:jc w:val="center"/>
        </w:trPr>
        <w:tc>
          <w:tcPr>
            <w:tcW w:w="1008" w:type="dxa"/>
            <w:shd w:val="clear" w:color="auto" w:fill="F8FAFC"/>
            <w:tcMar>
              <w:top w:w="35" w:type="dxa"/>
              <w:left w:w="70" w:type="dxa"/>
              <w:bottom w:w="35" w:type="dxa"/>
              <w:right w:w="70" w:type="dxa"/>
            </w:tcMar>
          </w:tcPr>
          <w:p w14:paraId="6998B6B0" w14:textId="77777777" w:rsidR="007D02EC" w:rsidRDefault="00000000">
            <w:pPr>
              <w:spacing w:before="20" w:after="20" w:line="252" w:lineRule="auto"/>
              <w:jc w:val="center"/>
            </w:pPr>
            <w:r>
              <w:rPr>
                <w:color w:val="0F172A"/>
                <w:sz w:val="17"/>
              </w:rPr>
              <w:t>TC06</w:t>
            </w:r>
          </w:p>
        </w:tc>
        <w:tc>
          <w:tcPr>
            <w:tcW w:w="1872" w:type="dxa"/>
            <w:shd w:val="clear" w:color="auto" w:fill="F8FAFC"/>
            <w:tcMar>
              <w:top w:w="35" w:type="dxa"/>
              <w:left w:w="70" w:type="dxa"/>
              <w:bottom w:w="35" w:type="dxa"/>
              <w:right w:w="70" w:type="dxa"/>
            </w:tcMar>
          </w:tcPr>
          <w:p w14:paraId="22A55F45" w14:textId="77777777" w:rsidR="007D02EC" w:rsidRDefault="00000000">
            <w:pPr>
              <w:spacing w:before="20" w:after="20" w:line="252" w:lineRule="auto"/>
            </w:pPr>
            <w:r>
              <w:rPr>
                <w:color w:val="0F172A"/>
                <w:sz w:val="17"/>
              </w:rPr>
              <w:t>What-If Simulator</w:t>
            </w:r>
          </w:p>
        </w:tc>
        <w:tc>
          <w:tcPr>
            <w:tcW w:w="3168" w:type="dxa"/>
            <w:shd w:val="clear" w:color="auto" w:fill="F8FAFC"/>
            <w:tcMar>
              <w:top w:w="35" w:type="dxa"/>
              <w:left w:w="70" w:type="dxa"/>
              <w:bottom w:w="35" w:type="dxa"/>
              <w:right w:w="70" w:type="dxa"/>
            </w:tcMar>
          </w:tcPr>
          <w:p w14:paraId="3D44B208" w14:textId="77777777" w:rsidR="007D02EC" w:rsidRDefault="00000000">
            <w:pPr>
              <w:spacing w:before="20" w:after="20" w:line="252" w:lineRule="auto"/>
            </w:pPr>
            <w:r>
              <w:rPr>
                <w:color w:val="0F172A"/>
                <w:sz w:val="17"/>
              </w:rPr>
              <w:t>Calculate required marks for 80% target with PA=18/20</w:t>
            </w:r>
          </w:p>
        </w:tc>
        <w:tc>
          <w:tcPr>
            <w:tcW w:w="2592" w:type="dxa"/>
            <w:shd w:val="clear" w:color="auto" w:fill="F8FAFC"/>
            <w:tcMar>
              <w:top w:w="35" w:type="dxa"/>
              <w:left w:w="70" w:type="dxa"/>
              <w:bottom w:w="35" w:type="dxa"/>
              <w:right w:w="70" w:type="dxa"/>
            </w:tcMar>
          </w:tcPr>
          <w:p w14:paraId="0F6EC031" w14:textId="77777777" w:rsidR="007D02EC" w:rsidRDefault="00000000">
            <w:pPr>
              <w:spacing w:before="20" w:after="20" w:line="252" w:lineRule="auto"/>
            </w:pPr>
            <w:r>
              <w:rPr>
                <w:color w:val="0F172A"/>
                <w:sz w:val="17"/>
              </w:rPr>
              <w:t>Outputs precise required Board Exam score (56/70)</w:t>
            </w:r>
          </w:p>
        </w:tc>
        <w:tc>
          <w:tcPr>
            <w:tcW w:w="720" w:type="dxa"/>
            <w:shd w:val="clear" w:color="auto" w:fill="F8FAFC"/>
            <w:tcMar>
              <w:top w:w="35" w:type="dxa"/>
              <w:left w:w="70" w:type="dxa"/>
              <w:bottom w:w="35" w:type="dxa"/>
              <w:right w:w="70" w:type="dxa"/>
            </w:tcMar>
          </w:tcPr>
          <w:p w14:paraId="26CFBEC4" w14:textId="77777777" w:rsidR="007D02EC" w:rsidRDefault="00000000">
            <w:pPr>
              <w:spacing w:before="20" w:after="20" w:line="252" w:lineRule="auto"/>
              <w:jc w:val="center"/>
            </w:pPr>
            <w:r>
              <w:rPr>
                <w:color w:val="0F172A"/>
                <w:sz w:val="17"/>
              </w:rPr>
              <w:t>PASS</w:t>
            </w:r>
          </w:p>
        </w:tc>
      </w:tr>
      <w:tr w:rsidR="007D02EC" w14:paraId="33FCF513" w14:textId="77777777">
        <w:trPr>
          <w:jc w:val="center"/>
        </w:trPr>
        <w:tc>
          <w:tcPr>
            <w:tcW w:w="1008" w:type="dxa"/>
            <w:shd w:val="clear" w:color="auto" w:fill="FFFFFF"/>
            <w:tcMar>
              <w:top w:w="35" w:type="dxa"/>
              <w:left w:w="70" w:type="dxa"/>
              <w:bottom w:w="35" w:type="dxa"/>
              <w:right w:w="70" w:type="dxa"/>
            </w:tcMar>
          </w:tcPr>
          <w:p w14:paraId="55187EE1" w14:textId="77777777" w:rsidR="007D02EC" w:rsidRDefault="00000000">
            <w:pPr>
              <w:spacing w:before="20" w:after="20" w:line="252" w:lineRule="auto"/>
              <w:jc w:val="center"/>
            </w:pPr>
            <w:r>
              <w:rPr>
                <w:color w:val="0F172A"/>
                <w:sz w:val="17"/>
              </w:rPr>
              <w:t>TC07</w:t>
            </w:r>
          </w:p>
        </w:tc>
        <w:tc>
          <w:tcPr>
            <w:tcW w:w="1872" w:type="dxa"/>
            <w:shd w:val="clear" w:color="auto" w:fill="FFFFFF"/>
            <w:tcMar>
              <w:top w:w="35" w:type="dxa"/>
              <w:left w:w="70" w:type="dxa"/>
              <w:bottom w:w="35" w:type="dxa"/>
              <w:right w:w="70" w:type="dxa"/>
            </w:tcMar>
          </w:tcPr>
          <w:p w14:paraId="27C85A20" w14:textId="77777777" w:rsidR="007D02EC" w:rsidRDefault="00000000">
            <w:pPr>
              <w:spacing w:before="20" w:after="20" w:line="252" w:lineRule="auto"/>
            </w:pPr>
            <w:r>
              <w:rPr>
                <w:color w:val="0F172A"/>
                <w:sz w:val="17"/>
              </w:rPr>
              <w:t>Settings Center</w:t>
            </w:r>
          </w:p>
        </w:tc>
        <w:tc>
          <w:tcPr>
            <w:tcW w:w="3168" w:type="dxa"/>
            <w:shd w:val="clear" w:color="auto" w:fill="FFFFFF"/>
            <w:tcMar>
              <w:top w:w="35" w:type="dxa"/>
              <w:left w:w="70" w:type="dxa"/>
              <w:bottom w:w="35" w:type="dxa"/>
              <w:right w:w="70" w:type="dxa"/>
            </w:tcMar>
          </w:tcPr>
          <w:p w14:paraId="4C36560A" w14:textId="77777777" w:rsidR="007D02EC" w:rsidRDefault="00000000">
            <w:pPr>
              <w:spacing w:before="20" w:after="20" w:line="252" w:lineRule="auto"/>
            </w:pPr>
            <w:r>
              <w:rPr>
                <w:color w:val="0F172A"/>
                <w:sz w:val="17"/>
              </w:rPr>
              <w:t>Update institute name and export database backup</w:t>
            </w:r>
          </w:p>
        </w:tc>
        <w:tc>
          <w:tcPr>
            <w:tcW w:w="2592" w:type="dxa"/>
            <w:shd w:val="clear" w:color="auto" w:fill="FFFFFF"/>
            <w:tcMar>
              <w:top w:w="35" w:type="dxa"/>
              <w:left w:w="70" w:type="dxa"/>
              <w:bottom w:w="35" w:type="dxa"/>
              <w:right w:w="70" w:type="dxa"/>
            </w:tcMar>
          </w:tcPr>
          <w:p w14:paraId="5B8FA45C" w14:textId="77777777" w:rsidR="007D02EC" w:rsidRDefault="00000000">
            <w:pPr>
              <w:spacing w:before="20" w:after="20" w:line="252" w:lineRule="auto"/>
            </w:pPr>
            <w:r>
              <w:rPr>
                <w:color w:val="0F172A"/>
                <w:sz w:val="17"/>
              </w:rPr>
              <w:t>Settings saved to JSON; ZIP backup downloaded</w:t>
            </w:r>
          </w:p>
        </w:tc>
        <w:tc>
          <w:tcPr>
            <w:tcW w:w="720" w:type="dxa"/>
            <w:shd w:val="clear" w:color="auto" w:fill="FFFFFF"/>
            <w:tcMar>
              <w:top w:w="35" w:type="dxa"/>
              <w:left w:w="70" w:type="dxa"/>
              <w:bottom w:w="35" w:type="dxa"/>
              <w:right w:w="70" w:type="dxa"/>
            </w:tcMar>
          </w:tcPr>
          <w:p w14:paraId="30A13863" w14:textId="77777777" w:rsidR="007D02EC" w:rsidRDefault="00000000">
            <w:pPr>
              <w:spacing w:before="20" w:after="20" w:line="252" w:lineRule="auto"/>
              <w:jc w:val="center"/>
            </w:pPr>
            <w:r>
              <w:rPr>
                <w:color w:val="0F172A"/>
                <w:sz w:val="17"/>
              </w:rPr>
              <w:t>PASS</w:t>
            </w:r>
          </w:p>
        </w:tc>
      </w:tr>
    </w:tbl>
    <w:p w14:paraId="0A529BD8" w14:textId="77777777" w:rsidR="007D02EC" w:rsidRDefault="00000000">
      <w:r>
        <w:br w:type="page"/>
      </w:r>
    </w:p>
    <w:p w14:paraId="1E315AF4" w14:textId="77777777" w:rsidR="007D02EC" w:rsidRDefault="00000000">
      <w:pPr>
        <w:pStyle w:val="Heading1"/>
        <w:spacing w:before="260" w:after="100"/>
      </w:pPr>
      <w:r>
        <w:rPr>
          <w:color w:val="1A368A"/>
          <w:sz w:val="31"/>
        </w:rPr>
        <w:lastRenderedPageBreak/>
        <w:t>CHAPTER 8: CONCLUSION &amp; FUTURE SCOPE</w:t>
      </w:r>
    </w:p>
    <w:p w14:paraId="667AFFEE" w14:textId="77777777" w:rsidR="007D02EC" w:rsidRDefault="00000000">
      <w:pPr>
        <w:pStyle w:val="Heading2"/>
        <w:spacing w:before="260" w:after="100"/>
      </w:pPr>
      <w:r>
        <w:rPr>
          <w:color w:val="3B82F6"/>
          <w:sz w:val="25"/>
        </w:rPr>
        <w:t>8.1 Summary &amp; Industrial Training Outcomes</w:t>
      </w:r>
    </w:p>
    <w:p w14:paraId="17B93DA2" w14:textId="77777777" w:rsidR="007D02EC" w:rsidRDefault="00000000">
      <w:pPr>
        <w:spacing w:after="100"/>
        <w:jc w:val="both"/>
      </w:pPr>
      <w:r>
        <w:rPr>
          <w:color w:val="0F172A"/>
          <w:sz w:val="21"/>
        </w:rPr>
        <w:t>The 6-week industrial training at SHREEVIDYA INFOTECH provided invaluable practical exposure to full-stack software development, relational database engineering, machine learning modeling, and quality assurance. The developed application, MSBTE Student Saver, successfully addresses the operational needs of polytechnic colleges by automating attendance monitoring, parent communication, and early failure risk detection.</w:t>
      </w:r>
    </w:p>
    <w:p w14:paraId="387E201B" w14:textId="77777777" w:rsidR="007D02EC" w:rsidRDefault="00000000">
      <w:pPr>
        <w:spacing w:after="100"/>
        <w:jc w:val="both"/>
      </w:pPr>
      <w:r>
        <w:rPr>
          <w:color w:val="0F172A"/>
          <w:sz w:val="21"/>
        </w:rPr>
        <w:t>Key skills gained during this industrial training include:</w:t>
      </w:r>
    </w:p>
    <w:p w14:paraId="59A284BF" w14:textId="77777777" w:rsidR="007D02EC" w:rsidRDefault="00000000">
      <w:pPr>
        <w:pStyle w:val="ListBullet"/>
        <w:spacing w:after="70"/>
      </w:pPr>
      <w:r>
        <w:rPr>
          <w:color w:val="0F172A"/>
          <w:sz w:val="21"/>
        </w:rPr>
        <w:t>Proficiency in Python 3.13, Flask MVC architecture, and SQLAlchemy ORM.</w:t>
      </w:r>
    </w:p>
    <w:p w14:paraId="4ACB8487" w14:textId="77777777" w:rsidR="007D02EC" w:rsidRDefault="00000000">
      <w:pPr>
        <w:pStyle w:val="ListBullet"/>
        <w:spacing w:after="70"/>
      </w:pPr>
      <w:r>
        <w:rPr>
          <w:color w:val="0F172A"/>
          <w:sz w:val="21"/>
        </w:rPr>
        <w:t>Implementation and evaluation of Scikit-Learn Decision Tree classification algorithms.</w:t>
      </w:r>
    </w:p>
    <w:p w14:paraId="7CA81385" w14:textId="77777777" w:rsidR="007D02EC" w:rsidRDefault="00000000">
      <w:pPr>
        <w:pStyle w:val="ListBullet"/>
        <w:spacing w:after="70"/>
      </w:pPr>
      <w:r>
        <w:rPr>
          <w:color w:val="0F172A"/>
          <w:sz w:val="21"/>
        </w:rPr>
        <w:t>Designing modern responsive user interfaces using Bootstrap 5, Glassmorphism CSS, and Chart.js.</w:t>
      </w:r>
    </w:p>
    <w:p w14:paraId="5701C568" w14:textId="77777777" w:rsidR="007D02EC" w:rsidRDefault="00000000">
      <w:pPr>
        <w:pStyle w:val="ListBullet"/>
        <w:spacing w:after="70"/>
      </w:pPr>
      <w:r>
        <w:rPr>
          <w:color w:val="0F172A"/>
          <w:sz w:val="21"/>
        </w:rPr>
        <w:t>Software testing, automated pytest execution, and code optimization.</w:t>
      </w:r>
    </w:p>
    <w:p w14:paraId="79FF1CCA" w14:textId="77777777" w:rsidR="007D02EC" w:rsidRDefault="00000000">
      <w:pPr>
        <w:pStyle w:val="Heading2"/>
        <w:spacing w:before="260" w:after="100"/>
      </w:pPr>
      <w:r>
        <w:rPr>
          <w:color w:val="3B82F6"/>
          <w:sz w:val="25"/>
        </w:rPr>
        <w:t>8.2 Future Scope &amp; Enhancements</w:t>
      </w:r>
    </w:p>
    <w:p w14:paraId="4B0074CF" w14:textId="77777777" w:rsidR="007D02EC" w:rsidRDefault="00000000">
      <w:pPr>
        <w:spacing w:after="100"/>
        <w:jc w:val="both"/>
      </w:pPr>
      <w:r>
        <w:rPr>
          <w:color w:val="0F172A"/>
          <w:sz w:val="21"/>
        </w:rPr>
        <w:t>Potential future enhancements for subsequent versions of the platform include:</w:t>
      </w:r>
    </w:p>
    <w:p w14:paraId="6B8DF3C0" w14:textId="77777777" w:rsidR="007D02EC" w:rsidRDefault="00000000">
      <w:pPr>
        <w:pStyle w:val="ListBullet"/>
        <w:spacing w:after="70"/>
      </w:pPr>
      <w:r>
        <w:rPr>
          <w:color w:val="0F172A"/>
          <w:sz w:val="21"/>
        </w:rPr>
        <w:t>WhatsApp API Gateway Integration for direct, one-click automated parent messaging without manual copy-pasting.</w:t>
      </w:r>
    </w:p>
    <w:p w14:paraId="3FCD02B0" w14:textId="77777777" w:rsidR="007D02EC" w:rsidRDefault="00000000">
      <w:pPr>
        <w:pStyle w:val="ListBullet"/>
        <w:spacing w:after="70"/>
      </w:pPr>
      <w:r>
        <w:rPr>
          <w:color w:val="0F172A"/>
          <w:sz w:val="21"/>
        </w:rPr>
        <w:t>Biometric RFID &amp; QR Code Attendance Integration for automated classroom check-in.</w:t>
      </w:r>
    </w:p>
    <w:p w14:paraId="36ECF02E" w14:textId="77777777" w:rsidR="007D02EC" w:rsidRDefault="00000000">
      <w:pPr>
        <w:pStyle w:val="ListBullet"/>
        <w:spacing w:after="70"/>
      </w:pPr>
      <w:r>
        <w:rPr>
          <w:color w:val="0F172A"/>
          <w:sz w:val="21"/>
        </w:rPr>
        <w:t>Mobile Application (Flutter / React Native) for instant student and parent access on Android and iOS devices.</w:t>
      </w:r>
    </w:p>
    <w:p w14:paraId="3AC6F12C" w14:textId="77777777" w:rsidR="007D02EC" w:rsidRDefault="00000000">
      <w:pPr>
        <w:pStyle w:val="ListBullet"/>
        <w:spacing w:after="70"/>
      </w:pPr>
      <w:r>
        <w:rPr>
          <w:color w:val="0F172A"/>
          <w:sz w:val="21"/>
        </w:rPr>
        <w:t>Deep Learning NLP Chatbot for automated academic counseling and student query resolution.</w:t>
      </w:r>
    </w:p>
    <w:p w14:paraId="7D1F045D" w14:textId="77777777" w:rsidR="007D02EC" w:rsidRDefault="00000000">
      <w:r>
        <w:br w:type="page"/>
      </w:r>
    </w:p>
    <w:p w14:paraId="29F76CC1" w14:textId="77777777" w:rsidR="007D02EC" w:rsidRDefault="00000000">
      <w:pPr>
        <w:pStyle w:val="Heading1"/>
        <w:spacing w:before="260" w:after="100"/>
      </w:pPr>
      <w:r>
        <w:rPr>
          <w:color w:val="1A368A"/>
          <w:sz w:val="31"/>
        </w:rPr>
        <w:lastRenderedPageBreak/>
        <w:t>REFERENCES &amp; BIBLIOGRAPHY</w:t>
      </w:r>
    </w:p>
    <w:p w14:paraId="14140374" w14:textId="77777777" w:rsidR="007D02EC" w:rsidRDefault="00000000">
      <w:pPr>
        <w:spacing w:after="100"/>
        <w:jc w:val="both"/>
      </w:pPr>
      <w:r>
        <w:rPr>
          <w:color w:val="0F172A"/>
          <w:sz w:val="21"/>
        </w:rPr>
        <w:t>1. Grinberg, Miguel. "Flask Web Development: Developing Web Applications with Python". 2nd Edition, O'Reilly Media, 2018.</w:t>
      </w:r>
    </w:p>
    <w:p w14:paraId="5ED53CB9" w14:textId="77777777" w:rsidR="007D02EC" w:rsidRDefault="00000000">
      <w:pPr>
        <w:spacing w:after="100"/>
        <w:jc w:val="both"/>
      </w:pPr>
      <w:r>
        <w:rPr>
          <w:color w:val="0F172A"/>
          <w:sz w:val="21"/>
        </w:rPr>
        <w:t>2. Géron, Aurélien. "Hands-On Machine Learning with Scikit-Learn, Keras, and TensorFlow". 3rd Edition, O'Reilly Media, 2022.</w:t>
      </w:r>
    </w:p>
    <w:p w14:paraId="35877F44" w14:textId="77777777" w:rsidR="007D02EC" w:rsidRDefault="00000000">
      <w:pPr>
        <w:spacing w:after="100"/>
        <w:jc w:val="both"/>
      </w:pPr>
      <w:r>
        <w:rPr>
          <w:color w:val="0F172A"/>
          <w:sz w:val="21"/>
        </w:rPr>
        <w:t>3. Maharashtra State Board of Technical Education (MSBTE). "Curriculum &amp; Examination Regulations for Diploma in Engineering (I-Scheme &amp; K-Scheme)", Mumbai, 2024.</w:t>
      </w:r>
    </w:p>
    <w:p w14:paraId="2A2A296C" w14:textId="77777777" w:rsidR="007D02EC" w:rsidRDefault="00000000">
      <w:pPr>
        <w:spacing w:after="100"/>
        <w:jc w:val="both"/>
      </w:pPr>
      <w:r>
        <w:rPr>
          <w:color w:val="0F172A"/>
          <w:sz w:val="21"/>
        </w:rPr>
        <w:t>4. SQLAlchemy Documentation &amp; Community Guidelines. https://docs.sqlalchemy.org/</w:t>
      </w:r>
    </w:p>
    <w:p w14:paraId="2E83E648" w14:textId="77777777" w:rsidR="007D02EC" w:rsidRDefault="00000000">
      <w:pPr>
        <w:spacing w:after="100"/>
        <w:jc w:val="both"/>
      </w:pPr>
      <w:r>
        <w:rPr>
          <w:color w:val="0F172A"/>
          <w:sz w:val="21"/>
        </w:rPr>
        <w:t>5. Bootstrap 5 Official Documentation. https://getbootstrap.com/docs/5.3/</w:t>
      </w:r>
    </w:p>
    <w:p w14:paraId="15262E07" w14:textId="77777777" w:rsidR="007D02EC" w:rsidRDefault="00000000">
      <w:pPr>
        <w:spacing w:after="100"/>
        <w:jc w:val="both"/>
      </w:pPr>
      <w:r>
        <w:rPr>
          <w:color w:val="0F172A"/>
          <w:sz w:val="21"/>
        </w:rPr>
        <w:t>6. Chart.js Documentation. https://www.chartjs.org/docs/latest/</w:t>
      </w:r>
    </w:p>
    <w:p w14:paraId="74C07C29" w14:textId="77777777" w:rsidR="007D02EC" w:rsidRDefault="00000000">
      <w:pPr>
        <w:spacing w:after="100"/>
        <w:jc w:val="both"/>
      </w:pPr>
      <w:r>
        <w:rPr>
          <w:color w:val="0F172A"/>
          <w:sz w:val="21"/>
        </w:rPr>
        <w:t>7. Python Software Foundation. Python 3.13 Documentation. https://docs.python.org/3.13/</w:t>
      </w:r>
    </w:p>
    <w:sectPr w:rsidR="007D02EC" w:rsidSect="00034616">
      <w:footerReference w:type="default" r:id="rId15"/>
      <w:pgSz w:w="12240" w:h="15840"/>
      <w:pgMar w:top="1224" w:right="1224" w:bottom="1224" w:left="1224" w:header="720" w:footer="720" w:gutter="0"/>
      <w:pgBorders w:offsetFrom="page">
        <w:top w:val="double" w:sz="12" w:space="24" w:color="333333"/>
        <w:left w:val="double" w:sz="12" w:space="24" w:color="333333"/>
        <w:bottom w:val="double" w:sz="12" w:space="24" w:color="333333"/>
        <w:right w:val="double" w:sz="12" w:space="24" w:color="333333"/>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DE66A" w14:textId="77777777" w:rsidR="007430B6" w:rsidRDefault="007430B6">
      <w:pPr>
        <w:spacing w:after="0" w:line="240" w:lineRule="auto"/>
      </w:pPr>
      <w:r>
        <w:separator/>
      </w:r>
    </w:p>
  </w:endnote>
  <w:endnote w:type="continuationSeparator" w:id="0">
    <w:p w14:paraId="1B22BA2C" w14:textId="77777777" w:rsidR="007430B6" w:rsidRDefault="00743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A98C" w14:textId="77777777" w:rsidR="007D02EC" w:rsidRDefault="00000000">
    <w:pPr>
      <w:pStyle w:val="Footer"/>
      <w:pBdr>
        <w:top w:val="double" w:sz="12" w:space="6" w:color="A67C52"/>
      </w:pBdr>
      <w:tabs>
        <w:tab w:val="right" w:pos="9792"/>
      </w:tabs>
      <w:spacing w:before="80"/>
    </w:pPr>
    <w:r>
      <w:rPr>
        <w:rFonts w:ascii="Times New Roman" w:hAnsi="Times New Roman"/>
        <w:b/>
        <w:i/>
        <w:color w:val="64748B"/>
        <w:sz w:val="19"/>
      </w:rPr>
      <w:t>MSBTE Student Saver</w:t>
    </w:r>
    <w:r>
      <w:rPr>
        <w:rFonts w:ascii="Times New Roman" w:hAnsi="Times New Roman"/>
        <w:b/>
        <w:i/>
        <w:color w:val="64748B"/>
        <w:sz w:val="19"/>
      </w:rPr>
      <w:tab/>
    </w:r>
    <w:r>
      <w:fldChar w:fldCharType="begin"/>
    </w:r>
    <w:r>
      <w:instrText>PAGE</w:instrText>
    </w:r>
    <w:r>
      <w:fldChar w:fldCharType="separate"/>
    </w:r>
    <w:r>
      <w:rPr>
        <w:rFonts w:ascii="Times New Roman" w:hAnsi="Times New Roman"/>
        <w:color w:val="64748B"/>
        <w:sz w:val="19"/>
      </w:rPr>
      <w:t>1</w:t>
    </w:r>
    <w:r>
      <w:rPr>
        <w:rFonts w:ascii="Times New Roman" w:hAnsi="Times New Roman"/>
        <w:color w:val="64748B"/>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E12C5" w14:textId="77777777" w:rsidR="007430B6" w:rsidRDefault="007430B6">
      <w:pPr>
        <w:spacing w:after="0" w:line="240" w:lineRule="auto"/>
      </w:pPr>
      <w:r>
        <w:separator/>
      </w:r>
    </w:p>
  </w:footnote>
  <w:footnote w:type="continuationSeparator" w:id="0">
    <w:p w14:paraId="75613C36" w14:textId="77777777" w:rsidR="007430B6" w:rsidRDefault="00743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096237">
    <w:abstractNumId w:val="8"/>
  </w:num>
  <w:num w:numId="2" w16cid:durableId="433984036">
    <w:abstractNumId w:val="6"/>
  </w:num>
  <w:num w:numId="3" w16cid:durableId="1561213829">
    <w:abstractNumId w:val="5"/>
  </w:num>
  <w:num w:numId="4" w16cid:durableId="545142140">
    <w:abstractNumId w:val="4"/>
  </w:num>
  <w:num w:numId="5" w16cid:durableId="635066384">
    <w:abstractNumId w:val="7"/>
  </w:num>
  <w:num w:numId="6" w16cid:durableId="791292794">
    <w:abstractNumId w:val="3"/>
  </w:num>
  <w:num w:numId="7" w16cid:durableId="855074145">
    <w:abstractNumId w:val="2"/>
  </w:num>
  <w:num w:numId="8" w16cid:durableId="287248701">
    <w:abstractNumId w:val="1"/>
  </w:num>
  <w:num w:numId="9" w16cid:durableId="52455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E29"/>
    <w:rsid w:val="003908D1"/>
    <w:rsid w:val="00716A7C"/>
    <w:rsid w:val="007430B6"/>
    <w:rsid w:val="007D02EC"/>
    <w:rsid w:val="00AA1D8D"/>
    <w:rsid w:val="00B47730"/>
    <w:rsid w:val="00C73EB5"/>
    <w:rsid w:val="00CB0664"/>
    <w:rsid w:val="00D122C9"/>
    <w:rsid w:val="00E021E1"/>
    <w:rsid w:val="00E77F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E30B9"/>
  <w14:defaultImageDpi w14:val="300"/>
  <w15:docId w15:val="{B08326C5-31BE-4FD1-8334-4672D743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EB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3547</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vernekar</cp:lastModifiedBy>
  <cp:revision>4</cp:revision>
  <cp:lastPrinted>2026-10-04T11:55:00Z</cp:lastPrinted>
  <dcterms:created xsi:type="dcterms:W3CDTF">2013-12-23T23:15:00Z</dcterms:created>
  <dcterms:modified xsi:type="dcterms:W3CDTF">2026-10-04T11:59:00Z</dcterms:modified>
  <cp:category/>
</cp:coreProperties>
</file>