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E33D6" w14:textId="042FC1C7" w:rsidR="00157C1D" w:rsidRPr="00F551F2" w:rsidRDefault="00157C1D">
      <w:pPr>
        <w:rPr>
          <w:rFonts w:ascii="Times New Roman" w:hAnsi="Times New Roman" w:cs="Times New Roman"/>
        </w:rPr>
      </w:pPr>
    </w:p>
    <w:p w14:paraId="39662128" w14:textId="5FFE9B99" w:rsidR="00157C1D" w:rsidRPr="003A6EA8" w:rsidRDefault="00BC4868" w:rsidP="00157C1D">
      <w:pPr>
        <w:jc w:val="center"/>
        <w:rPr>
          <w:rFonts w:ascii="Times New Roman" w:hAnsi="Times New Roman" w:cs="Times New Roman"/>
          <w:sz w:val="72"/>
          <w:szCs w:val="72"/>
        </w:rPr>
      </w:pPr>
      <w:r>
        <w:rPr>
          <w:rFonts w:ascii="Times New Roman" w:hAnsi="Times New Roman" w:cs="Times New Roman"/>
          <w:sz w:val="72"/>
          <w:szCs w:val="72"/>
        </w:rPr>
        <w:t>Mid way</w:t>
      </w:r>
      <w:r w:rsidR="00157C1D" w:rsidRPr="003A6EA8">
        <w:rPr>
          <w:rFonts w:ascii="Times New Roman" w:hAnsi="Times New Roman" w:cs="Times New Roman"/>
          <w:sz w:val="72"/>
          <w:szCs w:val="72"/>
        </w:rPr>
        <w:t xml:space="preserve"> Report </w:t>
      </w:r>
    </w:p>
    <w:p w14:paraId="2B700581" w14:textId="06321311" w:rsidR="00157C1D" w:rsidRPr="003A6EA8" w:rsidRDefault="00856A76" w:rsidP="00157C1D">
      <w:pPr>
        <w:jc w:val="center"/>
        <w:rPr>
          <w:rFonts w:ascii="Times New Roman" w:hAnsi="Times New Roman" w:cs="Times New Roman"/>
          <w:sz w:val="72"/>
          <w:szCs w:val="72"/>
        </w:rPr>
      </w:pPr>
      <w:r w:rsidRPr="003A6EA8">
        <w:rPr>
          <w:rFonts w:ascii="Times New Roman" w:hAnsi="Times New Roman" w:cs="Times New Roman"/>
          <w:sz w:val="72"/>
          <w:szCs w:val="72"/>
        </w:rPr>
        <w:t>O</w:t>
      </w:r>
      <w:r w:rsidR="00157C1D" w:rsidRPr="003A6EA8">
        <w:rPr>
          <w:rFonts w:ascii="Times New Roman" w:hAnsi="Times New Roman" w:cs="Times New Roman"/>
          <w:sz w:val="72"/>
          <w:szCs w:val="72"/>
        </w:rPr>
        <w:t>n</w:t>
      </w:r>
    </w:p>
    <w:p w14:paraId="7EE50AB1" w14:textId="4E6F8385" w:rsidR="00856A76" w:rsidRDefault="002F7A15" w:rsidP="00157C1D">
      <w:pPr>
        <w:jc w:val="center"/>
        <w:rPr>
          <w:rFonts w:ascii="Times New Roman" w:hAnsi="Times New Roman" w:cs="Times New Roman"/>
          <w:b/>
          <w:bCs/>
          <w:sz w:val="72"/>
          <w:szCs w:val="72"/>
        </w:rPr>
      </w:pPr>
      <w:r>
        <w:rPr>
          <w:rFonts w:ascii="Times New Roman" w:hAnsi="Times New Roman" w:cs="Times New Roman"/>
          <w:b/>
          <w:bCs/>
          <w:sz w:val="72"/>
          <w:szCs w:val="72"/>
        </w:rPr>
        <w:t xml:space="preserve">Network and Service </w:t>
      </w:r>
      <w:r w:rsidR="003A6EA8" w:rsidRPr="003A6EA8">
        <w:rPr>
          <w:rFonts w:ascii="Times New Roman" w:hAnsi="Times New Roman" w:cs="Times New Roman"/>
          <w:b/>
          <w:bCs/>
          <w:sz w:val="72"/>
          <w:szCs w:val="72"/>
        </w:rPr>
        <w:t>Automation</w:t>
      </w:r>
    </w:p>
    <w:p w14:paraId="0864DF4B" w14:textId="77777777" w:rsidR="003A6EA8" w:rsidRPr="003A6EA8" w:rsidRDefault="003A6EA8" w:rsidP="00157C1D">
      <w:pPr>
        <w:jc w:val="center"/>
        <w:rPr>
          <w:rFonts w:ascii="Times New Roman" w:hAnsi="Times New Roman" w:cs="Times New Roman"/>
          <w:b/>
          <w:bCs/>
          <w:sz w:val="20"/>
          <w:szCs w:val="20"/>
        </w:rPr>
      </w:pPr>
    </w:p>
    <w:p w14:paraId="4CE32FDC" w14:textId="20D6EABC" w:rsidR="00D33233" w:rsidRDefault="00157C1D" w:rsidP="003A6EA8">
      <w:pPr>
        <w:jc w:val="center"/>
        <w:rPr>
          <w:rFonts w:ascii="Times New Roman" w:hAnsi="Times New Roman" w:cs="Times New Roman"/>
        </w:rPr>
      </w:pPr>
      <w:r w:rsidRPr="00F551F2">
        <w:rPr>
          <w:rFonts w:ascii="Times New Roman" w:hAnsi="Times New Roman" w:cs="Times New Roman"/>
          <w:noProof/>
        </w:rPr>
        <w:drawing>
          <wp:inline distT="0" distB="0" distL="0" distR="0" wp14:anchorId="42E845BB" wp14:editId="0CA97D4E">
            <wp:extent cx="436245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BEBA8EAE-BF5A-486C-A8C5-ECC9F3942E4B}">
                          <a14:imgProps xmlns:a14="http://schemas.microsoft.com/office/drawing/2010/main">
                            <a14:imgLayer r:embed="rId6">
                              <a14:imgEffect>
                                <a14:backgroundRemoval t="5000" b="98077" l="9607" r="89738">
                                  <a14:foregroundMark x1="57860" y1="10385" x2="58515" y2="47308"/>
                                  <a14:foregroundMark x1="60044" y1="42692" x2="60917" y2="53077"/>
                                  <a14:foregroundMark x1="57860" y1="8077" x2="58297" y2="5385"/>
                                  <a14:foregroundMark x1="39956" y1="5000" x2="41703" y2="5000"/>
                                  <a14:foregroundMark x1="22489" y1="77692" x2="43450" y2="76154"/>
                                  <a14:foregroundMark x1="43450" y1="76154" x2="68777" y2="77308"/>
                                  <a14:foregroundMark x1="68777" y1="77308" x2="32533" y2="90000"/>
                                  <a14:foregroundMark x1="32533" y1="90000" x2="32533" y2="89615"/>
                                  <a14:foregroundMark x1="32533" y1="89615" x2="64192" y2="86154"/>
                                  <a14:foregroundMark x1="64192" y1="86154" x2="54367" y2="76154"/>
                                  <a14:foregroundMark x1="54367" y1="76154" x2="20524" y2="78077"/>
                                  <a14:foregroundMark x1="20524" y1="78077" x2="36463" y2="73077"/>
                                  <a14:foregroundMark x1="36463" y1="73077" x2="51747" y2="76538"/>
                                  <a14:foregroundMark x1="51747" y1="76538" x2="30786" y2="84231"/>
                                  <a14:foregroundMark x1="30786" y1="84231" x2="22489" y2="85000"/>
                                  <a14:foregroundMark x1="22489" y1="85000" x2="37555" y2="93462"/>
                                  <a14:foregroundMark x1="37555" y1="93462" x2="50873" y2="93077"/>
                                  <a14:foregroundMark x1="50873" y1="93077" x2="60480" y2="95000"/>
                                  <a14:foregroundMark x1="60480" y1="95000" x2="25764" y2="94231"/>
                                  <a14:foregroundMark x1="25764" y1="94231" x2="37118" y2="95769"/>
                                  <a14:foregroundMark x1="37118" y1="95769" x2="49563" y2="93846"/>
                                  <a14:foregroundMark x1="49563" y1="93846" x2="50437" y2="93846"/>
                                  <a14:foregroundMark x1="70961" y1="78077" x2="63537" y2="95000"/>
                                  <a14:foregroundMark x1="76638" y1="74231" x2="67467" y2="96923"/>
                                  <a14:foregroundMark x1="67467" y1="96923" x2="75109" y2="80769"/>
                                  <a14:foregroundMark x1="75109" y1="80769" x2="71397" y2="95769"/>
                                  <a14:foregroundMark x1="71397" y1="95769" x2="60262" y2="96923"/>
                                  <a14:foregroundMark x1="60262" y1="96923" x2="59389" y2="94615"/>
                                  <a14:foregroundMark x1="77511" y1="76154" x2="77074" y2="87308"/>
                                  <a14:foregroundMark x1="77074" y1="87308" x2="72926" y2="90000"/>
                                  <a14:foregroundMark x1="72926" y1="90000" x2="73144" y2="96538"/>
                                  <a14:foregroundMark x1="73144" y1="96538" x2="74891" y2="93462"/>
                                  <a14:foregroundMark x1="74891" y1="93462" x2="69214" y2="98077"/>
                                  <a14:foregroundMark x1="71834" y1="78846" x2="72707" y2="75000"/>
                                  <a14:foregroundMark x1="72707" y1="75000" x2="67031" y2="75385"/>
                                  <a14:foregroundMark x1="67031" y1="75385" x2="22489" y2="75000"/>
                                  <a14:foregroundMark x1="22489" y1="75000" x2="35153" y2="71538"/>
                                  <a14:foregroundMark x1="35153" y1="71538" x2="46725" y2="74231"/>
                                  <a14:foregroundMark x1="46725" y1="74231" x2="46943" y2="74231"/>
                                  <a14:foregroundMark x1="19869" y1="76154" x2="26638" y2="96923"/>
                                  <a14:foregroundMark x1="26638" y1="96923" x2="19869" y2="82308"/>
                                  <a14:foregroundMark x1="19869" y1="82308" x2="21179" y2="95769"/>
                                  <a14:foregroundMark x1="19432" y1="71923" x2="55459" y2="72308"/>
                                  <a14:foregroundMark x1="55459" y1="72308" x2="70306" y2="72308"/>
                                  <a14:foregroundMark x1="70306" y1="72308" x2="78166" y2="86538"/>
                                  <a14:foregroundMark x1="78166" y1="86538" x2="78166" y2="87308"/>
                                  <a14:foregroundMark x1="78166" y1="87308" x2="78384" y2="73077"/>
                                  <a14:foregroundMark x1="69651" y1="72692" x2="78821" y2="7269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362450" cy="2476500"/>
                    </a:xfrm>
                    <a:prstGeom prst="rect">
                      <a:avLst/>
                    </a:prstGeom>
                    <a:noFill/>
                  </pic:spPr>
                </pic:pic>
              </a:graphicData>
            </a:graphic>
          </wp:inline>
        </w:drawing>
      </w:r>
    </w:p>
    <w:p w14:paraId="72C2292C" w14:textId="1DB260F1" w:rsidR="00D33233" w:rsidRDefault="00D33233" w:rsidP="00F551F2">
      <w:pPr>
        <w:jc w:val="center"/>
        <w:rPr>
          <w:rFonts w:ascii="Times New Roman" w:hAnsi="Times New Roman" w:cs="Times New Roman"/>
        </w:rPr>
      </w:pPr>
    </w:p>
    <w:p w14:paraId="5BC9E857" w14:textId="77777777" w:rsidR="003A6EA8" w:rsidRPr="00F551F2" w:rsidRDefault="003A6EA8" w:rsidP="00F551F2">
      <w:pPr>
        <w:jc w:val="center"/>
        <w:rPr>
          <w:rFonts w:ascii="Times New Roman" w:hAnsi="Times New Roman" w:cs="Times New Roman"/>
        </w:rPr>
      </w:pPr>
    </w:p>
    <w:p w14:paraId="5B3F56D5" w14:textId="77777777" w:rsidR="00157C1D" w:rsidRPr="00F551F2" w:rsidRDefault="00157C1D">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2779"/>
      </w:tblGrid>
      <w:tr w:rsidR="00157C1D" w:rsidRPr="00F551F2" w14:paraId="2A5DFF5B" w14:textId="77777777" w:rsidTr="003A6EA8">
        <w:tc>
          <w:tcPr>
            <w:tcW w:w="6237" w:type="dxa"/>
          </w:tcPr>
          <w:p w14:paraId="2561E48A" w14:textId="319D48ED" w:rsidR="00157C1D" w:rsidRPr="00F551F2" w:rsidRDefault="00157C1D">
            <w:pPr>
              <w:rPr>
                <w:rFonts w:ascii="Times New Roman" w:hAnsi="Times New Roman" w:cs="Times New Roman"/>
                <w:b/>
                <w:bCs/>
              </w:rPr>
            </w:pPr>
            <w:r w:rsidRPr="00F551F2">
              <w:rPr>
                <w:rFonts w:ascii="Times New Roman" w:hAnsi="Times New Roman" w:cs="Times New Roman"/>
                <w:b/>
                <w:bCs/>
              </w:rPr>
              <w:t>Faculty Mentor</w:t>
            </w:r>
          </w:p>
        </w:tc>
        <w:tc>
          <w:tcPr>
            <w:tcW w:w="2779" w:type="dxa"/>
          </w:tcPr>
          <w:p w14:paraId="378953BB" w14:textId="22237B69" w:rsidR="00157C1D" w:rsidRPr="00F551F2" w:rsidRDefault="00F551F2" w:rsidP="003A6EA8">
            <w:pPr>
              <w:rPr>
                <w:rFonts w:ascii="Times New Roman" w:hAnsi="Times New Roman" w:cs="Times New Roman"/>
                <w:b/>
                <w:bCs/>
              </w:rPr>
            </w:pPr>
            <w:r w:rsidRPr="00F551F2">
              <w:rPr>
                <w:rFonts w:ascii="Times New Roman" w:hAnsi="Times New Roman" w:cs="Times New Roman"/>
                <w:b/>
                <w:bCs/>
              </w:rPr>
              <w:t>Submitted By</w:t>
            </w:r>
            <w:r>
              <w:rPr>
                <w:rFonts w:ascii="Times New Roman" w:hAnsi="Times New Roman" w:cs="Times New Roman"/>
                <w:b/>
                <w:bCs/>
              </w:rPr>
              <w:t>:</w:t>
            </w:r>
          </w:p>
        </w:tc>
      </w:tr>
      <w:tr w:rsidR="00157C1D" w:rsidRPr="00F551F2" w14:paraId="60F6965A" w14:textId="77777777" w:rsidTr="003A6EA8">
        <w:tc>
          <w:tcPr>
            <w:tcW w:w="6237" w:type="dxa"/>
          </w:tcPr>
          <w:p w14:paraId="35FD098B" w14:textId="2B4E6E5B" w:rsidR="00157C1D" w:rsidRPr="00F551F2" w:rsidRDefault="00F551F2">
            <w:pPr>
              <w:rPr>
                <w:rFonts w:ascii="Times New Roman" w:hAnsi="Times New Roman" w:cs="Times New Roman"/>
              </w:rPr>
            </w:pPr>
            <w:proofErr w:type="spellStart"/>
            <w:r w:rsidRPr="00F551F2">
              <w:rPr>
                <w:rFonts w:ascii="Times New Roman" w:hAnsi="Times New Roman" w:cs="Times New Roman"/>
                <w:color w:val="000000" w:themeColor="text1"/>
                <w:shd w:val="clear" w:color="auto" w:fill="FFFFFF"/>
              </w:rPr>
              <w:t>Dr.</w:t>
            </w:r>
            <w:proofErr w:type="spellEnd"/>
            <w:r w:rsidRPr="00F551F2">
              <w:rPr>
                <w:rFonts w:ascii="Times New Roman" w:hAnsi="Times New Roman" w:cs="Times New Roman"/>
                <w:color w:val="000000" w:themeColor="text1"/>
                <w:shd w:val="clear" w:color="auto" w:fill="FFFFFF"/>
              </w:rPr>
              <w:t xml:space="preserve"> Shashank </w:t>
            </w:r>
            <w:proofErr w:type="spellStart"/>
            <w:r w:rsidRPr="00F551F2">
              <w:rPr>
                <w:rFonts w:ascii="Times New Roman" w:hAnsi="Times New Roman" w:cs="Times New Roman"/>
                <w:color w:val="000000" w:themeColor="text1"/>
                <w:shd w:val="clear" w:color="auto" w:fill="FFFFFF"/>
              </w:rPr>
              <w:t>Sheshar</w:t>
            </w:r>
            <w:proofErr w:type="spellEnd"/>
            <w:r w:rsidRPr="00F551F2">
              <w:rPr>
                <w:rFonts w:ascii="Times New Roman" w:hAnsi="Times New Roman" w:cs="Times New Roman"/>
                <w:color w:val="000000" w:themeColor="text1"/>
                <w:shd w:val="clear" w:color="auto" w:fill="FFFFFF"/>
              </w:rPr>
              <w:t xml:space="preserve"> Singh</w:t>
            </w:r>
            <w:r w:rsidRPr="00F551F2">
              <w:rPr>
                <w:rFonts w:ascii="Times New Roman" w:hAnsi="Times New Roman" w:cs="Times New Roman"/>
                <w:color w:val="000000" w:themeColor="text1"/>
              </w:rPr>
              <w:t xml:space="preserve"> </w:t>
            </w:r>
          </w:p>
        </w:tc>
        <w:tc>
          <w:tcPr>
            <w:tcW w:w="2779" w:type="dxa"/>
          </w:tcPr>
          <w:p w14:paraId="4763F68F" w14:textId="025C47D0" w:rsidR="00157C1D" w:rsidRPr="00F551F2" w:rsidRDefault="00F551F2" w:rsidP="003A6EA8">
            <w:pPr>
              <w:rPr>
                <w:rFonts w:ascii="Times New Roman" w:hAnsi="Times New Roman" w:cs="Times New Roman"/>
              </w:rPr>
            </w:pPr>
            <w:r w:rsidRPr="00F551F2">
              <w:rPr>
                <w:rFonts w:ascii="Times New Roman" w:hAnsi="Times New Roman" w:cs="Times New Roman"/>
                <w:b/>
                <w:bCs/>
              </w:rPr>
              <w:t>Name:</w:t>
            </w:r>
            <w:r>
              <w:rPr>
                <w:rFonts w:ascii="Times New Roman" w:hAnsi="Times New Roman" w:cs="Times New Roman"/>
              </w:rPr>
              <w:t xml:space="preserve"> Shubham Tiwari</w:t>
            </w:r>
          </w:p>
        </w:tc>
      </w:tr>
      <w:tr w:rsidR="00157C1D" w:rsidRPr="00F551F2" w14:paraId="4449AACF" w14:textId="77777777" w:rsidTr="003A6EA8">
        <w:tc>
          <w:tcPr>
            <w:tcW w:w="6237" w:type="dxa"/>
          </w:tcPr>
          <w:p w14:paraId="03C9E81D" w14:textId="7F789E92" w:rsidR="008C559A" w:rsidRPr="009D31DD" w:rsidRDefault="00000000">
            <w:pPr>
              <w:rPr>
                <w:rFonts w:ascii="Times New Roman" w:hAnsi="Times New Roman" w:cs="Times New Roman"/>
                <w:b/>
                <w:bCs/>
                <w:color w:val="000000" w:themeColor="text1"/>
              </w:rPr>
            </w:pPr>
            <w:hyperlink r:id="rId7" w:history="1">
              <w:r w:rsidR="008C559A" w:rsidRPr="00FB3400">
                <w:rPr>
                  <w:rStyle w:val="Hyperlink"/>
                  <w:rFonts w:ascii="Times New Roman" w:hAnsi="Times New Roman" w:cs="Times New Roman"/>
                  <w:shd w:val="clear" w:color="auto" w:fill="FFFFFF"/>
                </w:rPr>
                <w:t>shashank.sheshar@thapar.edu</w:t>
              </w:r>
            </w:hyperlink>
          </w:p>
          <w:p w14:paraId="4280E02A" w14:textId="699926D8" w:rsidR="00157C1D" w:rsidRPr="00F551F2" w:rsidRDefault="00F551F2">
            <w:pPr>
              <w:rPr>
                <w:rFonts w:ascii="Times New Roman" w:hAnsi="Times New Roman" w:cs="Times New Roman"/>
                <w:b/>
                <w:bCs/>
              </w:rPr>
            </w:pPr>
            <w:r w:rsidRPr="00F551F2">
              <w:rPr>
                <w:rFonts w:ascii="Times New Roman" w:hAnsi="Times New Roman" w:cs="Times New Roman"/>
                <w:b/>
                <w:bCs/>
              </w:rPr>
              <w:t>Industrial Mentor</w:t>
            </w:r>
          </w:p>
        </w:tc>
        <w:tc>
          <w:tcPr>
            <w:tcW w:w="2779" w:type="dxa"/>
          </w:tcPr>
          <w:p w14:paraId="47499A49" w14:textId="77777777" w:rsidR="00157C1D" w:rsidRDefault="00F551F2" w:rsidP="003A6EA8">
            <w:pPr>
              <w:rPr>
                <w:rFonts w:ascii="Times New Roman" w:hAnsi="Times New Roman" w:cs="Times New Roman"/>
              </w:rPr>
            </w:pPr>
            <w:r w:rsidRPr="00F551F2">
              <w:rPr>
                <w:rFonts w:ascii="Times New Roman" w:hAnsi="Times New Roman" w:cs="Times New Roman"/>
                <w:b/>
                <w:bCs/>
              </w:rPr>
              <w:t>Roll No:</w:t>
            </w:r>
            <w:r>
              <w:rPr>
                <w:rFonts w:ascii="Times New Roman" w:hAnsi="Times New Roman" w:cs="Times New Roman"/>
              </w:rPr>
              <w:t xml:space="preserve"> 101916126</w:t>
            </w:r>
          </w:p>
          <w:p w14:paraId="65247FDA" w14:textId="6DB0CBA4" w:rsidR="003A6EA8" w:rsidRPr="00F551F2" w:rsidRDefault="003A6EA8" w:rsidP="003A6EA8">
            <w:pPr>
              <w:rPr>
                <w:rFonts w:ascii="Times New Roman" w:hAnsi="Times New Roman" w:cs="Times New Roman"/>
              </w:rPr>
            </w:pPr>
            <w:r w:rsidRPr="003A6EA8">
              <w:rPr>
                <w:rFonts w:ascii="Times New Roman" w:hAnsi="Times New Roman" w:cs="Times New Roman"/>
                <w:b/>
                <w:bCs/>
              </w:rPr>
              <w:t>Batch:</w:t>
            </w:r>
            <w:r>
              <w:rPr>
                <w:rFonts w:ascii="Times New Roman" w:hAnsi="Times New Roman" w:cs="Times New Roman"/>
              </w:rPr>
              <w:t xml:space="preserve"> 4CS12</w:t>
            </w:r>
          </w:p>
        </w:tc>
      </w:tr>
      <w:tr w:rsidR="00157C1D" w:rsidRPr="00F551F2" w14:paraId="22D8CCE1" w14:textId="77777777" w:rsidTr="003A6EA8">
        <w:tc>
          <w:tcPr>
            <w:tcW w:w="6237" w:type="dxa"/>
          </w:tcPr>
          <w:p w14:paraId="1C572348" w14:textId="0FE506F4" w:rsidR="00157C1D" w:rsidRPr="00F551F2" w:rsidRDefault="00C804AC">
            <w:pPr>
              <w:rPr>
                <w:rFonts w:ascii="Times New Roman" w:hAnsi="Times New Roman" w:cs="Times New Roman"/>
              </w:rPr>
            </w:pPr>
            <w:r>
              <w:rPr>
                <w:rFonts w:ascii="Times New Roman" w:hAnsi="Times New Roman" w:cs="Times New Roman"/>
              </w:rPr>
              <w:t xml:space="preserve">Mr. </w:t>
            </w:r>
            <w:r w:rsidR="00F551F2" w:rsidRPr="00F551F2">
              <w:rPr>
                <w:rFonts w:ascii="Times New Roman" w:hAnsi="Times New Roman" w:cs="Times New Roman"/>
              </w:rPr>
              <w:t>Ashish Priydarshi</w:t>
            </w:r>
          </w:p>
        </w:tc>
        <w:tc>
          <w:tcPr>
            <w:tcW w:w="2779" w:type="dxa"/>
          </w:tcPr>
          <w:p w14:paraId="55F13DB3" w14:textId="0C7CDCCB" w:rsidR="008C559A" w:rsidRPr="003B103F" w:rsidRDefault="00000000" w:rsidP="008C559A">
            <w:pPr>
              <w:rPr>
                <w:rFonts w:ascii="Times New Roman" w:hAnsi="Times New Roman" w:cs="Times New Roman"/>
                <w:b/>
                <w:bCs/>
              </w:rPr>
            </w:pPr>
            <w:hyperlink r:id="rId8" w:history="1">
              <w:r w:rsidR="008C559A" w:rsidRPr="00FB3400">
                <w:rPr>
                  <w:rStyle w:val="Hyperlink"/>
                  <w:rFonts w:ascii="Times New Roman" w:hAnsi="Times New Roman" w:cs="Times New Roman"/>
                </w:rPr>
                <w:t>stiwari_be19@thapar.edu</w:t>
              </w:r>
            </w:hyperlink>
          </w:p>
        </w:tc>
      </w:tr>
      <w:tr w:rsidR="00157C1D" w:rsidRPr="00F551F2" w14:paraId="1666E885" w14:textId="77777777" w:rsidTr="003A6EA8">
        <w:tc>
          <w:tcPr>
            <w:tcW w:w="6237" w:type="dxa"/>
          </w:tcPr>
          <w:p w14:paraId="0DB340AF" w14:textId="463930DF" w:rsidR="008C559A" w:rsidRPr="00F551F2" w:rsidRDefault="00000000" w:rsidP="008C559A">
            <w:pPr>
              <w:rPr>
                <w:rFonts w:ascii="Times New Roman" w:hAnsi="Times New Roman" w:cs="Times New Roman"/>
              </w:rPr>
            </w:pPr>
            <w:hyperlink r:id="rId9" w:history="1">
              <w:r w:rsidR="008C559A" w:rsidRPr="00FB3400">
                <w:rPr>
                  <w:rStyle w:val="Hyperlink"/>
                  <w:rFonts w:ascii="Times New Roman" w:hAnsi="Times New Roman" w:cs="Times New Roman"/>
                </w:rPr>
                <w:t>ashish.priydarshi@ericsson.com</w:t>
              </w:r>
            </w:hyperlink>
          </w:p>
        </w:tc>
        <w:tc>
          <w:tcPr>
            <w:tcW w:w="2779" w:type="dxa"/>
          </w:tcPr>
          <w:p w14:paraId="30C5269B" w14:textId="77777777" w:rsidR="00157C1D" w:rsidRPr="00F551F2" w:rsidRDefault="00157C1D" w:rsidP="00F551F2">
            <w:pPr>
              <w:jc w:val="right"/>
              <w:rPr>
                <w:rFonts w:ascii="Times New Roman" w:hAnsi="Times New Roman" w:cs="Times New Roman"/>
              </w:rPr>
            </w:pPr>
          </w:p>
        </w:tc>
      </w:tr>
    </w:tbl>
    <w:p w14:paraId="5743DEA8" w14:textId="77777777" w:rsidR="00D33233" w:rsidRDefault="00D33233" w:rsidP="00D33233">
      <w:pPr>
        <w:jc w:val="center"/>
        <w:rPr>
          <w:rFonts w:ascii="Times New Roman" w:hAnsi="Times New Roman" w:cs="Times New Roman"/>
        </w:rPr>
      </w:pPr>
    </w:p>
    <w:p w14:paraId="620B4AE7" w14:textId="77777777" w:rsidR="00D33233" w:rsidRDefault="00D33233" w:rsidP="00D33233">
      <w:pPr>
        <w:jc w:val="center"/>
        <w:rPr>
          <w:rFonts w:ascii="Times New Roman" w:hAnsi="Times New Roman" w:cs="Times New Roman"/>
        </w:rPr>
      </w:pPr>
    </w:p>
    <w:p w14:paraId="54974855" w14:textId="77777777" w:rsidR="00D33233" w:rsidRDefault="00D33233" w:rsidP="00D33233">
      <w:pPr>
        <w:jc w:val="center"/>
        <w:rPr>
          <w:rFonts w:ascii="Times New Roman" w:hAnsi="Times New Roman" w:cs="Times New Roman"/>
        </w:rPr>
      </w:pPr>
    </w:p>
    <w:p w14:paraId="4B7A0211" w14:textId="77777777" w:rsidR="00BA3A41" w:rsidRDefault="00F551F2" w:rsidP="00D33233">
      <w:pPr>
        <w:jc w:val="center"/>
        <w:rPr>
          <w:rFonts w:ascii="Times New Roman" w:hAnsi="Times New Roman" w:cs="Times New Roman"/>
        </w:rPr>
      </w:pPr>
      <w:r w:rsidRPr="00F551F2">
        <w:rPr>
          <w:rFonts w:ascii="Times New Roman" w:hAnsi="Times New Roman" w:cs="Times New Roman"/>
        </w:rPr>
        <w:t>Computer Science and Engineering Department</w:t>
      </w:r>
    </w:p>
    <w:p w14:paraId="344A64ED" w14:textId="3AC5E9FD" w:rsidR="00157C1D" w:rsidRPr="00BA3A41" w:rsidRDefault="00BA3A41" w:rsidP="00D33233">
      <w:pPr>
        <w:jc w:val="center"/>
        <w:rPr>
          <w:rFonts w:ascii="Times New Roman" w:hAnsi="Times New Roman" w:cs="Times New Roman"/>
          <w:b/>
          <w:bCs/>
        </w:rPr>
      </w:pPr>
      <w:r w:rsidRPr="00BA3A41">
        <w:rPr>
          <w:rFonts w:ascii="Times New Roman" w:hAnsi="Times New Roman" w:cs="Times New Roman"/>
          <w:b/>
          <w:bCs/>
        </w:rPr>
        <w:t>Thapar Institute of Engineering and Technology, Patiala</w:t>
      </w:r>
    </w:p>
    <w:p w14:paraId="5B87C7C8" w14:textId="743E4A8A" w:rsidR="00C959A4" w:rsidRPr="00C959A4" w:rsidRDefault="009C4E62" w:rsidP="008024BB">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8"/>
          <w:szCs w:val="28"/>
        </w:rPr>
        <w:lastRenderedPageBreak/>
        <w:t>Introduction/Background</w:t>
      </w:r>
      <w:r w:rsidR="002A5D51" w:rsidRPr="00272642">
        <w:rPr>
          <w:rFonts w:ascii="Times New Roman" w:hAnsi="Times New Roman" w:cs="Times New Roman"/>
          <w:b/>
          <w:bCs/>
          <w:sz w:val="28"/>
          <w:szCs w:val="28"/>
        </w:rPr>
        <w:t>:</w:t>
      </w:r>
      <w:r w:rsidR="00D55563" w:rsidRPr="00272642">
        <w:rPr>
          <w:rFonts w:ascii="Times New Roman" w:hAnsi="Times New Roman" w:cs="Times New Roman"/>
          <w:b/>
          <w:bCs/>
          <w:sz w:val="28"/>
          <w:szCs w:val="28"/>
        </w:rPr>
        <w:t xml:space="preserve"> </w:t>
      </w:r>
    </w:p>
    <w:p w14:paraId="1FF269A6" w14:textId="55FEE1E7" w:rsidR="005F5A50" w:rsidRDefault="0096353C" w:rsidP="008024B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Automating data ingestion and refining architecture </w:t>
      </w:r>
      <w:r w:rsidR="00793815">
        <w:rPr>
          <w:rFonts w:ascii="Times New Roman" w:hAnsi="Times New Roman" w:cs="Times New Roman"/>
          <w:sz w:val="24"/>
          <w:szCs w:val="24"/>
        </w:rPr>
        <w:t xml:space="preserve">of </w:t>
      </w:r>
      <w:r w:rsidR="00395AF8">
        <w:rPr>
          <w:rFonts w:ascii="Times New Roman" w:hAnsi="Times New Roman" w:cs="Times New Roman"/>
          <w:sz w:val="24"/>
          <w:szCs w:val="24"/>
        </w:rPr>
        <w:t>company</w:t>
      </w:r>
      <w:r w:rsidR="00793815">
        <w:rPr>
          <w:rFonts w:ascii="Times New Roman" w:hAnsi="Times New Roman" w:cs="Times New Roman"/>
          <w:sz w:val="24"/>
          <w:szCs w:val="24"/>
        </w:rPr>
        <w:t xml:space="preserve">’s internal platform which </w:t>
      </w:r>
      <w:r w:rsidR="007561E0">
        <w:rPr>
          <w:rFonts w:ascii="Times New Roman" w:hAnsi="Times New Roman" w:cs="Times New Roman"/>
          <w:sz w:val="24"/>
          <w:szCs w:val="24"/>
        </w:rPr>
        <w:t xml:space="preserve">is </w:t>
      </w:r>
      <w:r w:rsidR="00793815">
        <w:rPr>
          <w:rFonts w:ascii="Times New Roman" w:hAnsi="Times New Roman" w:cs="Times New Roman"/>
          <w:sz w:val="24"/>
          <w:szCs w:val="24"/>
        </w:rPr>
        <w:t>based on google cloud platform</w:t>
      </w:r>
      <w:r w:rsidR="00395AF8">
        <w:rPr>
          <w:rFonts w:ascii="Times New Roman" w:hAnsi="Times New Roman" w:cs="Times New Roman"/>
          <w:sz w:val="24"/>
          <w:szCs w:val="24"/>
        </w:rPr>
        <w:t xml:space="preserve">. That will reduce user cost and </w:t>
      </w:r>
      <w:r w:rsidR="002B695E">
        <w:rPr>
          <w:rFonts w:ascii="Times New Roman" w:hAnsi="Times New Roman" w:cs="Times New Roman"/>
          <w:sz w:val="24"/>
          <w:szCs w:val="24"/>
        </w:rPr>
        <w:t>provider cost</w:t>
      </w:r>
      <w:r w:rsidR="000F7600">
        <w:rPr>
          <w:rFonts w:ascii="Times New Roman" w:hAnsi="Times New Roman" w:cs="Times New Roman"/>
          <w:sz w:val="24"/>
          <w:szCs w:val="24"/>
        </w:rPr>
        <w:t>.</w:t>
      </w:r>
      <w:r w:rsidR="002B695E">
        <w:rPr>
          <w:rFonts w:ascii="Times New Roman" w:hAnsi="Times New Roman" w:cs="Times New Roman"/>
          <w:sz w:val="24"/>
          <w:szCs w:val="24"/>
        </w:rPr>
        <w:t xml:space="preserve"> </w:t>
      </w:r>
      <w:r w:rsidR="000F7600">
        <w:rPr>
          <w:rFonts w:ascii="Times New Roman" w:hAnsi="Times New Roman" w:cs="Times New Roman"/>
          <w:sz w:val="24"/>
          <w:szCs w:val="24"/>
        </w:rPr>
        <w:t>B</w:t>
      </w:r>
      <w:r w:rsidR="002B695E">
        <w:rPr>
          <w:rFonts w:ascii="Times New Roman" w:hAnsi="Times New Roman" w:cs="Times New Roman"/>
          <w:sz w:val="24"/>
          <w:szCs w:val="24"/>
        </w:rPr>
        <w:t>asically</w:t>
      </w:r>
      <w:r w:rsidR="000F7600">
        <w:rPr>
          <w:rFonts w:ascii="Times New Roman" w:hAnsi="Times New Roman" w:cs="Times New Roman"/>
          <w:sz w:val="24"/>
          <w:szCs w:val="24"/>
        </w:rPr>
        <w:t>,</w:t>
      </w:r>
      <w:r w:rsidR="002B695E">
        <w:rPr>
          <w:rFonts w:ascii="Times New Roman" w:hAnsi="Times New Roman" w:cs="Times New Roman"/>
          <w:sz w:val="24"/>
          <w:szCs w:val="24"/>
        </w:rPr>
        <w:t xml:space="preserve"> </w:t>
      </w:r>
      <w:r w:rsidR="00747B8E">
        <w:rPr>
          <w:rFonts w:ascii="Times New Roman" w:hAnsi="Times New Roman" w:cs="Times New Roman"/>
          <w:sz w:val="24"/>
          <w:szCs w:val="24"/>
        </w:rPr>
        <w:t>L</w:t>
      </w:r>
      <w:r w:rsidR="002B695E">
        <w:rPr>
          <w:rFonts w:ascii="Times New Roman" w:hAnsi="Times New Roman" w:cs="Times New Roman"/>
          <w:sz w:val="24"/>
          <w:szCs w:val="24"/>
        </w:rPr>
        <w:t xml:space="preserve">ight weighting that platform and automating </w:t>
      </w:r>
      <w:r w:rsidR="005F5A50">
        <w:rPr>
          <w:rFonts w:ascii="Times New Roman" w:hAnsi="Times New Roman" w:cs="Times New Roman"/>
          <w:sz w:val="24"/>
          <w:szCs w:val="24"/>
        </w:rPr>
        <w:t>data ingestion and aggregation work</w:t>
      </w:r>
      <w:r w:rsidR="001E191D">
        <w:rPr>
          <w:rFonts w:ascii="Times New Roman" w:hAnsi="Times New Roman" w:cs="Times New Roman"/>
          <w:sz w:val="24"/>
          <w:szCs w:val="24"/>
        </w:rPr>
        <w:t xml:space="preserve"> which comes from customer end</w:t>
      </w:r>
      <w:r w:rsidR="005F5A50">
        <w:rPr>
          <w:rFonts w:ascii="Times New Roman" w:hAnsi="Times New Roman" w:cs="Times New Roman"/>
          <w:sz w:val="24"/>
          <w:szCs w:val="24"/>
        </w:rPr>
        <w:t>.</w:t>
      </w:r>
      <w:r w:rsidR="00914129">
        <w:rPr>
          <w:rFonts w:ascii="Times New Roman" w:hAnsi="Times New Roman" w:cs="Times New Roman"/>
          <w:sz w:val="24"/>
          <w:szCs w:val="24"/>
        </w:rPr>
        <w:t xml:space="preserve"> </w:t>
      </w:r>
      <w:r w:rsidR="00CC5423">
        <w:rPr>
          <w:rFonts w:ascii="Times New Roman" w:hAnsi="Times New Roman" w:cs="Times New Roman"/>
          <w:sz w:val="24"/>
          <w:szCs w:val="24"/>
        </w:rPr>
        <w:t>So ingested data can be used for monitoring etc. purposes easily</w:t>
      </w:r>
      <w:r w:rsidR="00E806B7">
        <w:rPr>
          <w:rFonts w:ascii="Times New Roman" w:hAnsi="Times New Roman" w:cs="Times New Roman"/>
          <w:sz w:val="24"/>
          <w:szCs w:val="24"/>
        </w:rPr>
        <w:t xml:space="preserve"> and efficiently</w:t>
      </w:r>
      <w:r w:rsidR="00CC5423">
        <w:rPr>
          <w:rFonts w:ascii="Times New Roman" w:hAnsi="Times New Roman" w:cs="Times New Roman"/>
          <w:sz w:val="24"/>
          <w:szCs w:val="24"/>
        </w:rPr>
        <w:t>.</w:t>
      </w:r>
    </w:p>
    <w:p w14:paraId="11CF896F" w14:textId="1C852B60" w:rsidR="00DA6A88" w:rsidRDefault="00914129" w:rsidP="008024B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Area of study is </w:t>
      </w:r>
      <w:r w:rsidR="00FB4BE7">
        <w:rPr>
          <w:rFonts w:ascii="Times New Roman" w:hAnsi="Times New Roman" w:cs="Times New Roman"/>
          <w:sz w:val="24"/>
          <w:szCs w:val="24"/>
        </w:rPr>
        <w:t xml:space="preserve">optimal use of google cloud function, Big Query, </w:t>
      </w:r>
      <w:r w:rsidR="00CD76DB">
        <w:rPr>
          <w:rFonts w:ascii="Times New Roman" w:hAnsi="Times New Roman" w:cs="Times New Roman"/>
          <w:sz w:val="24"/>
          <w:szCs w:val="24"/>
        </w:rPr>
        <w:t>cloud dataproc and composer. That help</w:t>
      </w:r>
      <w:r w:rsidR="00B9103A">
        <w:rPr>
          <w:rFonts w:ascii="Times New Roman" w:hAnsi="Times New Roman" w:cs="Times New Roman"/>
          <w:sz w:val="24"/>
          <w:szCs w:val="24"/>
        </w:rPr>
        <w:t xml:space="preserve"> us to reduce cost, provide efficiency</w:t>
      </w:r>
      <w:r w:rsidR="004576A7">
        <w:rPr>
          <w:rFonts w:ascii="Times New Roman" w:hAnsi="Times New Roman" w:cs="Times New Roman"/>
          <w:sz w:val="24"/>
          <w:szCs w:val="24"/>
        </w:rPr>
        <w:t xml:space="preserve"> and light weighting the architecture</w:t>
      </w:r>
      <w:r w:rsidR="00362CC6">
        <w:rPr>
          <w:rFonts w:ascii="Times New Roman" w:hAnsi="Times New Roman" w:cs="Times New Roman"/>
          <w:sz w:val="24"/>
          <w:szCs w:val="24"/>
        </w:rPr>
        <w:t>.</w:t>
      </w:r>
      <w:r w:rsidR="00B9103A">
        <w:rPr>
          <w:rFonts w:ascii="Times New Roman" w:hAnsi="Times New Roman" w:cs="Times New Roman"/>
          <w:sz w:val="24"/>
          <w:szCs w:val="24"/>
        </w:rPr>
        <w:t xml:space="preserve"> </w:t>
      </w:r>
    </w:p>
    <w:p w14:paraId="7CCA0B6A" w14:textId="77777777" w:rsidR="00543BF9" w:rsidRDefault="00543BF9" w:rsidP="008024BB">
      <w:pPr>
        <w:pStyle w:val="ListParagraph"/>
        <w:jc w:val="both"/>
        <w:rPr>
          <w:rFonts w:ascii="Times New Roman" w:hAnsi="Times New Roman" w:cs="Times New Roman"/>
          <w:sz w:val="24"/>
          <w:szCs w:val="24"/>
        </w:rPr>
      </w:pPr>
    </w:p>
    <w:p w14:paraId="3D2C7DC1" w14:textId="7DECC4AC" w:rsidR="00DA6A88" w:rsidRPr="00520B92" w:rsidRDefault="00DA6A88" w:rsidP="008024BB">
      <w:pPr>
        <w:pStyle w:val="ListParagraph"/>
        <w:numPr>
          <w:ilvl w:val="0"/>
          <w:numId w:val="1"/>
        </w:numPr>
        <w:jc w:val="both"/>
        <w:rPr>
          <w:rFonts w:ascii="Times New Roman" w:hAnsi="Times New Roman" w:cs="Times New Roman"/>
          <w:b/>
          <w:bCs/>
          <w:sz w:val="28"/>
          <w:szCs w:val="28"/>
        </w:rPr>
      </w:pPr>
      <w:r w:rsidRPr="00520B92">
        <w:rPr>
          <w:rFonts w:ascii="Times New Roman" w:hAnsi="Times New Roman" w:cs="Times New Roman"/>
          <w:b/>
          <w:bCs/>
          <w:sz w:val="28"/>
          <w:szCs w:val="28"/>
        </w:rPr>
        <w:t>Problem Statement/Domain:</w:t>
      </w:r>
    </w:p>
    <w:p w14:paraId="1AE10A89" w14:textId="1EF196A4" w:rsidR="001F3FBC" w:rsidRDefault="001F3FBC" w:rsidP="008024BB">
      <w:pPr>
        <w:pStyle w:val="ListParagraph"/>
        <w:jc w:val="both"/>
        <w:rPr>
          <w:rFonts w:ascii="Times New Roman" w:hAnsi="Times New Roman" w:cs="Times New Roman"/>
          <w:sz w:val="24"/>
          <w:szCs w:val="24"/>
        </w:rPr>
      </w:pPr>
      <w:r w:rsidRPr="001F3FBC">
        <w:rPr>
          <w:rFonts w:ascii="Times New Roman" w:hAnsi="Times New Roman" w:cs="Times New Roman"/>
          <w:sz w:val="24"/>
          <w:szCs w:val="24"/>
        </w:rPr>
        <w:t xml:space="preserve">Organizations are increasingly adopting cloud computing solutions </w:t>
      </w:r>
      <w:r w:rsidRPr="00E6186C">
        <w:rPr>
          <w:rFonts w:ascii="Times New Roman" w:hAnsi="Times New Roman" w:cs="Times New Roman"/>
          <w:b/>
          <w:bCs/>
          <w:sz w:val="24"/>
          <w:szCs w:val="24"/>
        </w:rPr>
        <w:t>to drive digital transformation, reduce operational costs, and increase business agility</w:t>
      </w:r>
      <w:r w:rsidRPr="001F3FBC">
        <w:rPr>
          <w:rFonts w:ascii="Times New Roman" w:hAnsi="Times New Roman" w:cs="Times New Roman"/>
          <w:sz w:val="24"/>
          <w:szCs w:val="24"/>
        </w:rPr>
        <w:t>. Google Cloud Platform (GCP) is a popular cloud computing platform that offers a wide range of services, including compute, storage, networking, and data analytics. However, organizations face several challenges while using GCP, including security, compliance, cost optimization, and lack of expertise.</w:t>
      </w:r>
    </w:p>
    <w:p w14:paraId="25BE070C" w14:textId="73EEEA4A" w:rsidR="001F3FBC" w:rsidRDefault="000E1CCF" w:rsidP="006949FE">
      <w:pPr>
        <w:pStyle w:val="ListParagraph"/>
        <w:jc w:val="both"/>
        <w:rPr>
          <w:rFonts w:ascii="Times New Roman" w:hAnsi="Times New Roman" w:cs="Times New Roman"/>
          <w:sz w:val="24"/>
          <w:szCs w:val="24"/>
        </w:rPr>
      </w:pPr>
      <w:r w:rsidRPr="000E1CCF">
        <w:rPr>
          <w:rFonts w:ascii="Times New Roman" w:hAnsi="Times New Roman" w:cs="Times New Roman"/>
          <w:sz w:val="24"/>
          <w:szCs w:val="24"/>
        </w:rPr>
        <w:t>The domain for this problem statement is cloud computing and specifically the</w:t>
      </w:r>
      <w:r w:rsidR="0017455C">
        <w:rPr>
          <w:rFonts w:ascii="Times New Roman" w:hAnsi="Times New Roman" w:cs="Times New Roman"/>
          <w:sz w:val="24"/>
          <w:szCs w:val="24"/>
        </w:rPr>
        <w:t xml:space="preserve"> optimal</w:t>
      </w:r>
      <w:r w:rsidRPr="000E1CCF">
        <w:rPr>
          <w:rFonts w:ascii="Times New Roman" w:hAnsi="Times New Roman" w:cs="Times New Roman"/>
          <w:sz w:val="24"/>
          <w:szCs w:val="24"/>
        </w:rPr>
        <w:t xml:space="preserve"> use of Google Cloud Platform (GCP). This includes all aspects of cloud computing, such as infrastructure as a service (IaaS), platform as a service (PaaS), and software as a service (SaaS). The domain also covers the various services and tools provided by GCP, such as Google Compute Engine</w:t>
      </w:r>
      <w:r w:rsidR="006444FD">
        <w:rPr>
          <w:rFonts w:ascii="Times New Roman" w:hAnsi="Times New Roman" w:cs="Times New Roman"/>
          <w:sz w:val="24"/>
          <w:szCs w:val="24"/>
        </w:rPr>
        <w:t xml:space="preserve"> </w:t>
      </w:r>
      <w:r w:rsidR="00512257">
        <w:rPr>
          <w:rFonts w:ascii="Times New Roman" w:hAnsi="Times New Roman" w:cs="Times New Roman"/>
          <w:sz w:val="24"/>
          <w:szCs w:val="24"/>
        </w:rPr>
        <w:t>(specifically cloud dataproc)</w:t>
      </w:r>
      <w:r w:rsidRPr="000E1CCF">
        <w:rPr>
          <w:rFonts w:ascii="Times New Roman" w:hAnsi="Times New Roman" w:cs="Times New Roman"/>
          <w:sz w:val="24"/>
          <w:szCs w:val="24"/>
        </w:rPr>
        <w:t>, Google Cloud Storage, Google Cloud SQL, and Google Kubernetes Engine. Additionally, the domain includes areas such as cloud security, compliance, cost management, and governance.</w:t>
      </w:r>
    </w:p>
    <w:p w14:paraId="40BAFAC5" w14:textId="43BBFFAF" w:rsidR="00B947F9" w:rsidRDefault="00B947F9" w:rsidP="006949FE">
      <w:pPr>
        <w:pStyle w:val="ListParagraph"/>
        <w:jc w:val="both"/>
        <w:rPr>
          <w:rFonts w:ascii="Times New Roman" w:hAnsi="Times New Roman" w:cs="Times New Roman"/>
          <w:sz w:val="24"/>
          <w:szCs w:val="24"/>
        </w:rPr>
      </w:pPr>
      <w:r>
        <w:rPr>
          <w:rFonts w:ascii="Times New Roman" w:hAnsi="Times New Roman" w:cs="Times New Roman"/>
          <w:sz w:val="24"/>
          <w:szCs w:val="24"/>
        </w:rPr>
        <w:t>We studied cloud computing</w:t>
      </w:r>
      <w:r w:rsidR="00C10807">
        <w:rPr>
          <w:rFonts w:ascii="Times New Roman" w:hAnsi="Times New Roman" w:cs="Times New Roman"/>
          <w:sz w:val="24"/>
          <w:szCs w:val="24"/>
        </w:rPr>
        <w:t xml:space="preserve"> in college as well</w:t>
      </w:r>
      <w:r w:rsidR="006444FD">
        <w:rPr>
          <w:rFonts w:ascii="Times New Roman" w:hAnsi="Times New Roman" w:cs="Times New Roman"/>
          <w:sz w:val="24"/>
          <w:szCs w:val="24"/>
        </w:rPr>
        <w:t>,</w:t>
      </w:r>
      <w:r w:rsidR="00C10807">
        <w:rPr>
          <w:rFonts w:ascii="Times New Roman" w:hAnsi="Times New Roman" w:cs="Times New Roman"/>
          <w:sz w:val="24"/>
          <w:szCs w:val="24"/>
        </w:rPr>
        <w:t xml:space="preserve"> that helped me a lot for diving </w:t>
      </w:r>
      <w:r w:rsidR="0077638F">
        <w:rPr>
          <w:rFonts w:ascii="Times New Roman" w:hAnsi="Times New Roman" w:cs="Times New Roman"/>
          <w:sz w:val="24"/>
          <w:szCs w:val="24"/>
        </w:rPr>
        <w:t>in cloud computing infrastructure quickly</w:t>
      </w:r>
      <w:r w:rsidR="003A439C">
        <w:rPr>
          <w:rFonts w:ascii="Times New Roman" w:hAnsi="Times New Roman" w:cs="Times New Roman"/>
          <w:sz w:val="24"/>
          <w:szCs w:val="24"/>
        </w:rPr>
        <w:t xml:space="preserve"> and adopting new things</w:t>
      </w:r>
      <w:r w:rsidR="006444FD">
        <w:rPr>
          <w:rFonts w:ascii="Times New Roman" w:hAnsi="Times New Roman" w:cs="Times New Roman"/>
          <w:sz w:val="24"/>
          <w:szCs w:val="24"/>
        </w:rPr>
        <w:t xml:space="preserve"> easily</w:t>
      </w:r>
      <w:r w:rsidR="003A439C">
        <w:rPr>
          <w:rFonts w:ascii="Times New Roman" w:hAnsi="Times New Roman" w:cs="Times New Roman"/>
          <w:sz w:val="24"/>
          <w:szCs w:val="24"/>
        </w:rPr>
        <w:t>.</w:t>
      </w:r>
    </w:p>
    <w:p w14:paraId="26C910B1" w14:textId="77777777" w:rsidR="006C2611" w:rsidRDefault="006C2611" w:rsidP="006949FE">
      <w:pPr>
        <w:pStyle w:val="ListParagraph"/>
        <w:jc w:val="both"/>
        <w:rPr>
          <w:rFonts w:ascii="Times New Roman" w:hAnsi="Times New Roman" w:cs="Times New Roman"/>
          <w:sz w:val="24"/>
          <w:szCs w:val="24"/>
        </w:rPr>
      </w:pPr>
      <w:r w:rsidRPr="00572F73">
        <w:rPr>
          <w:rFonts w:ascii="Times New Roman" w:hAnsi="Times New Roman" w:cs="Times New Roman"/>
          <w:sz w:val="24"/>
          <w:szCs w:val="24"/>
        </w:rPr>
        <w:t>The problems are exploratory that needs a lot of brain storming. We as a team are involved in solving these following problems for organization.</w:t>
      </w:r>
    </w:p>
    <w:p w14:paraId="0A9225CE" w14:textId="77777777" w:rsidR="006C2611" w:rsidRPr="00572F73" w:rsidRDefault="006C2611" w:rsidP="006949FE">
      <w:pPr>
        <w:pStyle w:val="ListParagraph"/>
        <w:jc w:val="both"/>
        <w:rPr>
          <w:rFonts w:ascii="Times New Roman" w:hAnsi="Times New Roman" w:cs="Times New Roman"/>
          <w:b/>
          <w:bCs/>
          <w:sz w:val="24"/>
          <w:szCs w:val="24"/>
        </w:rPr>
      </w:pPr>
    </w:p>
    <w:p w14:paraId="23C0F899" w14:textId="77777777" w:rsidR="006C2611" w:rsidRPr="00272642" w:rsidRDefault="006C2611" w:rsidP="006949FE">
      <w:pPr>
        <w:pStyle w:val="ListParagraph"/>
        <w:numPr>
          <w:ilvl w:val="0"/>
          <w:numId w:val="2"/>
        </w:numPr>
        <w:jc w:val="both"/>
        <w:rPr>
          <w:rFonts w:ascii="Times New Roman" w:hAnsi="Times New Roman" w:cs="Times New Roman"/>
          <w:sz w:val="24"/>
          <w:szCs w:val="24"/>
        </w:rPr>
      </w:pPr>
      <w:r w:rsidRPr="00DB74C1">
        <w:rPr>
          <w:rFonts w:ascii="Times New Roman" w:hAnsi="Times New Roman" w:cs="Times New Roman"/>
          <w:b/>
          <w:bCs/>
          <w:sz w:val="24"/>
          <w:szCs w:val="24"/>
        </w:rPr>
        <w:t>Overspending:</w:t>
      </w:r>
      <w:r w:rsidRPr="00272642">
        <w:rPr>
          <w:rFonts w:ascii="Times New Roman" w:hAnsi="Times New Roman" w:cs="Times New Roman"/>
          <w:sz w:val="24"/>
          <w:szCs w:val="24"/>
        </w:rPr>
        <w:t xml:space="preserve"> Organizations overprovision their resources, leading to a waste of resources and increased costs on cloud platform like GCP.</w:t>
      </w:r>
    </w:p>
    <w:p w14:paraId="3D0DD83A" w14:textId="77777777" w:rsidR="006C2611" w:rsidRPr="00272642" w:rsidRDefault="006C2611" w:rsidP="006949FE">
      <w:pPr>
        <w:pStyle w:val="ListParagraph"/>
        <w:numPr>
          <w:ilvl w:val="0"/>
          <w:numId w:val="2"/>
        </w:numPr>
        <w:jc w:val="both"/>
        <w:rPr>
          <w:rFonts w:ascii="Times New Roman" w:hAnsi="Times New Roman" w:cs="Times New Roman"/>
          <w:sz w:val="24"/>
          <w:szCs w:val="24"/>
        </w:rPr>
      </w:pPr>
      <w:r w:rsidRPr="007E3986">
        <w:rPr>
          <w:rFonts w:ascii="Times New Roman" w:hAnsi="Times New Roman" w:cs="Times New Roman"/>
          <w:b/>
          <w:bCs/>
          <w:sz w:val="24"/>
          <w:szCs w:val="24"/>
        </w:rPr>
        <w:t>Lack of Automation:</w:t>
      </w:r>
      <w:r w:rsidRPr="00272642">
        <w:rPr>
          <w:rFonts w:ascii="Times New Roman" w:hAnsi="Times New Roman" w:cs="Times New Roman"/>
          <w:sz w:val="24"/>
          <w:szCs w:val="24"/>
        </w:rPr>
        <w:t xml:space="preserve"> Manual resource management can be time-consuming and error-prone, making it difficult to optimize resources for better utilization. Although there is various automation needed i.e., Network automation, Service automation, Process automation, Test automation, Supply chain automation, Data automation, Security automation etc.  </w:t>
      </w:r>
    </w:p>
    <w:p w14:paraId="572D1052" w14:textId="77777777" w:rsidR="006C2611" w:rsidRDefault="006C2611" w:rsidP="006949FE">
      <w:pPr>
        <w:pStyle w:val="ListParagraph"/>
        <w:numPr>
          <w:ilvl w:val="0"/>
          <w:numId w:val="2"/>
        </w:numPr>
        <w:jc w:val="both"/>
        <w:rPr>
          <w:rFonts w:ascii="Times New Roman" w:hAnsi="Times New Roman" w:cs="Times New Roman"/>
          <w:sz w:val="24"/>
          <w:szCs w:val="24"/>
        </w:rPr>
      </w:pPr>
      <w:r w:rsidRPr="007E3986">
        <w:rPr>
          <w:rFonts w:ascii="Times New Roman" w:hAnsi="Times New Roman" w:cs="Times New Roman"/>
          <w:b/>
          <w:bCs/>
          <w:sz w:val="24"/>
          <w:szCs w:val="24"/>
        </w:rPr>
        <w:t>Security and compliance:</w:t>
      </w:r>
      <w:r w:rsidRPr="00272642">
        <w:rPr>
          <w:rFonts w:ascii="Times New Roman" w:hAnsi="Times New Roman" w:cs="Times New Roman"/>
          <w:sz w:val="24"/>
          <w:szCs w:val="24"/>
        </w:rPr>
        <w:t xml:space="preserve"> Organizations need to ensure that resource utilization practices comply with security and compliance policies, which can limit their ability to optimize resource usage.</w:t>
      </w:r>
    </w:p>
    <w:p w14:paraId="401AC0FE" w14:textId="4DDC5557" w:rsidR="003811C5" w:rsidRPr="00272642" w:rsidRDefault="0087382C" w:rsidP="006949FE">
      <w:pPr>
        <w:pStyle w:val="ListParagraph"/>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 xml:space="preserve">Light weighting </w:t>
      </w:r>
      <w:r w:rsidR="00EC4F90">
        <w:rPr>
          <w:rFonts w:ascii="Times New Roman" w:hAnsi="Times New Roman" w:cs="Times New Roman"/>
          <w:b/>
          <w:bCs/>
          <w:sz w:val="24"/>
          <w:szCs w:val="24"/>
        </w:rPr>
        <w:t>Architecture:</w:t>
      </w:r>
      <w:r w:rsidR="00EC4F90">
        <w:rPr>
          <w:rFonts w:ascii="Times New Roman" w:hAnsi="Times New Roman" w:cs="Times New Roman"/>
          <w:sz w:val="24"/>
          <w:szCs w:val="24"/>
        </w:rPr>
        <w:t xml:space="preserve">  There are some</w:t>
      </w:r>
      <w:r w:rsidR="00474E53">
        <w:rPr>
          <w:rFonts w:ascii="Times New Roman" w:hAnsi="Times New Roman" w:cs="Times New Roman"/>
          <w:sz w:val="24"/>
          <w:szCs w:val="24"/>
        </w:rPr>
        <w:t xml:space="preserve"> little</w:t>
      </w:r>
      <w:r w:rsidR="00EC4F90">
        <w:rPr>
          <w:rFonts w:ascii="Times New Roman" w:hAnsi="Times New Roman" w:cs="Times New Roman"/>
          <w:sz w:val="24"/>
          <w:szCs w:val="24"/>
        </w:rPr>
        <w:t xml:space="preserve"> costumers </w:t>
      </w:r>
      <w:r w:rsidR="00474E53">
        <w:rPr>
          <w:rFonts w:ascii="Times New Roman" w:hAnsi="Times New Roman" w:cs="Times New Roman"/>
          <w:sz w:val="24"/>
          <w:szCs w:val="24"/>
        </w:rPr>
        <w:t xml:space="preserve">in telecom industry </w:t>
      </w:r>
      <w:r w:rsidR="006352ED">
        <w:rPr>
          <w:rFonts w:ascii="Times New Roman" w:hAnsi="Times New Roman" w:cs="Times New Roman"/>
          <w:sz w:val="24"/>
          <w:szCs w:val="24"/>
        </w:rPr>
        <w:t xml:space="preserve">of company they cannot pay </w:t>
      </w:r>
      <w:r w:rsidR="008531A5">
        <w:rPr>
          <w:rFonts w:ascii="Times New Roman" w:hAnsi="Times New Roman" w:cs="Times New Roman"/>
          <w:sz w:val="24"/>
          <w:szCs w:val="24"/>
        </w:rPr>
        <w:t xml:space="preserve">that much amount. </w:t>
      </w:r>
      <w:r w:rsidR="00987162">
        <w:rPr>
          <w:rFonts w:ascii="Times New Roman" w:hAnsi="Times New Roman" w:cs="Times New Roman"/>
          <w:sz w:val="24"/>
          <w:szCs w:val="24"/>
        </w:rPr>
        <w:t>So,</w:t>
      </w:r>
      <w:r w:rsidR="008531A5">
        <w:rPr>
          <w:rFonts w:ascii="Times New Roman" w:hAnsi="Times New Roman" w:cs="Times New Roman"/>
          <w:sz w:val="24"/>
          <w:szCs w:val="24"/>
        </w:rPr>
        <w:t xml:space="preserve"> we are trying to rearchitected </w:t>
      </w:r>
      <w:r w:rsidR="004A69CB">
        <w:rPr>
          <w:rFonts w:ascii="Times New Roman" w:hAnsi="Times New Roman" w:cs="Times New Roman"/>
          <w:sz w:val="24"/>
          <w:szCs w:val="24"/>
        </w:rPr>
        <w:t>that platform for those costumers.</w:t>
      </w:r>
    </w:p>
    <w:p w14:paraId="7B2A74A0" w14:textId="77777777" w:rsidR="006C2611" w:rsidRDefault="006C2611" w:rsidP="006949FE">
      <w:pPr>
        <w:pStyle w:val="ListParagraph"/>
        <w:jc w:val="both"/>
        <w:rPr>
          <w:rFonts w:ascii="Times New Roman" w:hAnsi="Times New Roman" w:cs="Times New Roman"/>
          <w:sz w:val="24"/>
          <w:szCs w:val="24"/>
        </w:rPr>
      </w:pPr>
    </w:p>
    <w:p w14:paraId="4C0CFE4E" w14:textId="3B0E823E" w:rsidR="002D3ABF" w:rsidRPr="00520B92" w:rsidRDefault="002D3ABF" w:rsidP="006949FE">
      <w:pPr>
        <w:pStyle w:val="ListParagraph"/>
        <w:numPr>
          <w:ilvl w:val="0"/>
          <w:numId w:val="1"/>
        </w:numPr>
        <w:jc w:val="both"/>
        <w:rPr>
          <w:rFonts w:ascii="Times New Roman" w:hAnsi="Times New Roman" w:cs="Times New Roman"/>
          <w:b/>
          <w:bCs/>
          <w:sz w:val="28"/>
          <w:szCs w:val="28"/>
        </w:rPr>
      </w:pPr>
      <w:r w:rsidRPr="00520B92">
        <w:rPr>
          <w:rFonts w:ascii="Times New Roman" w:hAnsi="Times New Roman" w:cs="Times New Roman"/>
          <w:b/>
          <w:bCs/>
          <w:sz w:val="28"/>
          <w:szCs w:val="28"/>
        </w:rPr>
        <w:t>Technique/Tools/Technologies used:</w:t>
      </w:r>
    </w:p>
    <w:p w14:paraId="06065F76" w14:textId="028E34B3" w:rsidR="007A625C" w:rsidRDefault="00AB17D9" w:rsidP="006949F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For above problem statement we used </w:t>
      </w:r>
      <w:r w:rsidR="00EC2F41">
        <w:rPr>
          <w:rFonts w:ascii="Times New Roman" w:hAnsi="Times New Roman" w:cs="Times New Roman"/>
          <w:sz w:val="24"/>
          <w:szCs w:val="24"/>
        </w:rPr>
        <w:t xml:space="preserve">following </w:t>
      </w:r>
      <w:r w:rsidR="006444FD">
        <w:rPr>
          <w:rFonts w:ascii="Times New Roman" w:hAnsi="Times New Roman" w:cs="Times New Roman"/>
          <w:sz w:val="24"/>
          <w:szCs w:val="24"/>
        </w:rPr>
        <w:t>tools:</w:t>
      </w:r>
    </w:p>
    <w:p w14:paraId="1498E2E5" w14:textId="56AB8C9C" w:rsidR="00EC2F41" w:rsidRPr="00BD25FF" w:rsidRDefault="00EC2F41" w:rsidP="006949FE">
      <w:pPr>
        <w:pStyle w:val="ListParagraph"/>
        <w:jc w:val="both"/>
        <w:rPr>
          <w:rFonts w:ascii="Times New Roman" w:hAnsi="Times New Roman" w:cs="Times New Roman"/>
          <w:sz w:val="24"/>
          <w:szCs w:val="24"/>
        </w:rPr>
      </w:pPr>
      <w:r w:rsidRPr="00EC2F41">
        <w:rPr>
          <w:rFonts w:ascii="Times New Roman" w:hAnsi="Times New Roman" w:cs="Times New Roman"/>
          <w:sz w:val="24"/>
          <w:szCs w:val="24"/>
        </w:rPr>
        <w:lastRenderedPageBreak/>
        <w:t xml:space="preserve">Google Cloud Console - </w:t>
      </w:r>
      <w:r w:rsidR="000F216F">
        <w:rPr>
          <w:rFonts w:ascii="Times New Roman" w:hAnsi="Times New Roman" w:cs="Times New Roman"/>
          <w:sz w:val="24"/>
          <w:szCs w:val="24"/>
        </w:rPr>
        <w:t>T</w:t>
      </w:r>
      <w:r w:rsidRPr="00EC2F41">
        <w:rPr>
          <w:rFonts w:ascii="Times New Roman" w:hAnsi="Times New Roman" w:cs="Times New Roman"/>
          <w:sz w:val="24"/>
          <w:szCs w:val="24"/>
        </w:rPr>
        <w:t>o access and manage GCP services, deploy and manage applications, and monitor the performance of their infrastructure.</w:t>
      </w:r>
    </w:p>
    <w:p w14:paraId="0F400075" w14:textId="77777777" w:rsidR="00797963" w:rsidRDefault="00797963" w:rsidP="006949FE">
      <w:pPr>
        <w:pStyle w:val="ListParagraph"/>
        <w:jc w:val="both"/>
        <w:rPr>
          <w:rFonts w:ascii="Times New Roman" w:hAnsi="Times New Roman" w:cs="Times New Roman"/>
          <w:sz w:val="24"/>
          <w:szCs w:val="24"/>
        </w:rPr>
      </w:pPr>
    </w:p>
    <w:p w14:paraId="20A7A16C" w14:textId="5FA9C6E4" w:rsidR="00EC2F41" w:rsidRPr="00BD25FF" w:rsidRDefault="00EC2F41" w:rsidP="006949FE">
      <w:pPr>
        <w:pStyle w:val="ListParagraph"/>
        <w:jc w:val="both"/>
        <w:rPr>
          <w:rFonts w:ascii="Times New Roman" w:hAnsi="Times New Roman" w:cs="Times New Roman"/>
          <w:sz w:val="24"/>
          <w:szCs w:val="24"/>
        </w:rPr>
      </w:pPr>
      <w:r w:rsidRPr="00EC2F41">
        <w:rPr>
          <w:rFonts w:ascii="Times New Roman" w:hAnsi="Times New Roman" w:cs="Times New Roman"/>
          <w:sz w:val="24"/>
          <w:szCs w:val="24"/>
        </w:rPr>
        <w:t>Google Cloud SDK - This is a set of command-line tools that allow users to interact with GCP services from their local development environment</w:t>
      </w:r>
      <w:r w:rsidR="000F216F">
        <w:rPr>
          <w:rFonts w:ascii="Times New Roman" w:hAnsi="Times New Roman" w:cs="Times New Roman"/>
          <w:sz w:val="24"/>
          <w:szCs w:val="24"/>
        </w:rPr>
        <w:t xml:space="preserve"> using APIs</w:t>
      </w:r>
      <w:r w:rsidRPr="00EC2F41">
        <w:rPr>
          <w:rFonts w:ascii="Times New Roman" w:hAnsi="Times New Roman" w:cs="Times New Roman"/>
          <w:sz w:val="24"/>
          <w:szCs w:val="24"/>
        </w:rPr>
        <w:t>.</w:t>
      </w:r>
    </w:p>
    <w:p w14:paraId="2C637005" w14:textId="77777777" w:rsidR="00797963" w:rsidRDefault="00797963" w:rsidP="006949FE">
      <w:pPr>
        <w:pStyle w:val="ListParagraph"/>
        <w:jc w:val="both"/>
        <w:rPr>
          <w:rFonts w:ascii="Times New Roman" w:hAnsi="Times New Roman" w:cs="Times New Roman"/>
          <w:sz w:val="24"/>
          <w:szCs w:val="24"/>
        </w:rPr>
      </w:pPr>
    </w:p>
    <w:p w14:paraId="59E86F38" w14:textId="255E4400" w:rsidR="00EC2F41" w:rsidRPr="00EC2F41" w:rsidRDefault="00EC2F41" w:rsidP="006949FE">
      <w:pPr>
        <w:pStyle w:val="ListParagraph"/>
        <w:jc w:val="both"/>
        <w:rPr>
          <w:rFonts w:ascii="Times New Roman" w:hAnsi="Times New Roman" w:cs="Times New Roman"/>
          <w:sz w:val="24"/>
          <w:szCs w:val="24"/>
        </w:rPr>
      </w:pPr>
      <w:r w:rsidRPr="00EC2F41">
        <w:rPr>
          <w:rFonts w:ascii="Times New Roman" w:hAnsi="Times New Roman" w:cs="Times New Roman"/>
          <w:sz w:val="24"/>
          <w:szCs w:val="24"/>
        </w:rPr>
        <w:t xml:space="preserve">Cloud Deployment Manager - </w:t>
      </w:r>
      <w:r w:rsidR="000F216F">
        <w:rPr>
          <w:rFonts w:ascii="Times New Roman" w:hAnsi="Times New Roman" w:cs="Times New Roman"/>
          <w:sz w:val="24"/>
          <w:szCs w:val="24"/>
        </w:rPr>
        <w:t>T</w:t>
      </w:r>
      <w:r w:rsidRPr="00EC2F41">
        <w:rPr>
          <w:rFonts w:ascii="Times New Roman" w:hAnsi="Times New Roman" w:cs="Times New Roman"/>
          <w:sz w:val="24"/>
          <w:szCs w:val="24"/>
        </w:rPr>
        <w:t>o create and manage cloud resources using templates. This allows for easier and more efficient management of cloud infrastructure.</w:t>
      </w:r>
    </w:p>
    <w:p w14:paraId="435AD1AA" w14:textId="5B641AB6" w:rsidR="00EC2F41" w:rsidRPr="00EC2F41" w:rsidRDefault="00EC2F41" w:rsidP="006949FE">
      <w:pPr>
        <w:pStyle w:val="ListParagraph"/>
        <w:jc w:val="both"/>
        <w:rPr>
          <w:rFonts w:ascii="Times New Roman" w:hAnsi="Times New Roman" w:cs="Times New Roman"/>
          <w:sz w:val="24"/>
          <w:szCs w:val="24"/>
        </w:rPr>
      </w:pPr>
    </w:p>
    <w:tbl>
      <w:tblPr>
        <w:tblStyle w:val="TableGrid"/>
        <w:tblpPr w:leftFromText="180" w:rightFromText="180" w:vertAnchor="text" w:horzAnchor="page" w:tblpX="2202" w:tblpY="25"/>
        <w:tblW w:w="8016" w:type="dxa"/>
        <w:tblLook w:val="0600" w:firstRow="0" w:lastRow="0" w:firstColumn="0" w:lastColumn="0" w:noHBand="1" w:noVBand="1"/>
      </w:tblPr>
      <w:tblGrid>
        <w:gridCol w:w="3681"/>
        <w:gridCol w:w="4335"/>
      </w:tblGrid>
      <w:tr w:rsidR="00E67B5E" w:rsidRPr="00C834CF" w14:paraId="4461BA2B" w14:textId="77777777" w:rsidTr="00E67B5E">
        <w:trPr>
          <w:trHeight w:val="210"/>
        </w:trPr>
        <w:tc>
          <w:tcPr>
            <w:tcW w:w="3681" w:type="dxa"/>
          </w:tcPr>
          <w:p w14:paraId="59B5D5ED" w14:textId="132CC68D" w:rsidR="00E67B5E" w:rsidRPr="000D6E4A" w:rsidRDefault="00E67B5E" w:rsidP="006949FE">
            <w:pPr>
              <w:jc w:val="both"/>
              <w:textAlignment w:val="baseline"/>
              <w:rPr>
                <w:rFonts w:ascii="Times New Roman" w:eastAsia="Times New Roman" w:hAnsi="Times New Roman" w:cs="Times New Roman"/>
                <w:b/>
                <w:bCs/>
                <w:color w:val="000000" w:themeColor="text1"/>
                <w:kern w:val="24"/>
                <w:sz w:val="28"/>
                <w:szCs w:val="28"/>
                <w:lang w:eastAsia="en-IN"/>
              </w:rPr>
            </w:pPr>
            <w:r w:rsidRPr="000D6E4A">
              <w:rPr>
                <w:rFonts w:ascii="Times New Roman" w:eastAsia="Times New Roman" w:hAnsi="Times New Roman" w:cs="Times New Roman"/>
                <w:b/>
                <w:bCs/>
                <w:color w:val="000000" w:themeColor="text1"/>
                <w:kern w:val="24"/>
                <w:sz w:val="28"/>
                <w:szCs w:val="28"/>
                <w:lang w:eastAsia="en-IN"/>
              </w:rPr>
              <w:t>Tools</w:t>
            </w:r>
          </w:p>
        </w:tc>
        <w:tc>
          <w:tcPr>
            <w:tcW w:w="4335" w:type="dxa"/>
          </w:tcPr>
          <w:p w14:paraId="2FDCCAED" w14:textId="7BE4D69D" w:rsidR="00E67B5E" w:rsidRPr="000D6E4A" w:rsidRDefault="000D6E4A" w:rsidP="006949FE">
            <w:pPr>
              <w:jc w:val="both"/>
              <w:rPr>
                <w:rFonts w:ascii="Times New Roman" w:eastAsia="Times New Roman" w:hAnsi="Times New Roman" w:cs="Times New Roman"/>
                <w:b/>
                <w:bCs/>
                <w:color w:val="000000" w:themeColor="text1"/>
                <w:kern w:val="24"/>
                <w:sz w:val="28"/>
                <w:szCs w:val="28"/>
                <w:lang w:eastAsia="en-IN"/>
              </w:rPr>
            </w:pPr>
            <w:r w:rsidRPr="000D6E4A">
              <w:rPr>
                <w:rFonts w:ascii="Times New Roman" w:eastAsia="Times New Roman" w:hAnsi="Times New Roman" w:cs="Times New Roman"/>
                <w:b/>
                <w:bCs/>
                <w:color w:val="000000" w:themeColor="text1"/>
                <w:kern w:val="24"/>
                <w:sz w:val="28"/>
                <w:szCs w:val="28"/>
                <w:lang w:eastAsia="en-IN"/>
              </w:rPr>
              <w:t>Functionalities</w:t>
            </w:r>
          </w:p>
        </w:tc>
      </w:tr>
      <w:tr w:rsidR="00BD5F75" w:rsidRPr="00C834CF" w14:paraId="556A3224" w14:textId="77777777" w:rsidTr="00E67B5E">
        <w:trPr>
          <w:trHeight w:val="210"/>
        </w:trPr>
        <w:tc>
          <w:tcPr>
            <w:tcW w:w="3681" w:type="dxa"/>
          </w:tcPr>
          <w:p w14:paraId="24B666F1" w14:textId="10D99952" w:rsidR="00BD5F75" w:rsidRPr="00BD5F75" w:rsidRDefault="00BD5F75" w:rsidP="006949FE">
            <w:pPr>
              <w:jc w:val="both"/>
              <w:textAlignment w:val="baseline"/>
              <w:rPr>
                <w:rFonts w:ascii="Times New Roman" w:eastAsia="Times New Roman" w:hAnsi="Times New Roman" w:cs="Times New Roman"/>
                <w:color w:val="000000" w:themeColor="text1"/>
                <w:kern w:val="24"/>
                <w:sz w:val="24"/>
                <w:szCs w:val="24"/>
                <w:lang w:eastAsia="en-IN"/>
              </w:rPr>
            </w:pPr>
            <w:r>
              <w:rPr>
                <w:rFonts w:ascii="Times New Roman" w:eastAsia="Times New Roman" w:hAnsi="Times New Roman" w:cs="Times New Roman"/>
                <w:color w:val="000000" w:themeColor="text1"/>
                <w:kern w:val="24"/>
                <w:sz w:val="24"/>
                <w:szCs w:val="24"/>
                <w:lang w:eastAsia="en-IN"/>
              </w:rPr>
              <w:t>Compute engine</w:t>
            </w:r>
          </w:p>
        </w:tc>
        <w:tc>
          <w:tcPr>
            <w:tcW w:w="4335" w:type="dxa"/>
          </w:tcPr>
          <w:p w14:paraId="0497FA4E" w14:textId="43D4E59D" w:rsidR="00BD5F75" w:rsidRPr="00BD5F75" w:rsidRDefault="00BD5F75" w:rsidP="006949FE">
            <w:pPr>
              <w:jc w:val="both"/>
              <w:rPr>
                <w:rFonts w:ascii="Times New Roman" w:eastAsia="Times New Roman" w:hAnsi="Times New Roman" w:cs="Times New Roman"/>
                <w:color w:val="000000" w:themeColor="text1"/>
                <w:kern w:val="24"/>
                <w:sz w:val="28"/>
                <w:szCs w:val="28"/>
                <w:lang w:eastAsia="en-IN"/>
              </w:rPr>
            </w:pPr>
            <w:r w:rsidRPr="00BD5F75">
              <w:rPr>
                <w:rFonts w:ascii="Times New Roman" w:eastAsia="Times New Roman" w:hAnsi="Times New Roman" w:cs="Times New Roman"/>
                <w:color w:val="000000" w:themeColor="text1"/>
                <w:kern w:val="24"/>
                <w:sz w:val="24"/>
                <w:szCs w:val="24"/>
                <w:lang w:eastAsia="en-IN"/>
              </w:rPr>
              <w:t>VMs</w:t>
            </w:r>
            <w:r>
              <w:rPr>
                <w:rFonts w:ascii="Times New Roman" w:eastAsia="Times New Roman" w:hAnsi="Times New Roman" w:cs="Times New Roman"/>
                <w:color w:val="000000" w:themeColor="text1"/>
                <w:kern w:val="24"/>
                <w:sz w:val="24"/>
                <w:szCs w:val="24"/>
                <w:lang w:eastAsia="en-IN"/>
              </w:rPr>
              <w:t xml:space="preserve">, GPUs, TPUs, </w:t>
            </w:r>
            <w:r w:rsidR="00A8674A">
              <w:rPr>
                <w:rFonts w:ascii="Times New Roman" w:eastAsia="Times New Roman" w:hAnsi="Times New Roman" w:cs="Times New Roman"/>
                <w:color w:val="000000" w:themeColor="text1"/>
                <w:kern w:val="24"/>
                <w:sz w:val="24"/>
                <w:szCs w:val="24"/>
                <w:lang w:eastAsia="en-IN"/>
              </w:rPr>
              <w:t>disks</w:t>
            </w:r>
          </w:p>
        </w:tc>
      </w:tr>
      <w:tr w:rsidR="00E67B5E" w:rsidRPr="00C834CF" w14:paraId="79007023" w14:textId="77777777" w:rsidTr="00E67B5E">
        <w:trPr>
          <w:trHeight w:val="210"/>
        </w:trPr>
        <w:tc>
          <w:tcPr>
            <w:tcW w:w="3681" w:type="dxa"/>
            <w:hideMark/>
          </w:tcPr>
          <w:p w14:paraId="1F0C78B4" w14:textId="77777777" w:rsidR="00E67B5E" w:rsidRPr="00C834CF" w:rsidRDefault="00E67B5E" w:rsidP="006949FE">
            <w:pPr>
              <w:jc w:val="both"/>
              <w:textAlignment w:val="baseline"/>
              <w:rPr>
                <w:rFonts w:ascii="Times New Roman" w:eastAsia="Times New Roman" w:hAnsi="Times New Roman" w:cs="Times New Roman"/>
                <w:color w:val="000000" w:themeColor="text1"/>
                <w:sz w:val="24"/>
                <w:szCs w:val="24"/>
                <w:lang w:eastAsia="en-IN"/>
              </w:rPr>
            </w:pPr>
            <w:r w:rsidRPr="00C834CF">
              <w:rPr>
                <w:rFonts w:ascii="Times New Roman" w:eastAsia="Times New Roman" w:hAnsi="Times New Roman" w:cs="Times New Roman"/>
                <w:color w:val="000000" w:themeColor="text1"/>
                <w:kern w:val="24"/>
                <w:sz w:val="24"/>
                <w:szCs w:val="24"/>
                <w:lang w:eastAsia="en-IN"/>
              </w:rPr>
              <w:t>BigQuery</w:t>
            </w:r>
          </w:p>
        </w:tc>
        <w:tc>
          <w:tcPr>
            <w:tcW w:w="4335" w:type="dxa"/>
            <w:hideMark/>
          </w:tcPr>
          <w:p w14:paraId="3C7F417F" w14:textId="77777777" w:rsidR="00E67B5E" w:rsidRPr="00C834CF" w:rsidRDefault="00E67B5E" w:rsidP="006949FE">
            <w:pPr>
              <w:jc w:val="both"/>
              <w:rPr>
                <w:rFonts w:ascii="Times New Roman" w:eastAsia="Times New Roman" w:hAnsi="Times New Roman" w:cs="Times New Roman"/>
                <w:sz w:val="24"/>
                <w:szCs w:val="24"/>
                <w:lang w:eastAsia="en-IN"/>
              </w:rPr>
            </w:pPr>
            <w:r w:rsidRPr="00C834CF">
              <w:rPr>
                <w:rFonts w:ascii="Times New Roman" w:eastAsia="Times New Roman" w:hAnsi="Times New Roman" w:cs="Times New Roman"/>
                <w:color w:val="000000" w:themeColor="text1"/>
                <w:kern w:val="24"/>
                <w:sz w:val="24"/>
                <w:szCs w:val="24"/>
                <w:lang w:eastAsia="en-IN"/>
              </w:rPr>
              <w:t>Data warehouse/analytics</w:t>
            </w:r>
          </w:p>
        </w:tc>
      </w:tr>
      <w:tr w:rsidR="00E67B5E" w:rsidRPr="00C834CF" w14:paraId="696AFE55" w14:textId="77777777" w:rsidTr="00E67B5E">
        <w:trPr>
          <w:trHeight w:val="242"/>
        </w:trPr>
        <w:tc>
          <w:tcPr>
            <w:tcW w:w="3681" w:type="dxa"/>
            <w:hideMark/>
          </w:tcPr>
          <w:p w14:paraId="20DAE81A" w14:textId="77777777" w:rsidR="00E67B5E" w:rsidRPr="00C834CF" w:rsidRDefault="00E67B5E" w:rsidP="006949FE">
            <w:pPr>
              <w:jc w:val="both"/>
              <w:textAlignment w:val="baseline"/>
              <w:rPr>
                <w:rFonts w:ascii="Times New Roman" w:eastAsia="Times New Roman" w:hAnsi="Times New Roman" w:cs="Times New Roman"/>
                <w:color w:val="000000" w:themeColor="text1"/>
                <w:sz w:val="24"/>
                <w:szCs w:val="24"/>
                <w:lang w:eastAsia="en-IN"/>
              </w:rPr>
            </w:pPr>
            <w:r w:rsidRPr="00C834CF">
              <w:rPr>
                <w:rFonts w:ascii="Times New Roman" w:eastAsia="Times New Roman" w:hAnsi="Times New Roman" w:cs="Times New Roman"/>
                <w:color w:val="000000" w:themeColor="text1"/>
                <w:kern w:val="24"/>
                <w:sz w:val="24"/>
                <w:szCs w:val="24"/>
                <w:lang w:eastAsia="en-IN"/>
              </w:rPr>
              <w:t>Pub/Sub</w:t>
            </w:r>
          </w:p>
        </w:tc>
        <w:tc>
          <w:tcPr>
            <w:tcW w:w="4335" w:type="dxa"/>
            <w:hideMark/>
          </w:tcPr>
          <w:p w14:paraId="0906EAD1" w14:textId="77777777" w:rsidR="00E67B5E" w:rsidRPr="00C834CF" w:rsidRDefault="00E67B5E" w:rsidP="006949FE">
            <w:pPr>
              <w:jc w:val="both"/>
              <w:textAlignment w:val="baseline"/>
              <w:rPr>
                <w:rFonts w:ascii="Times New Roman" w:eastAsia="Times New Roman" w:hAnsi="Times New Roman" w:cs="Times New Roman"/>
                <w:sz w:val="24"/>
                <w:szCs w:val="24"/>
                <w:lang w:eastAsia="en-IN"/>
              </w:rPr>
            </w:pPr>
            <w:r w:rsidRPr="00C834CF">
              <w:rPr>
                <w:rFonts w:ascii="Times New Roman" w:eastAsia="Times New Roman" w:hAnsi="Times New Roman" w:cs="Times New Roman"/>
                <w:color w:val="000000" w:themeColor="text1"/>
                <w:kern w:val="24"/>
                <w:sz w:val="24"/>
                <w:szCs w:val="24"/>
                <w:lang w:eastAsia="en-IN"/>
              </w:rPr>
              <w:t>Global real-time messaging</w:t>
            </w:r>
          </w:p>
        </w:tc>
      </w:tr>
      <w:tr w:rsidR="00E67B5E" w:rsidRPr="00C834CF" w14:paraId="61DFF013" w14:textId="77777777" w:rsidTr="00E67B5E">
        <w:trPr>
          <w:trHeight w:val="90"/>
        </w:trPr>
        <w:tc>
          <w:tcPr>
            <w:tcW w:w="3681" w:type="dxa"/>
            <w:hideMark/>
          </w:tcPr>
          <w:p w14:paraId="48ABFBBD" w14:textId="77777777" w:rsidR="00E67B5E" w:rsidRPr="00C834CF" w:rsidRDefault="00E67B5E" w:rsidP="006949FE">
            <w:pPr>
              <w:jc w:val="both"/>
              <w:textAlignment w:val="baseline"/>
              <w:rPr>
                <w:rFonts w:ascii="Times New Roman" w:eastAsia="Times New Roman" w:hAnsi="Times New Roman" w:cs="Times New Roman"/>
                <w:color w:val="000000" w:themeColor="text1"/>
                <w:sz w:val="24"/>
                <w:szCs w:val="24"/>
                <w:lang w:eastAsia="en-IN"/>
              </w:rPr>
            </w:pPr>
            <w:r w:rsidRPr="00C834CF">
              <w:rPr>
                <w:rFonts w:ascii="Times New Roman" w:eastAsia="Times New Roman" w:hAnsi="Times New Roman" w:cs="Times New Roman"/>
                <w:color w:val="000000" w:themeColor="text1"/>
                <w:kern w:val="24"/>
                <w:sz w:val="24"/>
                <w:szCs w:val="24"/>
                <w:lang w:eastAsia="en-IN"/>
              </w:rPr>
              <w:t>Dataflow</w:t>
            </w:r>
          </w:p>
        </w:tc>
        <w:tc>
          <w:tcPr>
            <w:tcW w:w="4335" w:type="dxa"/>
            <w:hideMark/>
          </w:tcPr>
          <w:p w14:paraId="08E55AFA" w14:textId="77777777" w:rsidR="00E67B5E" w:rsidRPr="00C834CF" w:rsidRDefault="00E67B5E" w:rsidP="006949FE">
            <w:pPr>
              <w:jc w:val="both"/>
              <w:textAlignment w:val="baseline"/>
              <w:rPr>
                <w:rFonts w:ascii="Times New Roman" w:eastAsia="Times New Roman" w:hAnsi="Times New Roman" w:cs="Times New Roman"/>
                <w:sz w:val="24"/>
                <w:szCs w:val="24"/>
                <w:lang w:eastAsia="en-IN"/>
              </w:rPr>
            </w:pPr>
            <w:r w:rsidRPr="00C834CF">
              <w:rPr>
                <w:rFonts w:ascii="Times New Roman" w:eastAsia="Times New Roman" w:hAnsi="Times New Roman" w:cs="Times New Roman"/>
                <w:color w:val="000000" w:themeColor="text1"/>
                <w:kern w:val="24"/>
                <w:sz w:val="24"/>
                <w:szCs w:val="24"/>
                <w:lang w:eastAsia="en-IN"/>
              </w:rPr>
              <w:t>Streaming analytics service</w:t>
            </w:r>
          </w:p>
        </w:tc>
      </w:tr>
      <w:tr w:rsidR="00E67B5E" w:rsidRPr="00C834CF" w14:paraId="2CFE9E9E" w14:textId="77777777" w:rsidTr="00E67B5E">
        <w:trPr>
          <w:trHeight w:val="82"/>
        </w:trPr>
        <w:tc>
          <w:tcPr>
            <w:tcW w:w="3681" w:type="dxa"/>
            <w:hideMark/>
          </w:tcPr>
          <w:p w14:paraId="6709FF23" w14:textId="77777777" w:rsidR="00E67B5E" w:rsidRPr="00C834CF" w:rsidRDefault="00E67B5E" w:rsidP="006949FE">
            <w:pPr>
              <w:jc w:val="both"/>
              <w:textAlignment w:val="baseline"/>
              <w:rPr>
                <w:rFonts w:ascii="Times New Roman" w:eastAsia="Times New Roman" w:hAnsi="Times New Roman" w:cs="Times New Roman"/>
                <w:color w:val="000000" w:themeColor="text1"/>
                <w:sz w:val="24"/>
                <w:szCs w:val="24"/>
                <w:lang w:eastAsia="en-IN"/>
              </w:rPr>
            </w:pPr>
            <w:r w:rsidRPr="00C834CF">
              <w:rPr>
                <w:rFonts w:ascii="Times New Roman" w:eastAsia="Times New Roman" w:hAnsi="Times New Roman" w:cs="Times New Roman"/>
                <w:color w:val="000000" w:themeColor="text1"/>
                <w:kern w:val="24"/>
                <w:sz w:val="24"/>
                <w:szCs w:val="24"/>
                <w:lang w:eastAsia="en-IN"/>
              </w:rPr>
              <w:t>Composer</w:t>
            </w:r>
          </w:p>
        </w:tc>
        <w:tc>
          <w:tcPr>
            <w:tcW w:w="4335" w:type="dxa"/>
            <w:hideMark/>
          </w:tcPr>
          <w:p w14:paraId="058DD3AF" w14:textId="77777777" w:rsidR="00E67B5E" w:rsidRPr="00C834CF" w:rsidRDefault="00E67B5E" w:rsidP="006949FE">
            <w:pPr>
              <w:jc w:val="both"/>
              <w:textAlignment w:val="baseline"/>
              <w:rPr>
                <w:rFonts w:ascii="Times New Roman" w:eastAsia="Times New Roman" w:hAnsi="Times New Roman" w:cs="Times New Roman"/>
                <w:sz w:val="24"/>
                <w:szCs w:val="24"/>
                <w:lang w:eastAsia="en-IN"/>
              </w:rPr>
            </w:pPr>
            <w:r w:rsidRPr="00C834CF">
              <w:rPr>
                <w:rFonts w:ascii="Times New Roman" w:eastAsia="Times New Roman" w:hAnsi="Times New Roman" w:cs="Times New Roman"/>
                <w:color w:val="000000" w:themeColor="text1"/>
                <w:kern w:val="24"/>
                <w:sz w:val="24"/>
                <w:szCs w:val="24"/>
                <w:lang w:eastAsia="en-IN"/>
              </w:rPr>
              <w:t>Managed workflow orchestration service</w:t>
            </w:r>
          </w:p>
        </w:tc>
      </w:tr>
      <w:tr w:rsidR="00E67B5E" w:rsidRPr="00C834CF" w14:paraId="0E8F7473" w14:textId="77777777" w:rsidTr="00E67B5E">
        <w:trPr>
          <w:trHeight w:val="88"/>
        </w:trPr>
        <w:tc>
          <w:tcPr>
            <w:tcW w:w="3681" w:type="dxa"/>
            <w:hideMark/>
          </w:tcPr>
          <w:p w14:paraId="3F17D629" w14:textId="77777777" w:rsidR="00E67B5E" w:rsidRPr="00C834CF" w:rsidRDefault="00E67B5E" w:rsidP="006949FE">
            <w:pPr>
              <w:jc w:val="both"/>
              <w:textAlignment w:val="baseline"/>
              <w:rPr>
                <w:rFonts w:ascii="Times New Roman" w:eastAsia="Times New Roman" w:hAnsi="Times New Roman" w:cs="Times New Roman"/>
                <w:color w:val="000000" w:themeColor="text1"/>
                <w:sz w:val="24"/>
                <w:szCs w:val="24"/>
                <w:lang w:eastAsia="en-IN"/>
              </w:rPr>
            </w:pPr>
            <w:r w:rsidRPr="00C834CF">
              <w:rPr>
                <w:rFonts w:ascii="Times New Roman" w:eastAsia="Times New Roman" w:hAnsi="Times New Roman" w:cs="Times New Roman"/>
                <w:color w:val="000000" w:themeColor="text1"/>
                <w:kern w:val="24"/>
                <w:sz w:val="24"/>
                <w:szCs w:val="24"/>
                <w:lang w:eastAsia="en-IN"/>
              </w:rPr>
              <w:t>Dataproc</w:t>
            </w:r>
          </w:p>
        </w:tc>
        <w:tc>
          <w:tcPr>
            <w:tcW w:w="4335" w:type="dxa"/>
            <w:hideMark/>
          </w:tcPr>
          <w:p w14:paraId="107FB6AB" w14:textId="77777777" w:rsidR="00E67B5E" w:rsidRPr="00C834CF" w:rsidRDefault="00E67B5E" w:rsidP="006949FE">
            <w:pPr>
              <w:jc w:val="both"/>
              <w:textAlignment w:val="baseline"/>
              <w:rPr>
                <w:rFonts w:ascii="Times New Roman" w:eastAsia="Times New Roman" w:hAnsi="Times New Roman" w:cs="Times New Roman"/>
                <w:sz w:val="24"/>
                <w:szCs w:val="24"/>
                <w:lang w:eastAsia="en-IN"/>
              </w:rPr>
            </w:pPr>
            <w:r w:rsidRPr="00C834CF">
              <w:rPr>
                <w:rFonts w:ascii="Times New Roman" w:eastAsia="Times New Roman" w:hAnsi="Times New Roman" w:cs="Times New Roman"/>
                <w:color w:val="000000" w:themeColor="text1"/>
                <w:kern w:val="24"/>
                <w:sz w:val="24"/>
                <w:szCs w:val="24"/>
                <w:lang w:eastAsia="en-IN"/>
              </w:rPr>
              <w:t>Managed Apache Hadoop</w:t>
            </w:r>
          </w:p>
        </w:tc>
      </w:tr>
      <w:tr w:rsidR="00E67B5E" w:rsidRPr="00C834CF" w14:paraId="7A28E34A" w14:textId="77777777" w:rsidTr="00E67B5E">
        <w:trPr>
          <w:trHeight w:val="391"/>
        </w:trPr>
        <w:tc>
          <w:tcPr>
            <w:tcW w:w="3681" w:type="dxa"/>
            <w:hideMark/>
          </w:tcPr>
          <w:p w14:paraId="30730757" w14:textId="77777777" w:rsidR="00E67B5E" w:rsidRPr="00C834CF" w:rsidRDefault="00E67B5E" w:rsidP="006949FE">
            <w:pPr>
              <w:jc w:val="both"/>
              <w:textAlignment w:val="baseline"/>
              <w:rPr>
                <w:rFonts w:ascii="Times New Roman" w:eastAsia="Times New Roman" w:hAnsi="Times New Roman" w:cs="Times New Roman"/>
                <w:color w:val="000000" w:themeColor="text1"/>
                <w:sz w:val="24"/>
                <w:szCs w:val="24"/>
                <w:lang w:eastAsia="en-IN"/>
              </w:rPr>
            </w:pPr>
            <w:proofErr w:type="spellStart"/>
            <w:r w:rsidRPr="00C834CF">
              <w:rPr>
                <w:rFonts w:ascii="Times New Roman" w:eastAsia="Times New Roman" w:hAnsi="Times New Roman" w:cs="Times New Roman"/>
                <w:color w:val="000000" w:themeColor="text1"/>
                <w:kern w:val="24"/>
                <w:sz w:val="24"/>
                <w:szCs w:val="24"/>
                <w:lang w:eastAsia="en-IN"/>
              </w:rPr>
              <w:t>Dataprep</w:t>
            </w:r>
            <w:proofErr w:type="spellEnd"/>
          </w:p>
        </w:tc>
        <w:tc>
          <w:tcPr>
            <w:tcW w:w="4335" w:type="dxa"/>
            <w:hideMark/>
          </w:tcPr>
          <w:p w14:paraId="47ED6AD9" w14:textId="77777777" w:rsidR="00E67B5E" w:rsidRPr="00C834CF" w:rsidRDefault="00E67B5E" w:rsidP="006949FE">
            <w:pPr>
              <w:jc w:val="both"/>
              <w:textAlignment w:val="baseline"/>
              <w:rPr>
                <w:rFonts w:ascii="Times New Roman" w:eastAsia="Times New Roman" w:hAnsi="Times New Roman" w:cs="Times New Roman"/>
                <w:sz w:val="24"/>
                <w:szCs w:val="24"/>
                <w:lang w:eastAsia="en-IN"/>
              </w:rPr>
            </w:pPr>
            <w:r w:rsidRPr="00C834CF">
              <w:rPr>
                <w:rFonts w:ascii="Times New Roman" w:eastAsia="Times New Roman" w:hAnsi="Times New Roman" w:cs="Times New Roman"/>
                <w:color w:val="000000" w:themeColor="text1"/>
                <w:kern w:val="24"/>
                <w:sz w:val="24"/>
                <w:szCs w:val="24"/>
                <w:lang w:eastAsia="en-IN"/>
              </w:rPr>
              <w:t>Visual data wrangling</w:t>
            </w:r>
          </w:p>
        </w:tc>
      </w:tr>
      <w:tr w:rsidR="00886A7A" w:rsidRPr="00C834CF" w14:paraId="64BEFF6C" w14:textId="77777777" w:rsidTr="00E67B5E">
        <w:trPr>
          <w:trHeight w:val="391"/>
        </w:trPr>
        <w:tc>
          <w:tcPr>
            <w:tcW w:w="3681" w:type="dxa"/>
          </w:tcPr>
          <w:p w14:paraId="630438C4" w14:textId="5B73C55B" w:rsidR="00886A7A" w:rsidRPr="00C834CF" w:rsidRDefault="00CB4BC3" w:rsidP="006949FE">
            <w:pPr>
              <w:jc w:val="both"/>
              <w:textAlignment w:val="baseline"/>
              <w:rPr>
                <w:rFonts w:ascii="Times New Roman" w:eastAsia="Times New Roman" w:hAnsi="Times New Roman" w:cs="Times New Roman"/>
                <w:color w:val="000000" w:themeColor="text1"/>
                <w:kern w:val="24"/>
                <w:sz w:val="24"/>
                <w:szCs w:val="24"/>
                <w:lang w:eastAsia="en-IN"/>
              </w:rPr>
            </w:pPr>
            <w:r>
              <w:rPr>
                <w:rFonts w:ascii="Times New Roman" w:eastAsia="Times New Roman" w:hAnsi="Times New Roman" w:cs="Times New Roman"/>
                <w:color w:val="000000" w:themeColor="text1"/>
                <w:kern w:val="24"/>
                <w:sz w:val="24"/>
                <w:szCs w:val="24"/>
                <w:lang w:eastAsia="en-IN"/>
              </w:rPr>
              <w:t>Cloud Run</w:t>
            </w:r>
          </w:p>
        </w:tc>
        <w:tc>
          <w:tcPr>
            <w:tcW w:w="4335" w:type="dxa"/>
          </w:tcPr>
          <w:p w14:paraId="3402A69F" w14:textId="2E76ED0B" w:rsidR="00886A7A" w:rsidRPr="00C834CF" w:rsidRDefault="00CB4BC3" w:rsidP="006949FE">
            <w:pPr>
              <w:jc w:val="both"/>
              <w:textAlignment w:val="baseline"/>
              <w:rPr>
                <w:rFonts w:ascii="Times New Roman" w:eastAsia="Times New Roman" w:hAnsi="Times New Roman" w:cs="Times New Roman"/>
                <w:color w:val="000000" w:themeColor="text1"/>
                <w:kern w:val="24"/>
                <w:sz w:val="24"/>
                <w:szCs w:val="24"/>
                <w:lang w:eastAsia="en-IN"/>
              </w:rPr>
            </w:pPr>
            <w:r>
              <w:rPr>
                <w:rFonts w:ascii="Times New Roman" w:eastAsia="Times New Roman" w:hAnsi="Times New Roman" w:cs="Times New Roman"/>
                <w:color w:val="000000" w:themeColor="text1"/>
                <w:kern w:val="24"/>
                <w:sz w:val="24"/>
                <w:szCs w:val="24"/>
                <w:lang w:eastAsia="en-IN"/>
              </w:rPr>
              <w:t>Serverless for containerized Application</w:t>
            </w:r>
          </w:p>
        </w:tc>
      </w:tr>
      <w:tr w:rsidR="00886A7A" w:rsidRPr="00C834CF" w14:paraId="6C8FC5D3" w14:textId="77777777" w:rsidTr="00E67B5E">
        <w:trPr>
          <w:trHeight w:val="391"/>
        </w:trPr>
        <w:tc>
          <w:tcPr>
            <w:tcW w:w="3681" w:type="dxa"/>
          </w:tcPr>
          <w:p w14:paraId="32E37DC5" w14:textId="2CC92A60" w:rsidR="00886A7A" w:rsidRPr="00C834CF" w:rsidRDefault="00CB4BC3" w:rsidP="006949FE">
            <w:pPr>
              <w:jc w:val="both"/>
              <w:textAlignment w:val="baseline"/>
              <w:rPr>
                <w:rFonts w:ascii="Times New Roman" w:eastAsia="Times New Roman" w:hAnsi="Times New Roman" w:cs="Times New Roman"/>
                <w:color w:val="000000" w:themeColor="text1"/>
                <w:kern w:val="24"/>
                <w:sz w:val="24"/>
                <w:szCs w:val="24"/>
                <w:lang w:eastAsia="en-IN"/>
              </w:rPr>
            </w:pPr>
            <w:r>
              <w:rPr>
                <w:rFonts w:ascii="Times New Roman" w:eastAsia="Times New Roman" w:hAnsi="Times New Roman" w:cs="Times New Roman"/>
                <w:color w:val="000000" w:themeColor="text1"/>
                <w:kern w:val="24"/>
                <w:sz w:val="24"/>
                <w:szCs w:val="24"/>
                <w:lang w:eastAsia="en-IN"/>
              </w:rPr>
              <w:t>Cloud Function</w:t>
            </w:r>
          </w:p>
        </w:tc>
        <w:tc>
          <w:tcPr>
            <w:tcW w:w="4335" w:type="dxa"/>
          </w:tcPr>
          <w:p w14:paraId="5C5CBB71" w14:textId="256C4966" w:rsidR="00886A7A" w:rsidRPr="00C834CF" w:rsidRDefault="00CB4BC3" w:rsidP="006949FE">
            <w:pPr>
              <w:jc w:val="both"/>
              <w:textAlignment w:val="baseline"/>
              <w:rPr>
                <w:rFonts w:ascii="Times New Roman" w:eastAsia="Times New Roman" w:hAnsi="Times New Roman" w:cs="Times New Roman"/>
                <w:color w:val="000000" w:themeColor="text1"/>
                <w:kern w:val="24"/>
                <w:sz w:val="24"/>
                <w:szCs w:val="24"/>
                <w:lang w:eastAsia="en-IN"/>
              </w:rPr>
            </w:pPr>
            <w:r>
              <w:rPr>
                <w:rFonts w:ascii="Times New Roman" w:eastAsia="Times New Roman" w:hAnsi="Times New Roman" w:cs="Times New Roman"/>
                <w:color w:val="000000" w:themeColor="text1"/>
                <w:kern w:val="24"/>
                <w:sz w:val="24"/>
                <w:szCs w:val="24"/>
                <w:lang w:eastAsia="en-IN"/>
              </w:rPr>
              <w:t>Event-driven serverless functions</w:t>
            </w:r>
          </w:p>
        </w:tc>
      </w:tr>
      <w:tr w:rsidR="00940559" w:rsidRPr="00C834CF" w14:paraId="53D6EA45" w14:textId="77777777" w:rsidTr="00E67B5E">
        <w:trPr>
          <w:trHeight w:val="391"/>
        </w:trPr>
        <w:tc>
          <w:tcPr>
            <w:tcW w:w="3681" w:type="dxa"/>
          </w:tcPr>
          <w:p w14:paraId="21862745" w14:textId="5D0C5577" w:rsidR="00940559" w:rsidRDefault="00940559" w:rsidP="006949FE">
            <w:pPr>
              <w:jc w:val="both"/>
              <w:textAlignment w:val="baseline"/>
              <w:rPr>
                <w:rFonts w:ascii="Times New Roman" w:eastAsia="Times New Roman" w:hAnsi="Times New Roman" w:cs="Times New Roman"/>
                <w:color w:val="000000" w:themeColor="text1"/>
                <w:kern w:val="24"/>
                <w:sz w:val="24"/>
                <w:szCs w:val="24"/>
                <w:lang w:eastAsia="en-IN"/>
              </w:rPr>
            </w:pPr>
            <w:r>
              <w:rPr>
                <w:rFonts w:ascii="Times New Roman" w:eastAsia="Times New Roman" w:hAnsi="Times New Roman" w:cs="Times New Roman"/>
                <w:color w:val="000000" w:themeColor="text1"/>
                <w:kern w:val="24"/>
                <w:sz w:val="24"/>
                <w:szCs w:val="24"/>
                <w:lang w:eastAsia="en-IN"/>
              </w:rPr>
              <w:t>Bigtable</w:t>
            </w:r>
          </w:p>
        </w:tc>
        <w:tc>
          <w:tcPr>
            <w:tcW w:w="4335" w:type="dxa"/>
          </w:tcPr>
          <w:p w14:paraId="329D33BF" w14:textId="300DC2FE" w:rsidR="00940559" w:rsidRDefault="00D55600" w:rsidP="006949FE">
            <w:pPr>
              <w:jc w:val="both"/>
              <w:textAlignment w:val="baseline"/>
              <w:rPr>
                <w:rFonts w:ascii="Times New Roman" w:eastAsia="Times New Roman" w:hAnsi="Times New Roman" w:cs="Times New Roman"/>
                <w:color w:val="000000" w:themeColor="text1"/>
                <w:kern w:val="24"/>
                <w:sz w:val="24"/>
                <w:szCs w:val="24"/>
                <w:lang w:eastAsia="en-IN"/>
              </w:rPr>
            </w:pPr>
            <w:r>
              <w:rPr>
                <w:rFonts w:ascii="Times New Roman" w:eastAsia="Times New Roman" w:hAnsi="Times New Roman" w:cs="Times New Roman"/>
                <w:color w:val="000000" w:themeColor="text1"/>
                <w:kern w:val="24"/>
                <w:sz w:val="24"/>
                <w:szCs w:val="24"/>
                <w:lang w:eastAsia="en-IN"/>
              </w:rPr>
              <w:t>Petabyte-scale, low-latency, non-relational</w:t>
            </w:r>
          </w:p>
        </w:tc>
      </w:tr>
      <w:tr w:rsidR="006801B2" w:rsidRPr="00C834CF" w14:paraId="29490B6C" w14:textId="77777777" w:rsidTr="00E67B5E">
        <w:trPr>
          <w:trHeight w:val="391"/>
        </w:trPr>
        <w:tc>
          <w:tcPr>
            <w:tcW w:w="3681" w:type="dxa"/>
          </w:tcPr>
          <w:p w14:paraId="60F0A96C" w14:textId="44B91F4F" w:rsidR="006801B2" w:rsidRDefault="006801B2" w:rsidP="006949FE">
            <w:pPr>
              <w:jc w:val="both"/>
              <w:textAlignment w:val="baseline"/>
              <w:rPr>
                <w:rFonts w:ascii="Times New Roman" w:eastAsia="Times New Roman" w:hAnsi="Times New Roman" w:cs="Times New Roman"/>
                <w:color w:val="000000" w:themeColor="text1"/>
                <w:kern w:val="24"/>
                <w:sz w:val="24"/>
                <w:szCs w:val="24"/>
                <w:lang w:eastAsia="en-IN"/>
              </w:rPr>
            </w:pPr>
            <w:r>
              <w:rPr>
                <w:rFonts w:ascii="Times New Roman" w:eastAsia="Times New Roman" w:hAnsi="Times New Roman" w:cs="Times New Roman"/>
                <w:color w:val="000000" w:themeColor="text1"/>
                <w:kern w:val="24"/>
                <w:sz w:val="24"/>
                <w:szCs w:val="24"/>
                <w:lang w:eastAsia="en-IN"/>
              </w:rPr>
              <w:t>Logging</w:t>
            </w:r>
          </w:p>
        </w:tc>
        <w:tc>
          <w:tcPr>
            <w:tcW w:w="4335" w:type="dxa"/>
          </w:tcPr>
          <w:p w14:paraId="0BA08CDF" w14:textId="470F31E3" w:rsidR="006801B2" w:rsidRDefault="006801B2" w:rsidP="006949FE">
            <w:pPr>
              <w:jc w:val="both"/>
              <w:textAlignment w:val="baseline"/>
              <w:rPr>
                <w:rFonts w:ascii="Times New Roman" w:eastAsia="Times New Roman" w:hAnsi="Times New Roman" w:cs="Times New Roman"/>
                <w:color w:val="000000" w:themeColor="text1"/>
                <w:kern w:val="24"/>
                <w:sz w:val="24"/>
                <w:szCs w:val="24"/>
                <w:lang w:eastAsia="en-IN"/>
              </w:rPr>
            </w:pPr>
            <w:r>
              <w:rPr>
                <w:rFonts w:ascii="Times New Roman" w:eastAsia="Times New Roman" w:hAnsi="Times New Roman" w:cs="Times New Roman"/>
                <w:color w:val="000000" w:themeColor="text1"/>
                <w:kern w:val="24"/>
                <w:sz w:val="24"/>
                <w:szCs w:val="24"/>
                <w:lang w:eastAsia="en-IN"/>
              </w:rPr>
              <w:t>Real-time log management and analysis</w:t>
            </w:r>
          </w:p>
        </w:tc>
      </w:tr>
    </w:tbl>
    <w:p w14:paraId="2236046C" w14:textId="77777777" w:rsidR="00EC2F41" w:rsidRPr="00AA3815" w:rsidRDefault="00EC2F41" w:rsidP="006949FE">
      <w:pPr>
        <w:jc w:val="both"/>
        <w:rPr>
          <w:rFonts w:ascii="Times New Roman" w:hAnsi="Times New Roman" w:cs="Times New Roman"/>
          <w:sz w:val="24"/>
          <w:szCs w:val="24"/>
        </w:rPr>
      </w:pPr>
    </w:p>
    <w:p w14:paraId="6731FB3E" w14:textId="77777777" w:rsidR="00797963" w:rsidRDefault="00797963" w:rsidP="006949FE">
      <w:pPr>
        <w:pStyle w:val="ListParagraph"/>
        <w:jc w:val="both"/>
        <w:rPr>
          <w:rFonts w:ascii="Times New Roman" w:hAnsi="Times New Roman" w:cs="Times New Roman"/>
          <w:sz w:val="24"/>
          <w:szCs w:val="24"/>
        </w:rPr>
      </w:pPr>
    </w:p>
    <w:p w14:paraId="777576F3" w14:textId="29316665" w:rsidR="00EC2F41" w:rsidRPr="00EC2F41" w:rsidRDefault="00EC2F41" w:rsidP="006949FE">
      <w:pPr>
        <w:pStyle w:val="ListParagraph"/>
        <w:jc w:val="both"/>
        <w:rPr>
          <w:rFonts w:ascii="Times New Roman" w:hAnsi="Times New Roman" w:cs="Times New Roman"/>
          <w:sz w:val="24"/>
          <w:szCs w:val="24"/>
        </w:rPr>
      </w:pPr>
      <w:r w:rsidRPr="00EC2F41">
        <w:rPr>
          <w:rFonts w:ascii="Times New Roman" w:hAnsi="Times New Roman" w:cs="Times New Roman"/>
          <w:sz w:val="24"/>
          <w:szCs w:val="24"/>
        </w:rPr>
        <w:t xml:space="preserve">Google Cloud Training - </w:t>
      </w:r>
      <w:r w:rsidR="000C7DB3">
        <w:rPr>
          <w:rFonts w:ascii="Times New Roman" w:hAnsi="Times New Roman" w:cs="Times New Roman"/>
          <w:sz w:val="24"/>
          <w:szCs w:val="24"/>
        </w:rPr>
        <w:t>T</w:t>
      </w:r>
      <w:r w:rsidRPr="00EC2F41">
        <w:rPr>
          <w:rFonts w:ascii="Times New Roman" w:hAnsi="Times New Roman" w:cs="Times New Roman"/>
          <w:sz w:val="24"/>
          <w:szCs w:val="24"/>
        </w:rPr>
        <w:t>o help users learn how to use GCP effectively.</w:t>
      </w:r>
    </w:p>
    <w:p w14:paraId="7140D7F5" w14:textId="77777777" w:rsidR="00797963" w:rsidRDefault="00797963" w:rsidP="006949FE">
      <w:pPr>
        <w:pStyle w:val="ListParagraph"/>
        <w:jc w:val="both"/>
        <w:rPr>
          <w:rFonts w:ascii="Times New Roman" w:hAnsi="Times New Roman" w:cs="Times New Roman"/>
          <w:sz w:val="24"/>
          <w:szCs w:val="24"/>
        </w:rPr>
      </w:pPr>
    </w:p>
    <w:p w14:paraId="354823C4" w14:textId="03806F77" w:rsidR="00EC2F41" w:rsidRDefault="00EC2F41" w:rsidP="006949FE">
      <w:pPr>
        <w:pStyle w:val="ListParagraph"/>
        <w:jc w:val="both"/>
        <w:rPr>
          <w:rFonts w:ascii="Times New Roman" w:hAnsi="Times New Roman" w:cs="Times New Roman"/>
          <w:sz w:val="24"/>
          <w:szCs w:val="24"/>
        </w:rPr>
      </w:pPr>
      <w:r w:rsidRPr="00EC2F41">
        <w:rPr>
          <w:rFonts w:ascii="Times New Roman" w:hAnsi="Times New Roman" w:cs="Times New Roman"/>
          <w:sz w:val="24"/>
          <w:szCs w:val="24"/>
        </w:rPr>
        <w:t xml:space="preserve">Third-party tools - </w:t>
      </w:r>
      <w:r w:rsidR="006B6E09">
        <w:rPr>
          <w:rFonts w:ascii="Times New Roman" w:hAnsi="Times New Roman" w:cs="Times New Roman"/>
          <w:sz w:val="24"/>
          <w:szCs w:val="24"/>
        </w:rPr>
        <w:t>To</w:t>
      </w:r>
      <w:r w:rsidRPr="00EC2F41">
        <w:rPr>
          <w:rFonts w:ascii="Times New Roman" w:hAnsi="Times New Roman" w:cs="Times New Roman"/>
          <w:sz w:val="24"/>
          <w:szCs w:val="24"/>
        </w:rPr>
        <w:t xml:space="preserve"> manage and optimize their use of GCP, such as cloud management platforms, cost optimization tools, and security solutions.</w:t>
      </w:r>
    </w:p>
    <w:p w14:paraId="1EF4CA6B" w14:textId="77777777" w:rsidR="00EC2F41" w:rsidRPr="002D3ABF" w:rsidRDefault="00EC2F41" w:rsidP="006949FE">
      <w:pPr>
        <w:pStyle w:val="ListParagraph"/>
        <w:jc w:val="both"/>
        <w:rPr>
          <w:rFonts w:ascii="Times New Roman" w:hAnsi="Times New Roman" w:cs="Times New Roman"/>
          <w:sz w:val="24"/>
          <w:szCs w:val="24"/>
        </w:rPr>
      </w:pPr>
    </w:p>
    <w:p w14:paraId="4C12DC05" w14:textId="4E6AE77F" w:rsidR="002D3ABF" w:rsidRPr="00520B92" w:rsidRDefault="00520B92" w:rsidP="006949FE">
      <w:pPr>
        <w:pStyle w:val="ListParagraph"/>
        <w:numPr>
          <w:ilvl w:val="0"/>
          <w:numId w:val="1"/>
        </w:numPr>
        <w:jc w:val="both"/>
        <w:rPr>
          <w:rFonts w:ascii="Times New Roman" w:hAnsi="Times New Roman" w:cs="Times New Roman"/>
          <w:b/>
          <w:bCs/>
          <w:sz w:val="28"/>
          <w:szCs w:val="28"/>
        </w:rPr>
      </w:pPr>
      <w:r w:rsidRPr="00520B92">
        <w:rPr>
          <w:rFonts w:ascii="Times New Roman" w:hAnsi="Times New Roman" w:cs="Times New Roman"/>
          <w:b/>
          <w:bCs/>
          <w:sz w:val="28"/>
          <w:szCs w:val="28"/>
        </w:rPr>
        <w:t>Block diagram/Architecture/Methodology:</w:t>
      </w:r>
    </w:p>
    <w:p w14:paraId="54C3A05B" w14:textId="060C2FAB" w:rsidR="000643D5" w:rsidRDefault="001B29E0" w:rsidP="006949F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 and </w:t>
      </w:r>
      <w:r w:rsidR="00402588">
        <w:rPr>
          <w:rFonts w:ascii="Times New Roman" w:hAnsi="Times New Roman" w:cs="Times New Roman"/>
          <w:sz w:val="24"/>
          <w:szCs w:val="24"/>
        </w:rPr>
        <w:t xml:space="preserve">one of intern colleague developed a cloud function </w:t>
      </w:r>
      <w:proofErr w:type="spellStart"/>
      <w:r w:rsidR="0098468E">
        <w:rPr>
          <w:rFonts w:ascii="Times New Roman" w:hAnsi="Times New Roman" w:cs="Times New Roman"/>
          <w:sz w:val="24"/>
          <w:szCs w:val="24"/>
        </w:rPr>
        <w:t>dataset_conf_fun</w:t>
      </w:r>
      <w:proofErr w:type="spellEnd"/>
      <w:r w:rsidR="0098468E">
        <w:rPr>
          <w:rFonts w:ascii="Times New Roman" w:hAnsi="Times New Roman" w:cs="Times New Roman"/>
          <w:sz w:val="24"/>
          <w:szCs w:val="24"/>
        </w:rPr>
        <w:t xml:space="preserve"> for a specific project</w:t>
      </w:r>
      <w:r w:rsidR="0018592D">
        <w:rPr>
          <w:rFonts w:ascii="Times New Roman" w:hAnsi="Times New Roman" w:cs="Times New Roman"/>
          <w:sz w:val="24"/>
          <w:szCs w:val="24"/>
        </w:rPr>
        <w:t xml:space="preserve"> with the help of </w:t>
      </w:r>
      <w:r w:rsidR="00DD71E8">
        <w:rPr>
          <w:rFonts w:ascii="Times New Roman" w:hAnsi="Times New Roman" w:cs="Times New Roman"/>
          <w:sz w:val="24"/>
          <w:szCs w:val="24"/>
        </w:rPr>
        <w:t>seniors (</w:t>
      </w:r>
      <w:r w:rsidR="00987204">
        <w:rPr>
          <w:rFonts w:ascii="Times New Roman" w:hAnsi="Times New Roman" w:cs="Times New Roman"/>
          <w:sz w:val="24"/>
          <w:szCs w:val="24"/>
        </w:rPr>
        <w:t xml:space="preserve">Product area manager, data engineer, </w:t>
      </w:r>
      <w:r w:rsidR="004B57B8">
        <w:rPr>
          <w:rFonts w:ascii="Times New Roman" w:hAnsi="Times New Roman" w:cs="Times New Roman"/>
          <w:sz w:val="24"/>
          <w:szCs w:val="24"/>
        </w:rPr>
        <w:t>solution architect, cloud data architect)</w:t>
      </w:r>
      <w:r w:rsidR="00DD71E8">
        <w:rPr>
          <w:rFonts w:ascii="Times New Roman" w:hAnsi="Times New Roman" w:cs="Times New Roman"/>
          <w:sz w:val="24"/>
          <w:szCs w:val="24"/>
        </w:rPr>
        <w:t xml:space="preserve"> using python as programming language</w:t>
      </w:r>
      <w:r w:rsidR="00C866CC">
        <w:rPr>
          <w:rFonts w:ascii="Times New Roman" w:hAnsi="Times New Roman" w:cs="Times New Roman"/>
          <w:sz w:val="24"/>
          <w:szCs w:val="24"/>
        </w:rPr>
        <w:t xml:space="preserve"> and deployed on google cloud </w:t>
      </w:r>
      <w:r w:rsidR="00D70AC0">
        <w:rPr>
          <w:rFonts w:ascii="Times New Roman" w:hAnsi="Times New Roman" w:cs="Times New Roman"/>
          <w:sz w:val="24"/>
          <w:szCs w:val="24"/>
        </w:rPr>
        <w:t>function. (See Fig. 1.)</w:t>
      </w:r>
    </w:p>
    <w:p w14:paraId="5D56706F" w14:textId="60F27DBF" w:rsidR="00F006E3" w:rsidRPr="00F006E3" w:rsidRDefault="00703819" w:rsidP="00F006E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module has mainly two </w:t>
      </w:r>
      <w:r w:rsidR="00EF4B67">
        <w:rPr>
          <w:rFonts w:ascii="Times New Roman" w:hAnsi="Times New Roman" w:cs="Times New Roman"/>
          <w:sz w:val="24"/>
          <w:szCs w:val="24"/>
        </w:rPr>
        <w:t xml:space="preserve">task first </w:t>
      </w:r>
      <w:r w:rsidR="00BA72DF">
        <w:rPr>
          <w:rFonts w:ascii="Times New Roman" w:hAnsi="Times New Roman" w:cs="Times New Roman"/>
          <w:sz w:val="24"/>
          <w:szCs w:val="24"/>
        </w:rPr>
        <w:t xml:space="preserve">is </w:t>
      </w:r>
      <w:r w:rsidR="00EF4B67">
        <w:rPr>
          <w:rFonts w:ascii="Times New Roman" w:hAnsi="Times New Roman" w:cs="Times New Roman"/>
          <w:sz w:val="24"/>
          <w:szCs w:val="24"/>
        </w:rPr>
        <w:t xml:space="preserve">read content from the file and </w:t>
      </w:r>
      <w:r w:rsidR="00BA72DF">
        <w:rPr>
          <w:rFonts w:ascii="Times New Roman" w:hAnsi="Times New Roman" w:cs="Times New Roman"/>
          <w:sz w:val="24"/>
          <w:szCs w:val="24"/>
        </w:rPr>
        <w:t xml:space="preserve">second one is </w:t>
      </w:r>
      <w:r w:rsidR="005C3CCB">
        <w:rPr>
          <w:rFonts w:ascii="Times New Roman" w:hAnsi="Times New Roman" w:cs="Times New Roman"/>
          <w:sz w:val="24"/>
          <w:szCs w:val="24"/>
        </w:rPr>
        <w:t xml:space="preserve">after some </w:t>
      </w:r>
      <w:r w:rsidR="006A6485">
        <w:rPr>
          <w:rFonts w:ascii="Times New Roman" w:hAnsi="Times New Roman" w:cs="Times New Roman"/>
          <w:sz w:val="24"/>
          <w:szCs w:val="24"/>
        </w:rPr>
        <w:t>pre-processing,</w:t>
      </w:r>
      <w:r w:rsidR="005C3CCB">
        <w:rPr>
          <w:rFonts w:ascii="Times New Roman" w:hAnsi="Times New Roman" w:cs="Times New Roman"/>
          <w:sz w:val="24"/>
          <w:szCs w:val="24"/>
        </w:rPr>
        <w:t xml:space="preserve"> mapping</w:t>
      </w:r>
      <w:r w:rsidR="006A6485">
        <w:rPr>
          <w:rFonts w:ascii="Times New Roman" w:hAnsi="Times New Roman" w:cs="Times New Roman"/>
          <w:sz w:val="24"/>
          <w:szCs w:val="24"/>
        </w:rPr>
        <w:t xml:space="preserve">, </w:t>
      </w:r>
      <w:r w:rsidR="005C3CCB">
        <w:rPr>
          <w:rFonts w:ascii="Times New Roman" w:hAnsi="Times New Roman" w:cs="Times New Roman"/>
          <w:sz w:val="24"/>
          <w:szCs w:val="24"/>
        </w:rPr>
        <w:t>manipulation</w:t>
      </w:r>
      <w:r w:rsidR="006A6485">
        <w:rPr>
          <w:rFonts w:ascii="Times New Roman" w:hAnsi="Times New Roman" w:cs="Times New Roman"/>
          <w:sz w:val="24"/>
          <w:szCs w:val="24"/>
        </w:rPr>
        <w:t xml:space="preserve"> etc. data is ingested </w:t>
      </w:r>
      <w:r w:rsidR="00E40E9E">
        <w:rPr>
          <w:rFonts w:ascii="Times New Roman" w:hAnsi="Times New Roman" w:cs="Times New Roman"/>
          <w:sz w:val="24"/>
          <w:szCs w:val="24"/>
        </w:rPr>
        <w:t>into</w:t>
      </w:r>
      <w:r w:rsidR="006A6485">
        <w:rPr>
          <w:rFonts w:ascii="Times New Roman" w:hAnsi="Times New Roman" w:cs="Times New Roman"/>
          <w:sz w:val="24"/>
          <w:szCs w:val="24"/>
        </w:rPr>
        <w:t xml:space="preserve"> table. </w:t>
      </w:r>
      <w:r w:rsidR="00F006E3">
        <w:rPr>
          <w:rFonts w:ascii="Times New Roman" w:hAnsi="Times New Roman" w:cs="Times New Roman"/>
          <w:sz w:val="24"/>
          <w:szCs w:val="24"/>
        </w:rPr>
        <w:t xml:space="preserve">There are mainly two </w:t>
      </w:r>
      <w:r w:rsidR="00E5632D">
        <w:rPr>
          <w:rFonts w:ascii="Times New Roman" w:hAnsi="Times New Roman" w:cs="Times New Roman"/>
          <w:sz w:val="24"/>
          <w:szCs w:val="24"/>
        </w:rPr>
        <w:t xml:space="preserve">BigQuery </w:t>
      </w:r>
      <w:r w:rsidR="00F006E3">
        <w:rPr>
          <w:rFonts w:ascii="Times New Roman" w:hAnsi="Times New Roman" w:cs="Times New Roman"/>
          <w:sz w:val="24"/>
          <w:szCs w:val="24"/>
        </w:rPr>
        <w:t>table</w:t>
      </w:r>
      <w:r w:rsidR="00E40E9E">
        <w:rPr>
          <w:rFonts w:ascii="Times New Roman" w:hAnsi="Times New Roman" w:cs="Times New Roman"/>
          <w:sz w:val="24"/>
          <w:szCs w:val="24"/>
        </w:rPr>
        <w:t xml:space="preserve"> </w:t>
      </w:r>
      <w:r w:rsidR="00F006E3">
        <w:rPr>
          <w:rFonts w:ascii="Times New Roman" w:hAnsi="Times New Roman" w:cs="Times New Roman"/>
          <w:sz w:val="24"/>
          <w:szCs w:val="24"/>
        </w:rPr>
        <w:t>on</w:t>
      </w:r>
      <w:r w:rsidR="00E40E9E">
        <w:rPr>
          <w:rFonts w:ascii="Times New Roman" w:hAnsi="Times New Roman" w:cs="Times New Roman"/>
          <w:sz w:val="24"/>
          <w:szCs w:val="24"/>
        </w:rPr>
        <w:t>e is</w:t>
      </w:r>
      <w:r w:rsidR="00F006E3">
        <w:rPr>
          <w:rFonts w:ascii="Times New Roman" w:hAnsi="Times New Roman" w:cs="Times New Roman"/>
          <w:sz w:val="24"/>
          <w:szCs w:val="24"/>
        </w:rPr>
        <w:t xml:space="preserve"> </w:t>
      </w:r>
      <w:proofErr w:type="spellStart"/>
      <w:r w:rsidR="00F006E3">
        <w:rPr>
          <w:rFonts w:ascii="Times New Roman" w:hAnsi="Times New Roman" w:cs="Times New Roman"/>
          <w:sz w:val="24"/>
          <w:szCs w:val="24"/>
        </w:rPr>
        <w:t>Aggregation</w:t>
      </w:r>
      <w:r w:rsidR="00E5632D">
        <w:rPr>
          <w:rFonts w:ascii="Times New Roman" w:hAnsi="Times New Roman" w:cs="Times New Roman"/>
          <w:sz w:val="24"/>
          <w:szCs w:val="24"/>
        </w:rPr>
        <w:t>_</w:t>
      </w:r>
      <w:r w:rsidR="00F006E3">
        <w:rPr>
          <w:rFonts w:ascii="Times New Roman" w:hAnsi="Times New Roman" w:cs="Times New Roman"/>
          <w:sz w:val="24"/>
          <w:szCs w:val="24"/>
        </w:rPr>
        <w:t>mapping</w:t>
      </w:r>
      <w:proofErr w:type="spellEnd"/>
      <w:r w:rsidR="00E5632D">
        <w:rPr>
          <w:rFonts w:ascii="Times New Roman" w:hAnsi="Times New Roman" w:cs="Times New Roman"/>
          <w:sz w:val="24"/>
          <w:szCs w:val="24"/>
        </w:rPr>
        <w:t xml:space="preserve"> and </w:t>
      </w:r>
      <w:r w:rsidR="00E40E9E">
        <w:rPr>
          <w:rFonts w:ascii="Times New Roman" w:hAnsi="Times New Roman" w:cs="Times New Roman"/>
          <w:sz w:val="24"/>
          <w:szCs w:val="24"/>
        </w:rPr>
        <w:t>other</w:t>
      </w:r>
      <w:r w:rsidR="00E5632D">
        <w:rPr>
          <w:rFonts w:ascii="Times New Roman" w:hAnsi="Times New Roman" w:cs="Times New Roman"/>
          <w:sz w:val="24"/>
          <w:szCs w:val="24"/>
        </w:rPr>
        <w:t xml:space="preserve"> one is </w:t>
      </w:r>
      <w:proofErr w:type="spellStart"/>
      <w:r w:rsidR="004B2AFC">
        <w:rPr>
          <w:rFonts w:ascii="Times New Roman" w:hAnsi="Times New Roman" w:cs="Times New Roman"/>
          <w:sz w:val="24"/>
          <w:szCs w:val="24"/>
        </w:rPr>
        <w:t>data_configuration</w:t>
      </w:r>
      <w:proofErr w:type="spellEnd"/>
      <w:r w:rsidR="004B2AFC">
        <w:rPr>
          <w:rFonts w:ascii="Times New Roman" w:hAnsi="Times New Roman" w:cs="Times New Roman"/>
          <w:sz w:val="24"/>
          <w:szCs w:val="24"/>
        </w:rPr>
        <w:t>.</w:t>
      </w:r>
      <w:r w:rsidR="00003C8F">
        <w:rPr>
          <w:rFonts w:ascii="Times New Roman" w:hAnsi="Times New Roman" w:cs="Times New Roman"/>
          <w:sz w:val="24"/>
          <w:szCs w:val="24"/>
        </w:rPr>
        <w:t xml:space="preserve"> Obviously</w:t>
      </w:r>
      <w:r w:rsidR="00E40E9E">
        <w:rPr>
          <w:rFonts w:ascii="Times New Roman" w:hAnsi="Times New Roman" w:cs="Times New Roman"/>
          <w:sz w:val="24"/>
          <w:szCs w:val="24"/>
        </w:rPr>
        <w:t>,</w:t>
      </w:r>
      <w:r w:rsidR="00003C8F">
        <w:rPr>
          <w:rFonts w:ascii="Times New Roman" w:hAnsi="Times New Roman" w:cs="Times New Roman"/>
          <w:sz w:val="24"/>
          <w:szCs w:val="24"/>
        </w:rPr>
        <w:t xml:space="preserve"> we faced some challenges during implementation</w:t>
      </w:r>
      <w:r w:rsidR="00E753D3">
        <w:rPr>
          <w:rFonts w:ascii="Times New Roman" w:hAnsi="Times New Roman" w:cs="Times New Roman"/>
          <w:sz w:val="24"/>
          <w:szCs w:val="24"/>
        </w:rPr>
        <w:t xml:space="preserve"> but here I’m explaining only outline of whole methodology. </w:t>
      </w:r>
    </w:p>
    <w:p w14:paraId="720F2052" w14:textId="77777777" w:rsidR="004148A0" w:rsidRDefault="004148A0" w:rsidP="006949FE">
      <w:pPr>
        <w:pStyle w:val="ListParagraph"/>
        <w:jc w:val="both"/>
        <w:rPr>
          <w:rFonts w:ascii="Times New Roman" w:hAnsi="Times New Roman" w:cs="Times New Roman"/>
          <w:sz w:val="24"/>
          <w:szCs w:val="24"/>
        </w:rPr>
      </w:pPr>
    </w:p>
    <w:p w14:paraId="4B0C3A5D" w14:textId="77777777" w:rsidR="004148A0" w:rsidRDefault="004148A0" w:rsidP="006949FE">
      <w:pPr>
        <w:pStyle w:val="ListParagraph"/>
        <w:jc w:val="both"/>
        <w:rPr>
          <w:rFonts w:ascii="Times New Roman" w:hAnsi="Times New Roman" w:cs="Times New Roman"/>
          <w:sz w:val="24"/>
          <w:szCs w:val="24"/>
        </w:rPr>
      </w:pPr>
    </w:p>
    <w:p w14:paraId="292F6322" w14:textId="77777777" w:rsidR="004148A0" w:rsidRDefault="004148A0" w:rsidP="006949FE">
      <w:pPr>
        <w:pStyle w:val="ListParagraph"/>
        <w:jc w:val="both"/>
        <w:rPr>
          <w:rFonts w:ascii="Times New Roman" w:hAnsi="Times New Roman" w:cs="Times New Roman"/>
          <w:sz w:val="24"/>
          <w:szCs w:val="24"/>
        </w:rPr>
      </w:pPr>
    </w:p>
    <w:p w14:paraId="45F6DAD5" w14:textId="77777777" w:rsidR="004148A0" w:rsidRDefault="004148A0" w:rsidP="006949FE">
      <w:pPr>
        <w:pStyle w:val="ListParagraph"/>
        <w:jc w:val="both"/>
        <w:rPr>
          <w:rFonts w:ascii="Times New Roman" w:hAnsi="Times New Roman" w:cs="Times New Roman"/>
          <w:sz w:val="24"/>
          <w:szCs w:val="24"/>
        </w:rPr>
      </w:pPr>
    </w:p>
    <w:p w14:paraId="4CCAEB58" w14:textId="7A8DC212" w:rsidR="00FD027A" w:rsidRDefault="00FB7861" w:rsidP="00520B92">
      <w:pPr>
        <w:pStyle w:val="ListParagraph"/>
        <w:rPr>
          <w:rFonts w:ascii="Times New Roman" w:hAnsi="Times New Roman" w:cs="Times New Roman"/>
          <w:sz w:val="24"/>
          <w:szCs w:val="24"/>
        </w:rPr>
      </w:pPr>
      <w:r w:rsidRPr="00FB7861">
        <w:rPr>
          <w:rFonts w:ascii="Times New Roman" w:hAnsi="Times New Roman" w:cs="Times New Roman"/>
          <w:sz w:val="24"/>
          <w:szCs w:val="24"/>
        </w:rPr>
        <w:lastRenderedPageBreak/>
        <w:drawing>
          <wp:inline distT="0" distB="0" distL="0" distR="0" wp14:anchorId="2B5B1DC2" wp14:editId="04787786">
            <wp:extent cx="5290808" cy="3009418"/>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0001" cy="3026023"/>
                    </a:xfrm>
                    <a:prstGeom prst="rect">
                      <a:avLst/>
                    </a:prstGeom>
                  </pic:spPr>
                </pic:pic>
              </a:graphicData>
            </a:graphic>
          </wp:inline>
        </w:drawing>
      </w:r>
    </w:p>
    <w:p w14:paraId="42FAEAD1" w14:textId="4B86DFB1" w:rsidR="00FB7861" w:rsidRDefault="00ED3180" w:rsidP="00ED3180">
      <w:pPr>
        <w:pStyle w:val="ListParagraph"/>
        <w:jc w:val="center"/>
        <w:rPr>
          <w:rFonts w:ascii="Times New Roman" w:hAnsi="Times New Roman" w:cs="Times New Roman"/>
          <w:sz w:val="24"/>
          <w:szCs w:val="24"/>
        </w:rPr>
      </w:pPr>
      <w:r>
        <w:rPr>
          <w:rFonts w:ascii="Times New Roman" w:hAnsi="Times New Roman" w:cs="Times New Roman"/>
          <w:sz w:val="24"/>
          <w:szCs w:val="24"/>
        </w:rPr>
        <w:t>Fig. 1. Deployed Cloud Function Screenshot</w:t>
      </w:r>
    </w:p>
    <w:p w14:paraId="72AC5D45" w14:textId="77777777" w:rsidR="00FB7861" w:rsidRDefault="00FB7861" w:rsidP="00520B92">
      <w:pPr>
        <w:pStyle w:val="ListParagraph"/>
        <w:rPr>
          <w:rFonts w:ascii="Times New Roman" w:hAnsi="Times New Roman" w:cs="Times New Roman"/>
          <w:sz w:val="24"/>
          <w:szCs w:val="24"/>
        </w:rPr>
      </w:pPr>
    </w:p>
    <w:p w14:paraId="52BFD195" w14:textId="77777777" w:rsidR="00EE7C72" w:rsidRDefault="00EE7C72" w:rsidP="00520B92">
      <w:pPr>
        <w:pStyle w:val="ListParagraph"/>
        <w:rPr>
          <w:rFonts w:ascii="Times New Roman" w:hAnsi="Times New Roman" w:cs="Times New Roman"/>
          <w:sz w:val="24"/>
          <w:szCs w:val="24"/>
        </w:rPr>
      </w:pPr>
    </w:p>
    <w:p w14:paraId="36E552DE" w14:textId="40CB6B96" w:rsidR="00EE7C72" w:rsidRDefault="00172E1A" w:rsidP="006949FE">
      <w:pPr>
        <w:pStyle w:val="ListParagraph"/>
        <w:jc w:val="both"/>
        <w:rPr>
          <w:rFonts w:ascii="Times New Roman" w:hAnsi="Times New Roman" w:cs="Times New Roman"/>
          <w:sz w:val="24"/>
          <w:szCs w:val="24"/>
        </w:rPr>
      </w:pPr>
      <w:r>
        <w:rPr>
          <w:rFonts w:ascii="Times New Roman" w:hAnsi="Times New Roman" w:cs="Times New Roman"/>
          <w:sz w:val="24"/>
          <w:szCs w:val="24"/>
        </w:rPr>
        <w:t>The working of above cloud function is –</w:t>
      </w:r>
    </w:p>
    <w:p w14:paraId="4E25F1FF" w14:textId="3278A2E3" w:rsidR="00172E1A" w:rsidRDefault="00905A83" w:rsidP="006949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Ingest:</w:t>
      </w:r>
      <w:r w:rsidR="00150BB8">
        <w:rPr>
          <w:rFonts w:ascii="Times New Roman" w:hAnsi="Times New Roman" w:cs="Times New Roman"/>
          <w:sz w:val="24"/>
          <w:szCs w:val="24"/>
        </w:rPr>
        <w:t xml:space="preserve"> When new d</w:t>
      </w:r>
      <w:r>
        <w:rPr>
          <w:rFonts w:ascii="Times New Roman" w:hAnsi="Times New Roman" w:cs="Times New Roman"/>
          <w:sz w:val="24"/>
          <w:szCs w:val="24"/>
        </w:rPr>
        <w:t>ata</w:t>
      </w:r>
      <w:r w:rsidR="00150BB8">
        <w:rPr>
          <w:rFonts w:ascii="Times New Roman" w:hAnsi="Times New Roman" w:cs="Times New Roman"/>
          <w:sz w:val="24"/>
          <w:szCs w:val="24"/>
        </w:rPr>
        <w:t xml:space="preserve"> file </w:t>
      </w:r>
      <w:r>
        <w:rPr>
          <w:rFonts w:ascii="Times New Roman" w:hAnsi="Times New Roman" w:cs="Times New Roman"/>
          <w:sz w:val="24"/>
          <w:szCs w:val="24"/>
        </w:rPr>
        <w:t>(excel file) is ingested to google cloud bucket which is a cloud storage container</w:t>
      </w:r>
      <w:r w:rsidR="00150BB8">
        <w:rPr>
          <w:rFonts w:ascii="Times New Roman" w:hAnsi="Times New Roman" w:cs="Times New Roman"/>
          <w:sz w:val="24"/>
          <w:szCs w:val="24"/>
        </w:rPr>
        <w:t>.</w:t>
      </w:r>
      <w:r w:rsidR="004456C6">
        <w:rPr>
          <w:rFonts w:ascii="Times New Roman" w:hAnsi="Times New Roman" w:cs="Times New Roman"/>
          <w:sz w:val="24"/>
          <w:szCs w:val="24"/>
        </w:rPr>
        <w:t xml:space="preserve"> </w:t>
      </w:r>
      <w:r w:rsidR="00332C0A">
        <w:rPr>
          <w:rFonts w:ascii="Times New Roman" w:hAnsi="Times New Roman" w:cs="Times New Roman"/>
          <w:sz w:val="24"/>
          <w:szCs w:val="24"/>
        </w:rPr>
        <w:t>We set up pub/sub between services or app</w:t>
      </w:r>
      <w:r w:rsidR="00C67624">
        <w:rPr>
          <w:rFonts w:ascii="Times New Roman" w:hAnsi="Times New Roman" w:cs="Times New Roman"/>
          <w:sz w:val="24"/>
          <w:szCs w:val="24"/>
        </w:rPr>
        <w:t xml:space="preserve">lication by defining topics </w:t>
      </w:r>
      <w:r w:rsidR="004456C6">
        <w:rPr>
          <w:rFonts w:ascii="Times New Roman" w:hAnsi="Times New Roman" w:cs="Times New Roman"/>
          <w:sz w:val="24"/>
          <w:szCs w:val="24"/>
        </w:rPr>
        <w:t>Cloud pub</w:t>
      </w:r>
      <w:r w:rsidR="003238C8">
        <w:rPr>
          <w:rFonts w:ascii="Times New Roman" w:hAnsi="Times New Roman" w:cs="Times New Roman"/>
          <w:sz w:val="24"/>
          <w:szCs w:val="24"/>
        </w:rPr>
        <w:t>/sub publish message and the</w:t>
      </w:r>
      <w:r w:rsidR="00F57811">
        <w:rPr>
          <w:rFonts w:ascii="Times New Roman" w:hAnsi="Times New Roman" w:cs="Times New Roman"/>
          <w:sz w:val="24"/>
          <w:szCs w:val="24"/>
        </w:rPr>
        <w:t>n subscriptions which allow services</w:t>
      </w:r>
      <w:r w:rsidR="000A3890">
        <w:rPr>
          <w:rFonts w:ascii="Times New Roman" w:hAnsi="Times New Roman" w:cs="Times New Roman"/>
          <w:sz w:val="24"/>
          <w:szCs w:val="24"/>
        </w:rPr>
        <w:t xml:space="preserve"> </w:t>
      </w:r>
      <w:r w:rsidR="00755ACB">
        <w:rPr>
          <w:rFonts w:ascii="Times New Roman" w:hAnsi="Times New Roman" w:cs="Times New Roman"/>
          <w:sz w:val="24"/>
          <w:szCs w:val="24"/>
        </w:rPr>
        <w:t>(our cloud function)</w:t>
      </w:r>
      <w:r w:rsidR="00F57811">
        <w:rPr>
          <w:rFonts w:ascii="Times New Roman" w:hAnsi="Times New Roman" w:cs="Times New Roman"/>
          <w:sz w:val="24"/>
          <w:szCs w:val="24"/>
        </w:rPr>
        <w:t xml:space="preserve"> </w:t>
      </w:r>
      <w:r w:rsidR="00215C4C">
        <w:rPr>
          <w:rFonts w:ascii="Times New Roman" w:hAnsi="Times New Roman" w:cs="Times New Roman"/>
          <w:sz w:val="24"/>
          <w:szCs w:val="24"/>
        </w:rPr>
        <w:t>to receive the messages published on those topics</w:t>
      </w:r>
      <w:r w:rsidR="00755ACB">
        <w:rPr>
          <w:rFonts w:ascii="Times New Roman" w:hAnsi="Times New Roman" w:cs="Times New Roman"/>
          <w:sz w:val="24"/>
          <w:szCs w:val="24"/>
        </w:rPr>
        <w:t>.</w:t>
      </w:r>
    </w:p>
    <w:p w14:paraId="66E0AC9E" w14:textId="62CA2D47" w:rsidR="00EE7C72" w:rsidRDefault="000A3890" w:rsidP="006949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Process: </w:t>
      </w:r>
      <w:r w:rsidR="002649C8">
        <w:rPr>
          <w:rFonts w:ascii="Times New Roman" w:hAnsi="Times New Roman" w:cs="Times New Roman"/>
          <w:sz w:val="24"/>
          <w:szCs w:val="24"/>
        </w:rPr>
        <w:t xml:space="preserve">Once new file arrives in bucket message will be published and we subscribed our function on that topic then function will start processing the file </w:t>
      </w:r>
      <w:r w:rsidR="00E62CA6">
        <w:rPr>
          <w:rFonts w:ascii="Times New Roman" w:hAnsi="Times New Roman" w:cs="Times New Roman"/>
          <w:sz w:val="24"/>
          <w:szCs w:val="24"/>
        </w:rPr>
        <w:t xml:space="preserve">the cloud function fall in process part of </w:t>
      </w:r>
      <w:r w:rsidR="00B774BB">
        <w:rPr>
          <w:rFonts w:ascii="Times New Roman" w:hAnsi="Times New Roman" w:cs="Times New Roman"/>
          <w:sz w:val="24"/>
          <w:szCs w:val="24"/>
        </w:rPr>
        <w:t>architecture. (Fig. 2.)</w:t>
      </w:r>
    </w:p>
    <w:p w14:paraId="59C9AD23" w14:textId="3DB18471" w:rsidR="00B774BB" w:rsidRDefault="00B774BB" w:rsidP="006949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Store: Once all processing is done then cloud function ingest the data to </w:t>
      </w:r>
      <w:r w:rsidR="00682F06">
        <w:rPr>
          <w:rFonts w:ascii="Times New Roman" w:hAnsi="Times New Roman" w:cs="Times New Roman"/>
          <w:sz w:val="24"/>
          <w:szCs w:val="24"/>
        </w:rPr>
        <w:t>B</w:t>
      </w:r>
      <w:r>
        <w:rPr>
          <w:rFonts w:ascii="Times New Roman" w:hAnsi="Times New Roman" w:cs="Times New Roman"/>
          <w:sz w:val="24"/>
          <w:szCs w:val="24"/>
        </w:rPr>
        <w:t>ig</w:t>
      </w:r>
      <w:r w:rsidR="00682F06">
        <w:rPr>
          <w:rFonts w:ascii="Times New Roman" w:hAnsi="Times New Roman" w:cs="Times New Roman"/>
          <w:sz w:val="24"/>
          <w:szCs w:val="24"/>
        </w:rPr>
        <w:t>Q</w:t>
      </w:r>
      <w:r>
        <w:rPr>
          <w:rFonts w:ascii="Times New Roman" w:hAnsi="Times New Roman" w:cs="Times New Roman"/>
          <w:sz w:val="24"/>
          <w:szCs w:val="24"/>
        </w:rPr>
        <w:t xml:space="preserve">uery table for </w:t>
      </w:r>
      <w:r w:rsidR="002017E8">
        <w:rPr>
          <w:rFonts w:ascii="Times New Roman" w:hAnsi="Times New Roman" w:cs="Times New Roman"/>
          <w:sz w:val="24"/>
          <w:szCs w:val="24"/>
        </w:rPr>
        <w:t xml:space="preserve">further </w:t>
      </w:r>
      <w:r w:rsidR="009364DF">
        <w:rPr>
          <w:rFonts w:ascii="Times New Roman" w:hAnsi="Times New Roman" w:cs="Times New Roman"/>
          <w:sz w:val="24"/>
          <w:szCs w:val="24"/>
        </w:rPr>
        <w:t>processing.</w:t>
      </w:r>
    </w:p>
    <w:p w14:paraId="5C629E8A" w14:textId="1CD3CC77" w:rsidR="009364DF" w:rsidRPr="000A3890" w:rsidRDefault="009364DF" w:rsidP="006949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Analyse: Then </w:t>
      </w:r>
      <w:r w:rsidR="00C7540F">
        <w:rPr>
          <w:rFonts w:ascii="Times New Roman" w:hAnsi="Times New Roman" w:cs="Times New Roman"/>
          <w:sz w:val="24"/>
          <w:szCs w:val="24"/>
        </w:rPr>
        <w:t>using BigQuery</w:t>
      </w:r>
      <w:r>
        <w:rPr>
          <w:rFonts w:ascii="Times New Roman" w:hAnsi="Times New Roman" w:cs="Times New Roman"/>
          <w:sz w:val="24"/>
          <w:szCs w:val="24"/>
        </w:rPr>
        <w:t xml:space="preserve"> </w:t>
      </w:r>
      <w:r w:rsidR="00C7540F">
        <w:rPr>
          <w:rFonts w:ascii="Times New Roman" w:hAnsi="Times New Roman" w:cs="Times New Roman"/>
          <w:sz w:val="24"/>
          <w:szCs w:val="24"/>
        </w:rPr>
        <w:t xml:space="preserve">analytics further processing </w:t>
      </w:r>
      <w:r w:rsidR="009E76CC">
        <w:rPr>
          <w:rFonts w:ascii="Times New Roman" w:hAnsi="Times New Roman" w:cs="Times New Roman"/>
          <w:sz w:val="24"/>
          <w:szCs w:val="24"/>
        </w:rPr>
        <w:t>become easy</w:t>
      </w:r>
      <w:r w:rsidR="00DF0CEA">
        <w:rPr>
          <w:rFonts w:ascii="Times New Roman" w:hAnsi="Times New Roman" w:cs="Times New Roman"/>
          <w:sz w:val="24"/>
          <w:szCs w:val="24"/>
        </w:rPr>
        <w:t xml:space="preserve"> and the cloud dataproc start its job.</w:t>
      </w:r>
    </w:p>
    <w:p w14:paraId="5A171A85" w14:textId="77777777" w:rsidR="000A3890" w:rsidRPr="000A3890" w:rsidRDefault="000A3890" w:rsidP="006949FE">
      <w:pPr>
        <w:ind w:left="720"/>
        <w:jc w:val="both"/>
        <w:rPr>
          <w:rFonts w:ascii="Times New Roman" w:hAnsi="Times New Roman" w:cs="Times New Roman"/>
          <w:sz w:val="24"/>
          <w:szCs w:val="24"/>
        </w:rPr>
      </w:pPr>
    </w:p>
    <w:p w14:paraId="5FE16923" w14:textId="2FC696FA" w:rsidR="00EE7C72" w:rsidRDefault="004B4E82" w:rsidP="006949F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Excel files comes from customer end </w:t>
      </w:r>
      <w:r w:rsidR="00A87A1D">
        <w:rPr>
          <w:rFonts w:ascii="Times New Roman" w:hAnsi="Times New Roman" w:cs="Times New Roman"/>
          <w:sz w:val="24"/>
          <w:szCs w:val="24"/>
        </w:rPr>
        <w:t xml:space="preserve">that have </w:t>
      </w:r>
      <w:r w:rsidR="000D67C4">
        <w:rPr>
          <w:rFonts w:ascii="Times New Roman" w:hAnsi="Times New Roman" w:cs="Times New Roman"/>
          <w:sz w:val="24"/>
          <w:szCs w:val="24"/>
        </w:rPr>
        <w:t xml:space="preserve">different set of </w:t>
      </w:r>
      <w:r w:rsidR="00A87A1D">
        <w:rPr>
          <w:rFonts w:ascii="Times New Roman" w:hAnsi="Times New Roman" w:cs="Times New Roman"/>
          <w:sz w:val="24"/>
          <w:szCs w:val="24"/>
        </w:rPr>
        <w:t xml:space="preserve">information about </w:t>
      </w:r>
      <w:r w:rsidR="000D67C4">
        <w:rPr>
          <w:rFonts w:ascii="Times New Roman" w:hAnsi="Times New Roman" w:cs="Times New Roman"/>
          <w:sz w:val="24"/>
          <w:szCs w:val="24"/>
        </w:rPr>
        <w:t>key performance indicator</w:t>
      </w:r>
      <w:r w:rsidR="00A02C4D">
        <w:rPr>
          <w:rFonts w:ascii="Times New Roman" w:hAnsi="Times New Roman" w:cs="Times New Roman"/>
          <w:sz w:val="24"/>
          <w:szCs w:val="24"/>
        </w:rPr>
        <w:t xml:space="preserve"> (KPI)</w:t>
      </w:r>
      <w:r w:rsidR="000D67C4">
        <w:rPr>
          <w:rFonts w:ascii="Times New Roman" w:hAnsi="Times New Roman" w:cs="Times New Roman"/>
          <w:sz w:val="24"/>
          <w:szCs w:val="24"/>
        </w:rPr>
        <w:t xml:space="preserve">. </w:t>
      </w:r>
      <w:r w:rsidR="00966DEE">
        <w:rPr>
          <w:rFonts w:ascii="Times New Roman" w:hAnsi="Times New Roman" w:cs="Times New Roman"/>
          <w:sz w:val="24"/>
          <w:szCs w:val="24"/>
        </w:rPr>
        <w:t>Information of data is against company policies.</w:t>
      </w:r>
    </w:p>
    <w:p w14:paraId="170F4217" w14:textId="544B17EB" w:rsidR="00FB7861" w:rsidRDefault="004472A4" w:rsidP="00520B92">
      <w:pPr>
        <w:pStyle w:val="ListParagraph"/>
        <w:rPr>
          <w:rFonts w:ascii="Times New Roman" w:hAnsi="Times New Roman" w:cs="Times New Roman"/>
          <w:sz w:val="24"/>
          <w:szCs w:val="24"/>
        </w:rPr>
      </w:pPr>
      <w:r>
        <w:rPr>
          <w:noProof/>
        </w:rPr>
        <w:lastRenderedPageBreak/>
        <w:drawing>
          <wp:inline distT="0" distB="0" distL="0" distR="0" wp14:anchorId="0D7C5E11" wp14:editId="396AED6A">
            <wp:extent cx="5288511" cy="2933114"/>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99962" cy="2939465"/>
                    </a:xfrm>
                    <a:prstGeom prst="rect">
                      <a:avLst/>
                    </a:prstGeom>
                    <a:noFill/>
                    <a:ln>
                      <a:noFill/>
                    </a:ln>
                  </pic:spPr>
                </pic:pic>
              </a:graphicData>
            </a:graphic>
          </wp:inline>
        </w:drawing>
      </w:r>
    </w:p>
    <w:p w14:paraId="11AF6AC0" w14:textId="3115EC35" w:rsidR="004472A4" w:rsidRDefault="00EE7C72" w:rsidP="00EE7C72">
      <w:pPr>
        <w:pStyle w:val="ListParagraph"/>
        <w:jc w:val="center"/>
        <w:rPr>
          <w:rFonts w:ascii="Times New Roman" w:hAnsi="Times New Roman" w:cs="Times New Roman"/>
          <w:sz w:val="24"/>
          <w:szCs w:val="24"/>
        </w:rPr>
      </w:pPr>
      <w:r>
        <w:rPr>
          <w:rFonts w:ascii="Times New Roman" w:hAnsi="Times New Roman" w:cs="Times New Roman"/>
          <w:sz w:val="24"/>
          <w:szCs w:val="24"/>
        </w:rPr>
        <w:t>Fig. 2. High level Architecture</w:t>
      </w:r>
    </w:p>
    <w:p w14:paraId="70F5EA8D" w14:textId="77777777" w:rsidR="00D61CBF" w:rsidRDefault="00D61CBF" w:rsidP="00375459">
      <w:pPr>
        <w:pStyle w:val="ListParagraph"/>
        <w:rPr>
          <w:rFonts w:ascii="Times New Roman" w:hAnsi="Times New Roman" w:cs="Times New Roman"/>
          <w:sz w:val="24"/>
          <w:szCs w:val="24"/>
        </w:rPr>
      </w:pPr>
    </w:p>
    <w:p w14:paraId="146FB44B" w14:textId="3114E833" w:rsidR="00375459" w:rsidRPr="00375459" w:rsidRDefault="00375459" w:rsidP="008024B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above explanation is all about automation data ingestion </w:t>
      </w:r>
      <w:r w:rsidR="005D6D0E">
        <w:rPr>
          <w:rFonts w:ascii="Times New Roman" w:hAnsi="Times New Roman" w:cs="Times New Roman"/>
          <w:sz w:val="24"/>
          <w:szCs w:val="24"/>
        </w:rPr>
        <w:t>pipeline by using GCP functionalities.</w:t>
      </w:r>
      <w:r w:rsidR="00D61CBF">
        <w:rPr>
          <w:rFonts w:ascii="Times New Roman" w:hAnsi="Times New Roman" w:cs="Times New Roman"/>
          <w:sz w:val="24"/>
          <w:szCs w:val="24"/>
        </w:rPr>
        <w:t xml:space="preserve"> </w:t>
      </w:r>
      <w:r w:rsidR="003E38EF">
        <w:rPr>
          <w:rFonts w:ascii="Times New Roman" w:hAnsi="Times New Roman" w:cs="Times New Roman"/>
          <w:sz w:val="24"/>
          <w:szCs w:val="24"/>
        </w:rPr>
        <w:t>So,</w:t>
      </w:r>
      <w:r w:rsidR="00D61CBF">
        <w:rPr>
          <w:rFonts w:ascii="Times New Roman" w:hAnsi="Times New Roman" w:cs="Times New Roman"/>
          <w:sz w:val="24"/>
          <w:szCs w:val="24"/>
        </w:rPr>
        <w:t xml:space="preserve"> till now we </w:t>
      </w:r>
      <w:proofErr w:type="gramStart"/>
      <w:r w:rsidR="00D61CBF">
        <w:rPr>
          <w:rFonts w:ascii="Times New Roman" w:hAnsi="Times New Roman" w:cs="Times New Roman"/>
          <w:sz w:val="24"/>
          <w:szCs w:val="24"/>
        </w:rPr>
        <w:t>are able to</w:t>
      </w:r>
      <w:proofErr w:type="gramEnd"/>
      <w:r w:rsidR="00D61CBF">
        <w:rPr>
          <w:rFonts w:ascii="Times New Roman" w:hAnsi="Times New Roman" w:cs="Times New Roman"/>
          <w:sz w:val="24"/>
          <w:szCs w:val="24"/>
        </w:rPr>
        <w:t xml:space="preserve"> automate </w:t>
      </w:r>
      <w:r w:rsidR="003C131F">
        <w:rPr>
          <w:rFonts w:ascii="Times New Roman" w:hAnsi="Times New Roman" w:cs="Times New Roman"/>
          <w:sz w:val="24"/>
          <w:szCs w:val="24"/>
        </w:rPr>
        <w:t xml:space="preserve">about 98% task and 2% task comes in </w:t>
      </w:r>
      <w:r w:rsidR="00760A1C">
        <w:rPr>
          <w:rFonts w:ascii="Times New Roman" w:hAnsi="Times New Roman" w:cs="Times New Roman"/>
          <w:sz w:val="24"/>
          <w:szCs w:val="24"/>
        </w:rPr>
        <w:t>CI/CD.</w:t>
      </w:r>
    </w:p>
    <w:p w14:paraId="6C598E8E" w14:textId="77777777" w:rsidR="00285142" w:rsidRDefault="00285142" w:rsidP="008024BB">
      <w:pPr>
        <w:pStyle w:val="ListParagraph"/>
        <w:jc w:val="both"/>
        <w:rPr>
          <w:rFonts w:ascii="Times New Roman" w:hAnsi="Times New Roman" w:cs="Times New Roman"/>
          <w:sz w:val="24"/>
          <w:szCs w:val="24"/>
        </w:rPr>
      </w:pPr>
    </w:p>
    <w:p w14:paraId="62E23CE4" w14:textId="29F82FC4" w:rsidR="008A4E69" w:rsidRDefault="00CF2D12" w:rsidP="008024B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Once data reach in BigQuery table </w:t>
      </w:r>
      <w:r w:rsidR="006C6FEE">
        <w:rPr>
          <w:rFonts w:ascii="Times New Roman" w:hAnsi="Times New Roman" w:cs="Times New Roman"/>
          <w:sz w:val="24"/>
          <w:szCs w:val="24"/>
        </w:rPr>
        <w:t xml:space="preserve">then our new task </w:t>
      </w:r>
      <w:r w:rsidR="00DF0935">
        <w:rPr>
          <w:rFonts w:ascii="Times New Roman" w:hAnsi="Times New Roman" w:cs="Times New Roman"/>
          <w:sz w:val="24"/>
          <w:szCs w:val="24"/>
        </w:rPr>
        <w:t>starts</w:t>
      </w:r>
      <w:r w:rsidR="006C6FEE">
        <w:rPr>
          <w:rFonts w:ascii="Times New Roman" w:hAnsi="Times New Roman" w:cs="Times New Roman"/>
          <w:sz w:val="24"/>
          <w:szCs w:val="24"/>
        </w:rPr>
        <w:t xml:space="preserve"> because the above</w:t>
      </w:r>
      <w:r w:rsidR="00285142">
        <w:rPr>
          <w:rFonts w:ascii="Times New Roman" w:hAnsi="Times New Roman" w:cs="Times New Roman"/>
          <w:sz w:val="24"/>
          <w:szCs w:val="24"/>
        </w:rPr>
        <w:t>-</w:t>
      </w:r>
      <w:r w:rsidR="006C6FEE">
        <w:rPr>
          <w:rFonts w:ascii="Times New Roman" w:hAnsi="Times New Roman" w:cs="Times New Roman"/>
          <w:sz w:val="24"/>
          <w:szCs w:val="24"/>
        </w:rPr>
        <w:t>mentioned architecture is for big c</w:t>
      </w:r>
      <w:r w:rsidR="00DF0935">
        <w:rPr>
          <w:rFonts w:ascii="Times New Roman" w:hAnsi="Times New Roman" w:cs="Times New Roman"/>
          <w:sz w:val="24"/>
          <w:szCs w:val="24"/>
        </w:rPr>
        <w:t>u</w:t>
      </w:r>
      <w:r w:rsidR="006C6FEE">
        <w:rPr>
          <w:rFonts w:ascii="Times New Roman" w:hAnsi="Times New Roman" w:cs="Times New Roman"/>
          <w:sz w:val="24"/>
          <w:szCs w:val="24"/>
        </w:rPr>
        <w:t>st</w:t>
      </w:r>
      <w:r w:rsidR="00DF0935">
        <w:rPr>
          <w:rFonts w:ascii="Times New Roman" w:hAnsi="Times New Roman" w:cs="Times New Roman"/>
          <w:sz w:val="24"/>
          <w:szCs w:val="24"/>
        </w:rPr>
        <w:t>o</w:t>
      </w:r>
      <w:r w:rsidR="006C6FEE">
        <w:rPr>
          <w:rFonts w:ascii="Times New Roman" w:hAnsi="Times New Roman" w:cs="Times New Roman"/>
          <w:sz w:val="24"/>
          <w:szCs w:val="24"/>
        </w:rPr>
        <w:t xml:space="preserve">mer but there is small customer </w:t>
      </w:r>
      <w:r w:rsidR="001C4E4E">
        <w:rPr>
          <w:rFonts w:ascii="Times New Roman" w:hAnsi="Times New Roman" w:cs="Times New Roman"/>
          <w:sz w:val="24"/>
          <w:szCs w:val="24"/>
        </w:rPr>
        <w:t xml:space="preserve">too and they need our services on small </w:t>
      </w:r>
      <w:r w:rsidR="00285142">
        <w:rPr>
          <w:rFonts w:ascii="Times New Roman" w:hAnsi="Times New Roman" w:cs="Times New Roman"/>
          <w:sz w:val="24"/>
          <w:szCs w:val="24"/>
        </w:rPr>
        <w:t>level,</w:t>
      </w:r>
      <w:r w:rsidR="001C4E4E">
        <w:rPr>
          <w:rFonts w:ascii="Times New Roman" w:hAnsi="Times New Roman" w:cs="Times New Roman"/>
          <w:sz w:val="24"/>
          <w:szCs w:val="24"/>
        </w:rPr>
        <w:t xml:space="preserve"> but our architecture is too expensive</w:t>
      </w:r>
      <w:r w:rsidR="00285142">
        <w:rPr>
          <w:rFonts w:ascii="Times New Roman" w:hAnsi="Times New Roman" w:cs="Times New Roman"/>
          <w:sz w:val="24"/>
          <w:szCs w:val="24"/>
        </w:rPr>
        <w:t xml:space="preserve">. </w:t>
      </w:r>
    </w:p>
    <w:p w14:paraId="79F2DBA0" w14:textId="77777777" w:rsidR="00C2403E" w:rsidRDefault="00C2403E" w:rsidP="008024BB">
      <w:pPr>
        <w:pStyle w:val="ListParagraph"/>
        <w:jc w:val="both"/>
        <w:rPr>
          <w:rFonts w:ascii="Times New Roman" w:hAnsi="Times New Roman" w:cs="Times New Roman"/>
          <w:sz w:val="24"/>
          <w:szCs w:val="24"/>
        </w:rPr>
      </w:pPr>
    </w:p>
    <w:p w14:paraId="22C661E4" w14:textId="77777777" w:rsidR="002F5B6B" w:rsidRDefault="00C2403E" w:rsidP="00A83C2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So, </w:t>
      </w:r>
      <w:r w:rsidR="00B40E2E">
        <w:rPr>
          <w:rFonts w:ascii="Times New Roman" w:hAnsi="Times New Roman" w:cs="Times New Roman"/>
          <w:sz w:val="24"/>
          <w:szCs w:val="24"/>
        </w:rPr>
        <w:t>in</w:t>
      </w:r>
      <w:r>
        <w:rPr>
          <w:rFonts w:ascii="Times New Roman" w:hAnsi="Times New Roman" w:cs="Times New Roman"/>
          <w:sz w:val="24"/>
          <w:szCs w:val="24"/>
        </w:rPr>
        <w:t xml:space="preserve"> upcoming next few months we will work on </w:t>
      </w:r>
      <w:r w:rsidR="00B40E2E">
        <w:rPr>
          <w:rFonts w:ascii="Times New Roman" w:hAnsi="Times New Roman" w:cs="Times New Roman"/>
          <w:sz w:val="24"/>
          <w:szCs w:val="24"/>
        </w:rPr>
        <w:t xml:space="preserve">light weighting the architecture </w:t>
      </w:r>
      <w:r w:rsidR="00663C3F">
        <w:rPr>
          <w:rFonts w:ascii="Times New Roman" w:hAnsi="Times New Roman" w:cs="Times New Roman"/>
          <w:sz w:val="24"/>
          <w:szCs w:val="24"/>
        </w:rPr>
        <w:t xml:space="preserve">and one more point the </w:t>
      </w:r>
      <w:r w:rsidR="0001184C">
        <w:rPr>
          <w:rFonts w:ascii="Times New Roman" w:hAnsi="Times New Roman" w:cs="Times New Roman"/>
          <w:sz w:val="24"/>
          <w:szCs w:val="24"/>
        </w:rPr>
        <w:t>above-mentioned</w:t>
      </w:r>
      <w:r w:rsidR="00663C3F">
        <w:rPr>
          <w:rFonts w:ascii="Times New Roman" w:hAnsi="Times New Roman" w:cs="Times New Roman"/>
          <w:sz w:val="24"/>
          <w:szCs w:val="24"/>
        </w:rPr>
        <w:t xml:space="preserve"> architecture is just for reference the original architecture is company’s internal architecture </w:t>
      </w:r>
      <w:r w:rsidR="0001184C">
        <w:rPr>
          <w:rFonts w:ascii="Times New Roman" w:hAnsi="Times New Roman" w:cs="Times New Roman"/>
          <w:sz w:val="24"/>
          <w:szCs w:val="24"/>
        </w:rPr>
        <w:t xml:space="preserve">which somehow </w:t>
      </w:r>
      <w:proofErr w:type="gramStart"/>
      <w:r w:rsidR="0001184C">
        <w:rPr>
          <w:rFonts w:ascii="Times New Roman" w:hAnsi="Times New Roman" w:cs="Times New Roman"/>
          <w:sz w:val="24"/>
          <w:szCs w:val="24"/>
        </w:rPr>
        <w:t>similar to</w:t>
      </w:r>
      <w:proofErr w:type="gramEnd"/>
      <w:r w:rsidR="0001184C">
        <w:rPr>
          <w:rFonts w:ascii="Times New Roman" w:hAnsi="Times New Roman" w:cs="Times New Roman"/>
          <w:sz w:val="24"/>
          <w:szCs w:val="24"/>
        </w:rPr>
        <w:t xml:space="preserve"> this one </w:t>
      </w:r>
      <w:r w:rsidR="00A4228E">
        <w:rPr>
          <w:rFonts w:ascii="Times New Roman" w:hAnsi="Times New Roman" w:cs="Times New Roman"/>
          <w:sz w:val="24"/>
          <w:szCs w:val="24"/>
        </w:rPr>
        <w:t>in terms</w:t>
      </w:r>
      <w:r w:rsidR="008024BB">
        <w:rPr>
          <w:rFonts w:ascii="Times New Roman" w:hAnsi="Times New Roman" w:cs="Times New Roman"/>
          <w:sz w:val="24"/>
          <w:szCs w:val="24"/>
        </w:rPr>
        <w:t xml:space="preserve"> of </w:t>
      </w:r>
      <w:r w:rsidR="0001184C">
        <w:rPr>
          <w:rFonts w:ascii="Times New Roman" w:hAnsi="Times New Roman" w:cs="Times New Roman"/>
          <w:sz w:val="24"/>
          <w:szCs w:val="24"/>
        </w:rPr>
        <w:t>ideology.</w:t>
      </w:r>
    </w:p>
    <w:p w14:paraId="5CD18CF8" w14:textId="43DFC393" w:rsidR="00C2403E" w:rsidRPr="00C2403E" w:rsidRDefault="00A83C25" w:rsidP="00A83C25">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002A512D" w:rsidRPr="00A83C25">
        <w:rPr>
          <w:rFonts w:ascii="Times New Roman" w:hAnsi="Times New Roman" w:cs="Times New Roman"/>
          <w:sz w:val="24"/>
          <w:szCs w:val="24"/>
        </w:rPr>
        <w:t>Companies</w:t>
      </w:r>
      <w:r w:rsidRPr="00A83C25">
        <w:rPr>
          <w:rFonts w:ascii="Times New Roman" w:hAnsi="Times New Roman" w:cs="Times New Roman"/>
          <w:sz w:val="24"/>
          <w:szCs w:val="24"/>
        </w:rPr>
        <w:t xml:space="preserve"> resist for</w:t>
      </w:r>
      <w:r>
        <w:rPr>
          <w:rFonts w:ascii="Times New Roman" w:hAnsi="Times New Roman" w:cs="Times New Roman"/>
          <w:sz w:val="24"/>
          <w:szCs w:val="24"/>
        </w:rPr>
        <w:t xml:space="preserve"> </w:t>
      </w:r>
      <w:r w:rsidRPr="00A83C25">
        <w:rPr>
          <w:rFonts w:ascii="Times New Roman" w:hAnsi="Times New Roman" w:cs="Times New Roman"/>
          <w:sz w:val="24"/>
          <w:szCs w:val="24"/>
        </w:rPr>
        <w:t xml:space="preserve">sharing their specific </w:t>
      </w:r>
      <w:r>
        <w:rPr>
          <w:rFonts w:ascii="Times New Roman" w:hAnsi="Times New Roman" w:cs="Times New Roman"/>
          <w:sz w:val="24"/>
          <w:szCs w:val="24"/>
        </w:rPr>
        <w:t>detail</w:t>
      </w:r>
      <w:r w:rsidRPr="00A83C25">
        <w:rPr>
          <w:rFonts w:ascii="Times New Roman" w:hAnsi="Times New Roman" w:cs="Times New Roman"/>
          <w:sz w:val="24"/>
          <w:szCs w:val="24"/>
        </w:rPr>
        <w:t xml:space="preserve"> due to non-disclosure agreements</w:t>
      </w:r>
      <w:r>
        <w:rPr>
          <w:rFonts w:ascii="Times New Roman" w:hAnsi="Times New Roman" w:cs="Times New Roman"/>
          <w:sz w:val="24"/>
          <w:szCs w:val="24"/>
        </w:rPr>
        <w:t>)</w:t>
      </w:r>
    </w:p>
    <w:p w14:paraId="2A7C78B7" w14:textId="77777777" w:rsidR="001D69E7" w:rsidRPr="00272642" w:rsidRDefault="001D69E7">
      <w:pPr>
        <w:rPr>
          <w:rFonts w:ascii="Times New Roman" w:hAnsi="Times New Roman" w:cs="Times New Roman"/>
          <w:sz w:val="24"/>
          <w:szCs w:val="24"/>
        </w:rPr>
      </w:pPr>
    </w:p>
    <w:sectPr w:rsidR="001D69E7" w:rsidRPr="00272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95945"/>
    <w:multiLevelType w:val="hybridMultilevel"/>
    <w:tmpl w:val="5B36B6A6"/>
    <w:lvl w:ilvl="0" w:tplc="0718605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4A941C7"/>
    <w:multiLevelType w:val="hybridMultilevel"/>
    <w:tmpl w:val="D4BCB92A"/>
    <w:lvl w:ilvl="0" w:tplc="218C5C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5F670D"/>
    <w:multiLevelType w:val="hybridMultilevel"/>
    <w:tmpl w:val="7DCEE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365C01"/>
    <w:multiLevelType w:val="hybridMultilevel"/>
    <w:tmpl w:val="04C65CB8"/>
    <w:lvl w:ilvl="0" w:tplc="2448578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BA16D56"/>
    <w:multiLevelType w:val="hybridMultilevel"/>
    <w:tmpl w:val="94B20AD4"/>
    <w:lvl w:ilvl="0" w:tplc="E158925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96674374">
    <w:abstractNumId w:val="2"/>
  </w:num>
  <w:num w:numId="2" w16cid:durableId="1824347464">
    <w:abstractNumId w:val="4"/>
  </w:num>
  <w:num w:numId="3" w16cid:durableId="967515284">
    <w:abstractNumId w:val="0"/>
  </w:num>
  <w:num w:numId="4" w16cid:durableId="210263610">
    <w:abstractNumId w:val="3"/>
  </w:num>
  <w:num w:numId="5" w16cid:durableId="1593582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IN"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1D"/>
    <w:rsid w:val="0000098E"/>
    <w:rsid w:val="00003C8F"/>
    <w:rsid w:val="00006949"/>
    <w:rsid w:val="0001184C"/>
    <w:rsid w:val="00040B56"/>
    <w:rsid w:val="00052FDD"/>
    <w:rsid w:val="000643D5"/>
    <w:rsid w:val="00093930"/>
    <w:rsid w:val="000A3890"/>
    <w:rsid w:val="000C7DB3"/>
    <w:rsid w:val="000D67C4"/>
    <w:rsid w:val="000D6E4A"/>
    <w:rsid w:val="000E1CCF"/>
    <w:rsid w:val="000F216F"/>
    <w:rsid w:val="000F75EE"/>
    <w:rsid w:val="000F7600"/>
    <w:rsid w:val="001253F8"/>
    <w:rsid w:val="00150BB8"/>
    <w:rsid w:val="00151D7E"/>
    <w:rsid w:val="00157C1D"/>
    <w:rsid w:val="00172E1A"/>
    <w:rsid w:val="0017455C"/>
    <w:rsid w:val="0018592D"/>
    <w:rsid w:val="00187A49"/>
    <w:rsid w:val="00197204"/>
    <w:rsid w:val="001B29E0"/>
    <w:rsid w:val="001C4E4E"/>
    <w:rsid w:val="001D69E7"/>
    <w:rsid w:val="001E191D"/>
    <w:rsid w:val="001F3FBC"/>
    <w:rsid w:val="002017E8"/>
    <w:rsid w:val="00201F7A"/>
    <w:rsid w:val="00203946"/>
    <w:rsid w:val="00215C4C"/>
    <w:rsid w:val="00243BCB"/>
    <w:rsid w:val="00261305"/>
    <w:rsid w:val="002649C8"/>
    <w:rsid w:val="00272642"/>
    <w:rsid w:val="00285142"/>
    <w:rsid w:val="00292A24"/>
    <w:rsid w:val="002A512D"/>
    <w:rsid w:val="002A5D51"/>
    <w:rsid w:val="002B695E"/>
    <w:rsid w:val="002D3ABF"/>
    <w:rsid w:val="002E2AB8"/>
    <w:rsid w:val="002E4000"/>
    <w:rsid w:val="002F5B6B"/>
    <w:rsid w:val="002F7A15"/>
    <w:rsid w:val="003129A1"/>
    <w:rsid w:val="003236B5"/>
    <w:rsid w:val="003238C8"/>
    <w:rsid w:val="00326528"/>
    <w:rsid w:val="00332C0A"/>
    <w:rsid w:val="00350980"/>
    <w:rsid w:val="00362CC6"/>
    <w:rsid w:val="00373B2A"/>
    <w:rsid w:val="00375459"/>
    <w:rsid w:val="003811C5"/>
    <w:rsid w:val="00391BF3"/>
    <w:rsid w:val="00395AF8"/>
    <w:rsid w:val="00396B0B"/>
    <w:rsid w:val="003A3EF8"/>
    <w:rsid w:val="003A439C"/>
    <w:rsid w:val="003A6EA8"/>
    <w:rsid w:val="003B103F"/>
    <w:rsid w:val="003C131F"/>
    <w:rsid w:val="003D37CF"/>
    <w:rsid w:val="003E38EF"/>
    <w:rsid w:val="003F471E"/>
    <w:rsid w:val="00402588"/>
    <w:rsid w:val="004148A0"/>
    <w:rsid w:val="00422E9F"/>
    <w:rsid w:val="00431958"/>
    <w:rsid w:val="004434A9"/>
    <w:rsid w:val="004456C6"/>
    <w:rsid w:val="004472A4"/>
    <w:rsid w:val="00451415"/>
    <w:rsid w:val="004576A7"/>
    <w:rsid w:val="00471B9B"/>
    <w:rsid w:val="00474E53"/>
    <w:rsid w:val="004926FF"/>
    <w:rsid w:val="004A69CB"/>
    <w:rsid w:val="004B041C"/>
    <w:rsid w:val="004B1702"/>
    <w:rsid w:val="004B2AFC"/>
    <w:rsid w:val="004B4E82"/>
    <w:rsid w:val="004B57B8"/>
    <w:rsid w:val="004C5C17"/>
    <w:rsid w:val="004D70E3"/>
    <w:rsid w:val="004D748A"/>
    <w:rsid w:val="004E006C"/>
    <w:rsid w:val="00512257"/>
    <w:rsid w:val="00520B92"/>
    <w:rsid w:val="0054067C"/>
    <w:rsid w:val="00543BF9"/>
    <w:rsid w:val="005460C7"/>
    <w:rsid w:val="0055170A"/>
    <w:rsid w:val="005601C5"/>
    <w:rsid w:val="00572F73"/>
    <w:rsid w:val="005870EA"/>
    <w:rsid w:val="005B2EE1"/>
    <w:rsid w:val="005B5325"/>
    <w:rsid w:val="005C0BFC"/>
    <w:rsid w:val="005C323D"/>
    <w:rsid w:val="005C3CCB"/>
    <w:rsid w:val="005D6D0E"/>
    <w:rsid w:val="005F5A50"/>
    <w:rsid w:val="00616FC5"/>
    <w:rsid w:val="006348CE"/>
    <w:rsid w:val="006352ED"/>
    <w:rsid w:val="0064369A"/>
    <w:rsid w:val="006444FD"/>
    <w:rsid w:val="00652A44"/>
    <w:rsid w:val="00657AE4"/>
    <w:rsid w:val="00663C3F"/>
    <w:rsid w:val="00667D07"/>
    <w:rsid w:val="006801B2"/>
    <w:rsid w:val="00682F06"/>
    <w:rsid w:val="006949FE"/>
    <w:rsid w:val="006A6485"/>
    <w:rsid w:val="006B6E09"/>
    <w:rsid w:val="006C2611"/>
    <w:rsid w:val="006C6FEE"/>
    <w:rsid w:val="00703819"/>
    <w:rsid w:val="00706215"/>
    <w:rsid w:val="00727C78"/>
    <w:rsid w:val="00732E35"/>
    <w:rsid w:val="00747B8E"/>
    <w:rsid w:val="00754A9F"/>
    <w:rsid w:val="00755ACB"/>
    <w:rsid w:val="007561E0"/>
    <w:rsid w:val="00760A1C"/>
    <w:rsid w:val="0077638F"/>
    <w:rsid w:val="00791878"/>
    <w:rsid w:val="00793815"/>
    <w:rsid w:val="00797963"/>
    <w:rsid w:val="007A31FF"/>
    <w:rsid w:val="007A625C"/>
    <w:rsid w:val="007C6B53"/>
    <w:rsid w:val="007E363E"/>
    <w:rsid w:val="007E3986"/>
    <w:rsid w:val="008024BB"/>
    <w:rsid w:val="00804F04"/>
    <w:rsid w:val="00811B39"/>
    <w:rsid w:val="00813CF4"/>
    <w:rsid w:val="00841008"/>
    <w:rsid w:val="008531A5"/>
    <w:rsid w:val="00856A76"/>
    <w:rsid w:val="00872B1F"/>
    <w:rsid w:val="0087382C"/>
    <w:rsid w:val="00886A7A"/>
    <w:rsid w:val="008A1C46"/>
    <w:rsid w:val="008A4E69"/>
    <w:rsid w:val="008A6F03"/>
    <w:rsid w:val="008C559A"/>
    <w:rsid w:val="008F12FE"/>
    <w:rsid w:val="00905A83"/>
    <w:rsid w:val="00914129"/>
    <w:rsid w:val="009364DF"/>
    <w:rsid w:val="00940559"/>
    <w:rsid w:val="0096353C"/>
    <w:rsid w:val="00966DEE"/>
    <w:rsid w:val="0098468E"/>
    <w:rsid w:val="00987162"/>
    <w:rsid w:val="00987204"/>
    <w:rsid w:val="009C0A35"/>
    <w:rsid w:val="009C48F3"/>
    <w:rsid w:val="009C4E62"/>
    <w:rsid w:val="009D31DD"/>
    <w:rsid w:val="009E76CC"/>
    <w:rsid w:val="009F72F7"/>
    <w:rsid w:val="00A02C4D"/>
    <w:rsid w:val="00A21A8B"/>
    <w:rsid w:val="00A4228E"/>
    <w:rsid w:val="00A52EE6"/>
    <w:rsid w:val="00A64742"/>
    <w:rsid w:val="00A72988"/>
    <w:rsid w:val="00A72F85"/>
    <w:rsid w:val="00A83C25"/>
    <w:rsid w:val="00A8674A"/>
    <w:rsid w:val="00A87A1D"/>
    <w:rsid w:val="00A95871"/>
    <w:rsid w:val="00A96D27"/>
    <w:rsid w:val="00AA3815"/>
    <w:rsid w:val="00AA7607"/>
    <w:rsid w:val="00AB17D9"/>
    <w:rsid w:val="00AB6A8D"/>
    <w:rsid w:val="00B40E2E"/>
    <w:rsid w:val="00B4315E"/>
    <w:rsid w:val="00B50CB6"/>
    <w:rsid w:val="00B774BB"/>
    <w:rsid w:val="00B9103A"/>
    <w:rsid w:val="00B947F9"/>
    <w:rsid w:val="00BA3A41"/>
    <w:rsid w:val="00BA5E64"/>
    <w:rsid w:val="00BA6BC0"/>
    <w:rsid w:val="00BA72DF"/>
    <w:rsid w:val="00BC3511"/>
    <w:rsid w:val="00BC4868"/>
    <w:rsid w:val="00BD25FF"/>
    <w:rsid w:val="00BD5F75"/>
    <w:rsid w:val="00BE7A34"/>
    <w:rsid w:val="00C10807"/>
    <w:rsid w:val="00C23F14"/>
    <w:rsid w:val="00C2403E"/>
    <w:rsid w:val="00C311CF"/>
    <w:rsid w:val="00C57860"/>
    <w:rsid w:val="00C65952"/>
    <w:rsid w:val="00C67624"/>
    <w:rsid w:val="00C7540F"/>
    <w:rsid w:val="00C804AC"/>
    <w:rsid w:val="00C834CF"/>
    <w:rsid w:val="00C866CC"/>
    <w:rsid w:val="00C959A4"/>
    <w:rsid w:val="00CA2E2E"/>
    <w:rsid w:val="00CB4BC3"/>
    <w:rsid w:val="00CC5423"/>
    <w:rsid w:val="00CD325C"/>
    <w:rsid w:val="00CD76DB"/>
    <w:rsid w:val="00CE0AFC"/>
    <w:rsid w:val="00CF2D12"/>
    <w:rsid w:val="00CF64E6"/>
    <w:rsid w:val="00CF6936"/>
    <w:rsid w:val="00D33233"/>
    <w:rsid w:val="00D55563"/>
    <w:rsid w:val="00D55600"/>
    <w:rsid w:val="00D61CBF"/>
    <w:rsid w:val="00D65BD5"/>
    <w:rsid w:val="00D70AC0"/>
    <w:rsid w:val="00D77905"/>
    <w:rsid w:val="00DA6A88"/>
    <w:rsid w:val="00DB74C1"/>
    <w:rsid w:val="00DB7D05"/>
    <w:rsid w:val="00DC1FD4"/>
    <w:rsid w:val="00DD0C70"/>
    <w:rsid w:val="00DD71E8"/>
    <w:rsid w:val="00DD7585"/>
    <w:rsid w:val="00DF0935"/>
    <w:rsid w:val="00DF0CEA"/>
    <w:rsid w:val="00DF4890"/>
    <w:rsid w:val="00E40E9E"/>
    <w:rsid w:val="00E5632D"/>
    <w:rsid w:val="00E6043D"/>
    <w:rsid w:val="00E6186C"/>
    <w:rsid w:val="00E62CA6"/>
    <w:rsid w:val="00E67B5E"/>
    <w:rsid w:val="00E753D3"/>
    <w:rsid w:val="00E806B7"/>
    <w:rsid w:val="00EA44A5"/>
    <w:rsid w:val="00EB701D"/>
    <w:rsid w:val="00EC2F41"/>
    <w:rsid w:val="00EC4F90"/>
    <w:rsid w:val="00ED3180"/>
    <w:rsid w:val="00EE7C72"/>
    <w:rsid w:val="00EF4B67"/>
    <w:rsid w:val="00F006E3"/>
    <w:rsid w:val="00F2432B"/>
    <w:rsid w:val="00F27C62"/>
    <w:rsid w:val="00F3572B"/>
    <w:rsid w:val="00F551F2"/>
    <w:rsid w:val="00F57811"/>
    <w:rsid w:val="00F93BC2"/>
    <w:rsid w:val="00FA001B"/>
    <w:rsid w:val="00FB4BE7"/>
    <w:rsid w:val="00FB7861"/>
    <w:rsid w:val="00FC38D2"/>
    <w:rsid w:val="00FC7697"/>
    <w:rsid w:val="00FD027A"/>
    <w:rsid w:val="00FF0FC7"/>
    <w:rsid w:val="00FF6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E6D8B"/>
  <w15:chartTrackingRefBased/>
  <w15:docId w15:val="{81372EFF-1B8A-41EF-9350-879009EE7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7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5D51"/>
    <w:pPr>
      <w:ind w:left="720"/>
      <w:contextualSpacing/>
    </w:pPr>
  </w:style>
  <w:style w:type="character" w:styleId="Hyperlink">
    <w:name w:val="Hyperlink"/>
    <w:basedOn w:val="DefaultParagraphFont"/>
    <w:uiPriority w:val="99"/>
    <w:unhideWhenUsed/>
    <w:rsid w:val="008C559A"/>
    <w:rPr>
      <w:color w:val="0563C1" w:themeColor="hyperlink"/>
      <w:u w:val="single"/>
    </w:rPr>
  </w:style>
  <w:style w:type="character" w:styleId="UnresolvedMention">
    <w:name w:val="Unresolved Mention"/>
    <w:basedOn w:val="DefaultParagraphFont"/>
    <w:uiPriority w:val="99"/>
    <w:semiHidden/>
    <w:unhideWhenUsed/>
    <w:rsid w:val="008C559A"/>
    <w:rPr>
      <w:color w:val="605E5C"/>
      <w:shd w:val="clear" w:color="auto" w:fill="E1DFDD"/>
    </w:rPr>
  </w:style>
  <w:style w:type="paragraph" w:styleId="NormalWeb">
    <w:name w:val="Normal (Web)"/>
    <w:basedOn w:val="Normal"/>
    <w:uiPriority w:val="99"/>
    <w:semiHidden/>
    <w:unhideWhenUsed/>
    <w:rsid w:val="00C834C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96554">
      <w:bodyDiv w:val="1"/>
      <w:marLeft w:val="0"/>
      <w:marRight w:val="0"/>
      <w:marTop w:val="0"/>
      <w:marBottom w:val="0"/>
      <w:divBdr>
        <w:top w:val="none" w:sz="0" w:space="0" w:color="auto"/>
        <w:left w:val="none" w:sz="0" w:space="0" w:color="auto"/>
        <w:bottom w:val="none" w:sz="0" w:space="0" w:color="auto"/>
        <w:right w:val="none" w:sz="0" w:space="0" w:color="auto"/>
      </w:divBdr>
    </w:div>
    <w:div w:id="232160290">
      <w:bodyDiv w:val="1"/>
      <w:marLeft w:val="0"/>
      <w:marRight w:val="0"/>
      <w:marTop w:val="0"/>
      <w:marBottom w:val="0"/>
      <w:divBdr>
        <w:top w:val="none" w:sz="0" w:space="0" w:color="auto"/>
        <w:left w:val="none" w:sz="0" w:space="0" w:color="auto"/>
        <w:bottom w:val="none" w:sz="0" w:space="0" w:color="auto"/>
        <w:right w:val="none" w:sz="0" w:space="0" w:color="auto"/>
      </w:divBdr>
    </w:div>
    <w:div w:id="704644712">
      <w:bodyDiv w:val="1"/>
      <w:marLeft w:val="0"/>
      <w:marRight w:val="0"/>
      <w:marTop w:val="0"/>
      <w:marBottom w:val="0"/>
      <w:divBdr>
        <w:top w:val="none" w:sz="0" w:space="0" w:color="auto"/>
        <w:left w:val="none" w:sz="0" w:space="0" w:color="auto"/>
        <w:bottom w:val="none" w:sz="0" w:space="0" w:color="auto"/>
        <w:right w:val="none" w:sz="0" w:space="0" w:color="auto"/>
      </w:divBdr>
    </w:div>
    <w:div w:id="1039740329">
      <w:bodyDiv w:val="1"/>
      <w:marLeft w:val="0"/>
      <w:marRight w:val="0"/>
      <w:marTop w:val="0"/>
      <w:marBottom w:val="0"/>
      <w:divBdr>
        <w:top w:val="none" w:sz="0" w:space="0" w:color="auto"/>
        <w:left w:val="none" w:sz="0" w:space="0" w:color="auto"/>
        <w:bottom w:val="none" w:sz="0" w:space="0" w:color="auto"/>
        <w:right w:val="none" w:sz="0" w:space="0" w:color="auto"/>
      </w:divBdr>
    </w:div>
    <w:div w:id="1789660651">
      <w:bodyDiv w:val="1"/>
      <w:marLeft w:val="0"/>
      <w:marRight w:val="0"/>
      <w:marTop w:val="0"/>
      <w:marBottom w:val="0"/>
      <w:divBdr>
        <w:top w:val="none" w:sz="0" w:space="0" w:color="auto"/>
        <w:left w:val="none" w:sz="0" w:space="0" w:color="auto"/>
        <w:bottom w:val="none" w:sz="0" w:space="0" w:color="auto"/>
        <w:right w:val="none" w:sz="0" w:space="0" w:color="auto"/>
      </w:divBdr>
    </w:div>
    <w:div w:id="1967274732">
      <w:bodyDiv w:val="1"/>
      <w:marLeft w:val="0"/>
      <w:marRight w:val="0"/>
      <w:marTop w:val="0"/>
      <w:marBottom w:val="0"/>
      <w:divBdr>
        <w:top w:val="none" w:sz="0" w:space="0" w:color="auto"/>
        <w:left w:val="none" w:sz="0" w:space="0" w:color="auto"/>
        <w:bottom w:val="none" w:sz="0" w:space="0" w:color="auto"/>
        <w:right w:val="none" w:sz="0" w:space="0" w:color="auto"/>
      </w:divBdr>
      <w:divsChild>
        <w:div w:id="323969354">
          <w:marLeft w:val="0"/>
          <w:marRight w:val="0"/>
          <w:marTop w:val="0"/>
          <w:marBottom w:val="0"/>
          <w:divBdr>
            <w:top w:val="none" w:sz="0" w:space="0" w:color="auto"/>
            <w:left w:val="none" w:sz="0" w:space="0" w:color="auto"/>
            <w:bottom w:val="none" w:sz="0" w:space="0" w:color="auto"/>
            <w:right w:val="none" w:sz="0" w:space="0" w:color="auto"/>
          </w:divBdr>
          <w:divsChild>
            <w:div w:id="823473423">
              <w:marLeft w:val="0"/>
              <w:marRight w:val="0"/>
              <w:marTop w:val="0"/>
              <w:marBottom w:val="0"/>
              <w:divBdr>
                <w:top w:val="none" w:sz="0" w:space="0" w:color="auto"/>
                <w:left w:val="none" w:sz="0" w:space="0" w:color="auto"/>
                <w:bottom w:val="none" w:sz="0" w:space="0" w:color="auto"/>
                <w:right w:val="none" w:sz="0" w:space="0" w:color="auto"/>
              </w:divBdr>
            </w:div>
          </w:divsChild>
        </w:div>
        <w:div w:id="218593865">
          <w:marLeft w:val="0"/>
          <w:marRight w:val="0"/>
          <w:marTop w:val="0"/>
          <w:marBottom w:val="0"/>
          <w:divBdr>
            <w:top w:val="none" w:sz="0" w:space="0" w:color="auto"/>
            <w:left w:val="none" w:sz="0" w:space="0" w:color="auto"/>
            <w:bottom w:val="none" w:sz="0" w:space="0" w:color="auto"/>
            <w:right w:val="none" w:sz="0" w:space="0" w:color="auto"/>
          </w:divBdr>
          <w:divsChild>
            <w:div w:id="1877812487">
              <w:marLeft w:val="0"/>
              <w:marRight w:val="0"/>
              <w:marTop w:val="0"/>
              <w:marBottom w:val="0"/>
              <w:divBdr>
                <w:top w:val="none" w:sz="0" w:space="0" w:color="auto"/>
                <w:left w:val="none" w:sz="0" w:space="0" w:color="auto"/>
                <w:bottom w:val="none" w:sz="0" w:space="0" w:color="auto"/>
                <w:right w:val="none" w:sz="0" w:space="0" w:color="auto"/>
              </w:divBdr>
              <w:divsChild>
                <w:div w:id="20321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4719">
          <w:marLeft w:val="0"/>
          <w:marRight w:val="0"/>
          <w:marTop w:val="0"/>
          <w:marBottom w:val="0"/>
          <w:divBdr>
            <w:top w:val="none" w:sz="0" w:space="0" w:color="auto"/>
            <w:left w:val="none" w:sz="0" w:space="0" w:color="auto"/>
            <w:bottom w:val="none" w:sz="0" w:space="0" w:color="auto"/>
            <w:right w:val="none" w:sz="0" w:space="0" w:color="auto"/>
          </w:divBdr>
          <w:divsChild>
            <w:div w:id="1974603018">
              <w:marLeft w:val="0"/>
              <w:marRight w:val="0"/>
              <w:marTop w:val="0"/>
              <w:marBottom w:val="0"/>
              <w:divBdr>
                <w:top w:val="none" w:sz="0" w:space="0" w:color="auto"/>
                <w:left w:val="none" w:sz="0" w:space="0" w:color="auto"/>
                <w:bottom w:val="none" w:sz="0" w:space="0" w:color="auto"/>
                <w:right w:val="none" w:sz="0" w:space="0" w:color="auto"/>
              </w:divBdr>
            </w:div>
          </w:divsChild>
        </w:div>
        <w:div w:id="1985617049">
          <w:marLeft w:val="0"/>
          <w:marRight w:val="0"/>
          <w:marTop w:val="0"/>
          <w:marBottom w:val="0"/>
          <w:divBdr>
            <w:top w:val="none" w:sz="0" w:space="0" w:color="auto"/>
            <w:left w:val="none" w:sz="0" w:space="0" w:color="auto"/>
            <w:bottom w:val="none" w:sz="0" w:space="0" w:color="auto"/>
            <w:right w:val="none" w:sz="0" w:space="0" w:color="auto"/>
          </w:divBdr>
          <w:divsChild>
            <w:div w:id="718209901">
              <w:marLeft w:val="0"/>
              <w:marRight w:val="0"/>
              <w:marTop w:val="0"/>
              <w:marBottom w:val="0"/>
              <w:divBdr>
                <w:top w:val="none" w:sz="0" w:space="0" w:color="auto"/>
                <w:left w:val="none" w:sz="0" w:space="0" w:color="auto"/>
                <w:bottom w:val="none" w:sz="0" w:space="0" w:color="auto"/>
                <w:right w:val="none" w:sz="0" w:space="0" w:color="auto"/>
              </w:divBdr>
              <w:divsChild>
                <w:div w:id="16566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037">
          <w:marLeft w:val="0"/>
          <w:marRight w:val="0"/>
          <w:marTop w:val="0"/>
          <w:marBottom w:val="0"/>
          <w:divBdr>
            <w:top w:val="none" w:sz="0" w:space="0" w:color="auto"/>
            <w:left w:val="none" w:sz="0" w:space="0" w:color="auto"/>
            <w:bottom w:val="none" w:sz="0" w:space="0" w:color="auto"/>
            <w:right w:val="none" w:sz="0" w:space="0" w:color="auto"/>
          </w:divBdr>
          <w:divsChild>
            <w:div w:id="688140778">
              <w:marLeft w:val="0"/>
              <w:marRight w:val="0"/>
              <w:marTop w:val="0"/>
              <w:marBottom w:val="0"/>
              <w:divBdr>
                <w:top w:val="none" w:sz="0" w:space="0" w:color="auto"/>
                <w:left w:val="none" w:sz="0" w:space="0" w:color="auto"/>
                <w:bottom w:val="none" w:sz="0" w:space="0" w:color="auto"/>
                <w:right w:val="none" w:sz="0" w:space="0" w:color="auto"/>
              </w:divBdr>
            </w:div>
          </w:divsChild>
        </w:div>
        <w:div w:id="519466609">
          <w:marLeft w:val="0"/>
          <w:marRight w:val="0"/>
          <w:marTop w:val="0"/>
          <w:marBottom w:val="0"/>
          <w:divBdr>
            <w:top w:val="none" w:sz="0" w:space="0" w:color="auto"/>
            <w:left w:val="none" w:sz="0" w:space="0" w:color="auto"/>
            <w:bottom w:val="none" w:sz="0" w:space="0" w:color="auto"/>
            <w:right w:val="none" w:sz="0" w:space="0" w:color="auto"/>
          </w:divBdr>
          <w:divsChild>
            <w:div w:id="1856921150">
              <w:marLeft w:val="0"/>
              <w:marRight w:val="0"/>
              <w:marTop w:val="0"/>
              <w:marBottom w:val="0"/>
              <w:divBdr>
                <w:top w:val="none" w:sz="0" w:space="0" w:color="auto"/>
                <w:left w:val="none" w:sz="0" w:space="0" w:color="auto"/>
                <w:bottom w:val="none" w:sz="0" w:space="0" w:color="auto"/>
                <w:right w:val="none" w:sz="0" w:space="0" w:color="auto"/>
              </w:divBdr>
              <w:divsChild>
                <w:div w:id="12392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5232">
          <w:marLeft w:val="0"/>
          <w:marRight w:val="0"/>
          <w:marTop w:val="0"/>
          <w:marBottom w:val="0"/>
          <w:divBdr>
            <w:top w:val="none" w:sz="0" w:space="0" w:color="auto"/>
            <w:left w:val="none" w:sz="0" w:space="0" w:color="auto"/>
            <w:bottom w:val="none" w:sz="0" w:space="0" w:color="auto"/>
            <w:right w:val="none" w:sz="0" w:space="0" w:color="auto"/>
          </w:divBdr>
          <w:divsChild>
            <w:div w:id="180122123">
              <w:marLeft w:val="0"/>
              <w:marRight w:val="0"/>
              <w:marTop w:val="0"/>
              <w:marBottom w:val="0"/>
              <w:divBdr>
                <w:top w:val="none" w:sz="0" w:space="0" w:color="auto"/>
                <w:left w:val="none" w:sz="0" w:space="0" w:color="auto"/>
                <w:bottom w:val="none" w:sz="0" w:space="0" w:color="auto"/>
                <w:right w:val="none" w:sz="0" w:space="0" w:color="auto"/>
              </w:divBdr>
            </w:div>
          </w:divsChild>
        </w:div>
        <w:div w:id="136411431">
          <w:marLeft w:val="0"/>
          <w:marRight w:val="0"/>
          <w:marTop w:val="0"/>
          <w:marBottom w:val="0"/>
          <w:divBdr>
            <w:top w:val="none" w:sz="0" w:space="0" w:color="auto"/>
            <w:left w:val="none" w:sz="0" w:space="0" w:color="auto"/>
            <w:bottom w:val="none" w:sz="0" w:space="0" w:color="auto"/>
            <w:right w:val="none" w:sz="0" w:space="0" w:color="auto"/>
          </w:divBdr>
          <w:divsChild>
            <w:div w:id="400908405">
              <w:marLeft w:val="0"/>
              <w:marRight w:val="0"/>
              <w:marTop w:val="0"/>
              <w:marBottom w:val="0"/>
              <w:divBdr>
                <w:top w:val="none" w:sz="0" w:space="0" w:color="auto"/>
                <w:left w:val="none" w:sz="0" w:space="0" w:color="auto"/>
                <w:bottom w:val="none" w:sz="0" w:space="0" w:color="auto"/>
                <w:right w:val="none" w:sz="0" w:space="0" w:color="auto"/>
              </w:divBdr>
              <w:divsChild>
                <w:div w:id="1004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9362">
          <w:marLeft w:val="0"/>
          <w:marRight w:val="0"/>
          <w:marTop w:val="0"/>
          <w:marBottom w:val="0"/>
          <w:divBdr>
            <w:top w:val="none" w:sz="0" w:space="0" w:color="auto"/>
            <w:left w:val="none" w:sz="0" w:space="0" w:color="auto"/>
            <w:bottom w:val="none" w:sz="0" w:space="0" w:color="auto"/>
            <w:right w:val="none" w:sz="0" w:space="0" w:color="auto"/>
          </w:divBdr>
          <w:divsChild>
            <w:div w:id="188104133">
              <w:marLeft w:val="0"/>
              <w:marRight w:val="0"/>
              <w:marTop w:val="0"/>
              <w:marBottom w:val="0"/>
              <w:divBdr>
                <w:top w:val="none" w:sz="0" w:space="0" w:color="auto"/>
                <w:left w:val="none" w:sz="0" w:space="0" w:color="auto"/>
                <w:bottom w:val="none" w:sz="0" w:space="0" w:color="auto"/>
                <w:right w:val="none" w:sz="0" w:space="0" w:color="auto"/>
              </w:divBdr>
            </w:div>
          </w:divsChild>
        </w:div>
        <w:div w:id="549345489">
          <w:marLeft w:val="0"/>
          <w:marRight w:val="0"/>
          <w:marTop w:val="0"/>
          <w:marBottom w:val="0"/>
          <w:divBdr>
            <w:top w:val="none" w:sz="0" w:space="0" w:color="auto"/>
            <w:left w:val="none" w:sz="0" w:space="0" w:color="auto"/>
            <w:bottom w:val="none" w:sz="0" w:space="0" w:color="auto"/>
            <w:right w:val="none" w:sz="0" w:space="0" w:color="auto"/>
          </w:divBdr>
          <w:divsChild>
            <w:div w:id="1524853985">
              <w:marLeft w:val="0"/>
              <w:marRight w:val="0"/>
              <w:marTop w:val="0"/>
              <w:marBottom w:val="0"/>
              <w:divBdr>
                <w:top w:val="none" w:sz="0" w:space="0" w:color="auto"/>
                <w:left w:val="none" w:sz="0" w:space="0" w:color="auto"/>
                <w:bottom w:val="none" w:sz="0" w:space="0" w:color="auto"/>
                <w:right w:val="none" w:sz="0" w:space="0" w:color="auto"/>
              </w:divBdr>
              <w:divsChild>
                <w:div w:id="145217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33171">
          <w:marLeft w:val="0"/>
          <w:marRight w:val="0"/>
          <w:marTop w:val="0"/>
          <w:marBottom w:val="0"/>
          <w:divBdr>
            <w:top w:val="none" w:sz="0" w:space="0" w:color="auto"/>
            <w:left w:val="none" w:sz="0" w:space="0" w:color="auto"/>
            <w:bottom w:val="none" w:sz="0" w:space="0" w:color="auto"/>
            <w:right w:val="none" w:sz="0" w:space="0" w:color="auto"/>
          </w:divBdr>
          <w:divsChild>
            <w:div w:id="2118982506">
              <w:marLeft w:val="0"/>
              <w:marRight w:val="0"/>
              <w:marTop w:val="0"/>
              <w:marBottom w:val="0"/>
              <w:divBdr>
                <w:top w:val="none" w:sz="0" w:space="0" w:color="auto"/>
                <w:left w:val="none" w:sz="0" w:space="0" w:color="auto"/>
                <w:bottom w:val="none" w:sz="0" w:space="0" w:color="auto"/>
                <w:right w:val="none" w:sz="0" w:space="0" w:color="auto"/>
              </w:divBdr>
            </w:div>
          </w:divsChild>
        </w:div>
        <w:div w:id="973755682">
          <w:marLeft w:val="0"/>
          <w:marRight w:val="0"/>
          <w:marTop w:val="0"/>
          <w:marBottom w:val="0"/>
          <w:divBdr>
            <w:top w:val="none" w:sz="0" w:space="0" w:color="auto"/>
            <w:left w:val="none" w:sz="0" w:space="0" w:color="auto"/>
            <w:bottom w:val="none" w:sz="0" w:space="0" w:color="auto"/>
            <w:right w:val="none" w:sz="0" w:space="0" w:color="auto"/>
          </w:divBdr>
          <w:divsChild>
            <w:div w:id="320432410">
              <w:marLeft w:val="0"/>
              <w:marRight w:val="0"/>
              <w:marTop w:val="0"/>
              <w:marBottom w:val="0"/>
              <w:divBdr>
                <w:top w:val="none" w:sz="0" w:space="0" w:color="auto"/>
                <w:left w:val="none" w:sz="0" w:space="0" w:color="auto"/>
                <w:bottom w:val="none" w:sz="0" w:space="0" w:color="auto"/>
                <w:right w:val="none" w:sz="0" w:space="0" w:color="auto"/>
              </w:divBdr>
              <w:divsChild>
                <w:div w:id="21990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iwari_be19@thapar.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hashank.sheshar@thapar.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ashish.priydarshi@ericss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Tiwari F</dc:creator>
  <cp:keywords/>
  <dc:description/>
  <cp:lastModifiedBy>Shubham Tiwari F</cp:lastModifiedBy>
  <cp:revision>167</cp:revision>
  <cp:lastPrinted>2023-03-15T05:11:00Z</cp:lastPrinted>
  <dcterms:created xsi:type="dcterms:W3CDTF">2023-04-03T06:45:00Z</dcterms:created>
  <dcterms:modified xsi:type="dcterms:W3CDTF">2023-04-15T09:08:00Z</dcterms:modified>
</cp:coreProperties>
</file>