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6CC64" w14:textId="77777777" w:rsidR="00A163F8" w:rsidRDefault="00000000">
      <w:pPr>
        <w:spacing w:after="0" w:line="259" w:lineRule="auto"/>
        <w:ind w:left="535" w:firstLine="0"/>
      </w:pPr>
      <w:r>
        <w:rPr>
          <w:b/>
          <w:color w:val="000000"/>
          <w:sz w:val="72"/>
        </w:rPr>
        <w:t xml:space="preserve">Capstone Project </w:t>
      </w:r>
    </w:p>
    <w:p w14:paraId="1F4BDBC4" w14:textId="77777777" w:rsidR="00A163F8" w:rsidRDefault="00000000">
      <w:pPr>
        <w:spacing w:after="0" w:line="274" w:lineRule="auto"/>
        <w:ind w:left="214" w:firstLine="178"/>
      </w:pPr>
      <w:r>
        <w:rPr>
          <w:b/>
          <w:color w:val="000000"/>
          <w:sz w:val="44"/>
        </w:rPr>
        <w:t xml:space="preserve">Supervised ML-Classification Cardiovascular Risk Prediction </w:t>
      </w:r>
    </w:p>
    <w:p w14:paraId="3C3AB3F6" w14:textId="781C4945" w:rsidR="00A163F8" w:rsidRPr="00D53702" w:rsidRDefault="00000000">
      <w:pPr>
        <w:spacing w:after="0" w:line="259" w:lineRule="auto"/>
        <w:ind w:left="-60" w:firstLine="0"/>
        <w:rPr>
          <w:sz w:val="28"/>
          <w:szCs w:val="28"/>
        </w:rPr>
      </w:pPr>
      <w:r>
        <w:rPr>
          <w:b/>
          <w:color w:val="000000"/>
        </w:rPr>
        <w:t xml:space="preserve"> </w:t>
      </w:r>
      <w:r w:rsidR="00D53702">
        <w:rPr>
          <w:b/>
          <w:color w:val="000000"/>
        </w:rPr>
        <w:t xml:space="preserve">                                           </w:t>
      </w:r>
      <w:r w:rsidR="00D53702" w:rsidRPr="00D53702">
        <w:rPr>
          <w:b/>
          <w:color w:val="000000"/>
          <w:sz w:val="28"/>
          <w:szCs w:val="28"/>
        </w:rPr>
        <w:t>Shubham Joshi</w:t>
      </w:r>
    </w:p>
    <w:p w14:paraId="3316C254" w14:textId="77777777" w:rsidR="00A163F8" w:rsidRDefault="00000000">
      <w:pPr>
        <w:spacing w:after="14" w:line="259" w:lineRule="auto"/>
        <w:ind w:left="665"/>
        <w:jc w:val="center"/>
      </w:pPr>
      <w:r>
        <w:rPr>
          <w:b/>
          <w:color w:val="000000"/>
        </w:rPr>
        <w:t xml:space="preserve">Data science students </w:t>
      </w:r>
    </w:p>
    <w:p w14:paraId="0B29E1D1" w14:textId="77777777" w:rsidR="00A163F8" w:rsidRDefault="00000000">
      <w:pPr>
        <w:spacing w:after="14" w:line="259" w:lineRule="auto"/>
        <w:ind w:left="665" w:right="1"/>
        <w:jc w:val="center"/>
      </w:pPr>
      <w:r>
        <w:rPr>
          <w:b/>
          <w:color w:val="000000"/>
        </w:rPr>
        <w:t xml:space="preserve">Cohort- Boston, Alma Better </w:t>
      </w:r>
    </w:p>
    <w:p w14:paraId="60C8C579" w14:textId="77777777" w:rsidR="00A163F8" w:rsidRDefault="00A163F8">
      <w:pPr>
        <w:sectPr w:rsidR="00A163F8">
          <w:pgSz w:w="12240" w:h="15840"/>
          <w:pgMar w:top="1468" w:right="2871" w:bottom="1588" w:left="2936" w:header="720" w:footer="720" w:gutter="0"/>
          <w:cols w:space="720"/>
        </w:sectPr>
      </w:pPr>
    </w:p>
    <w:p w14:paraId="114C95CA" w14:textId="77777777" w:rsidR="00A163F8" w:rsidRPr="00D53702" w:rsidRDefault="00000000">
      <w:pPr>
        <w:spacing w:after="13" w:line="267" w:lineRule="auto"/>
        <w:ind w:left="-5"/>
        <w:rPr>
          <w:u w:val="single"/>
        </w:rPr>
      </w:pPr>
      <w:r w:rsidRPr="00D53702">
        <w:rPr>
          <w:b/>
          <w:color w:val="000000"/>
          <w:sz w:val="40"/>
          <w:u w:val="single"/>
        </w:rPr>
        <w:t xml:space="preserve">Abstract:  </w:t>
      </w:r>
    </w:p>
    <w:p w14:paraId="421B3043" w14:textId="77777777" w:rsidR="00A163F8" w:rsidRDefault="00000000">
      <w:pPr>
        <w:ind w:right="44"/>
      </w:pPr>
      <w:r>
        <w:t xml:space="preserve">Cardiovascular </w:t>
      </w:r>
      <w:r w:rsidRPr="00D53702">
        <w:rPr>
          <w:szCs w:val="24"/>
        </w:rPr>
        <w:t>diseases, also called CVDs, are the leading cause of d</w:t>
      </w:r>
      <w:r>
        <w:t xml:space="preserve">eath globally, causing an estimated 17.9 million deaths each year. </w:t>
      </w:r>
    </w:p>
    <w:p w14:paraId="281757ED" w14:textId="77777777" w:rsidR="00A163F8" w:rsidRDefault="00000000">
      <w:pPr>
        <w:spacing w:after="121" w:line="238" w:lineRule="auto"/>
        <w:ind w:left="0" w:firstLine="0"/>
      </w:pPr>
      <w:r>
        <w:rPr>
          <w:b/>
          <w:i/>
        </w:rPr>
        <w:t>CVDs are a group of disorders of the heart and blood vessels and include coronary heart disease, cerebrovascular disease, rheumatic heart disease and other conditions.</w:t>
      </w:r>
      <w:r>
        <w:t xml:space="preserve"> More than four out of five CVD deaths are due to heart attacks and strokes, and one third of these deaths occur prematurely in people under 70 years of age. </w:t>
      </w:r>
    </w:p>
    <w:p w14:paraId="2294F3EB" w14:textId="77777777" w:rsidR="00A163F8" w:rsidRDefault="00000000">
      <w:pPr>
        <w:ind w:right="138"/>
      </w:pPr>
      <w:r>
        <w:t xml:space="preserve">The most important behavioural risk factors of heart disease and stroke are </w:t>
      </w:r>
      <w:r>
        <w:rPr>
          <w:b/>
        </w:rPr>
        <w:t>unhealthy diet, physical inactivity, tobacco use</w:t>
      </w:r>
      <w:r>
        <w:t xml:space="preserve"> and </w:t>
      </w:r>
      <w:r>
        <w:rPr>
          <w:b/>
        </w:rPr>
        <w:t>harmful use of alcohol</w:t>
      </w:r>
      <w:r>
        <w:t xml:space="preserve">. </w:t>
      </w:r>
    </w:p>
    <w:p w14:paraId="475E4986" w14:textId="77777777" w:rsidR="00A163F8" w:rsidRDefault="00000000">
      <w:pPr>
        <w:ind w:right="44"/>
      </w:pPr>
      <w:r>
        <w:t xml:space="preserve">The effects of behavioural risk factors may show up in individuals as raised blood pressure, raised blood glucose, raised blood lipids, and overweight and obesity. </w:t>
      </w:r>
    </w:p>
    <w:p w14:paraId="550391BD" w14:textId="58A08C9F" w:rsidR="00A163F8" w:rsidRDefault="00A163F8" w:rsidP="00E628AA">
      <w:pPr>
        <w:spacing w:after="96" w:line="259" w:lineRule="auto"/>
        <w:ind w:left="0" w:firstLine="0"/>
      </w:pPr>
    </w:p>
    <w:p w14:paraId="04FAD409" w14:textId="77777777" w:rsidR="00A163F8" w:rsidRPr="00D53702" w:rsidRDefault="00000000">
      <w:pPr>
        <w:spacing w:after="13" w:line="267" w:lineRule="auto"/>
        <w:ind w:left="370"/>
        <w:rPr>
          <w:u w:val="single"/>
        </w:rPr>
      </w:pPr>
      <w:r w:rsidRPr="00D53702">
        <w:rPr>
          <w:b/>
          <w:color w:val="000000"/>
          <w:sz w:val="40"/>
          <w:u w:val="single"/>
        </w:rPr>
        <w:t xml:space="preserve">Introduction: </w:t>
      </w:r>
    </w:p>
    <w:p w14:paraId="25A4FE9D" w14:textId="77777777" w:rsidR="00A163F8" w:rsidRDefault="00000000">
      <w:pPr>
        <w:spacing w:after="0" w:line="259" w:lineRule="auto"/>
        <w:ind w:left="360" w:firstLine="0"/>
      </w:pPr>
      <w:r>
        <w:rPr>
          <w:b/>
          <w:color w:val="000000"/>
          <w:sz w:val="40"/>
        </w:rPr>
        <w:t xml:space="preserve"> </w:t>
      </w:r>
    </w:p>
    <w:p w14:paraId="6C47386D" w14:textId="77777777" w:rsidR="00D53702" w:rsidRDefault="00000000">
      <w:pPr>
        <w:spacing w:after="1" w:line="274" w:lineRule="auto"/>
        <w:ind w:left="355"/>
        <w:rPr>
          <w:b/>
          <w:color w:val="000000"/>
          <w:u w:val="single" w:color="000000"/>
        </w:rPr>
      </w:pPr>
      <w:r>
        <w:rPr>
          <w:b/>
          <w:color w:val="000000"/>
          <w:u w:val="single" w:color="000000"/>
        </w:rPr>
        <w:t>What is machine learning?</w:t>
      </w:r>
    </w:p>
    <w:p w14:paraId="2EB1AEDC" w14:textId="77777777" w:rsidR="00D53702" w:rsidRDefault="00D53702">
      <w:pPr>
        <w:spacing w:after="1" w:line="274" w:lineRule="auto"/>
        <w:ind w:left="355"/>
        <w:rPr>
          <w:b/>
          <w:color w:val="000000"/>
          <w:u w:val="single" w:color="000000"/>
        </w:rPr>
      </w:pPr>
    </w:p>
    <w:p w14:paraId="45C8A05B" w14:textId="034CA70F" w:rsidR="00A163F8" w:rsidRDefault="00000000">
      <w:pPr>
        <w:spacing w:after="1" w:line="274" w:lineRule="auto"/>
        <w:ind w:left="355"/>
      </w:pPr>
      <w:r>
        <w:rPr>
          <w:b/>
          <w:color w:val="000000"/>
        </w:rPr>
        <w:t xml:space="preserve"> </w:t>
      </w:r>
      <w:r>
        <w:rPr>
          <w:color w:val="000000"/>
        </w:rPr>
        <w:t xml:space="preserve">Machine learning (ML) is a subset of artificial intelligence (AI) which allows applications to become more accurate in </w:t>
      </w:r>
      <w:r>
        <w:rPr>
          <w:color w:val="000000"/>
        </w:rPr>
        <w:t xml:space="preserve">predicting outcomes without being explicitly programmed to do so.  </w:t>
      </w:r>
    </w:p>
    <w:p w14:paraId="3CBC9C4C" w14:textId="77777777" w:rsidR="00A163F8" w:rsidRDefault="00000000">
      <w:pPr>
        <w:spacing w:after="1" w:line="274" w:lineRule="auto"/>
        <w:ind w:left="355"/>
      </w:pPr>
      <w:r>
        <w:rPr>
          <w:color w:val="000000"/>
        </w:rPr>
        <w:t xml:space="preserve">Machine learning algorithms use historical data as input to predict new output values. Classification is the supervised machine learning technique which is used to predict the discrete values. </w:t>
      </w:r>
    </w:p>
    <w:p w14:paraId="2AC4F643" w14:textId="41BAABC7" w:rsidR="00A163F8" w:rsidRDefault="00000000">
      <w:pPr>
        <w:spacing w:after="1" w:line="274" w:lineRule="auto"/>
        <w:ind w:left="355"/>
      </w:pPr>
      <w:r>
        <w:rPr>
          <w:color w:val="000000"/>
        </w:rPr>
        <w:t xml:space="preserve">Using this </w:t>
      </w:r>
      <w:r w:rsidR="000D348B">
        <w:rPr>
          <w:color w:val="000000"/>
        </w:rPr>
        <w:t>technique,</w:t>
      </w:r>
      <w:r>
        <w:rPr>
          <w:color w:val="000000"/>
        </w:rPr>
        <w:t xml:space="preserve"> we are going to predict the Cardiovascular Risk based on the available data. </w:t>
      </w:r>
    </w:p>
    <w:p w14:paraId="61283C55" w14:textId="77777777" w:rsidR="00A163F8" w:rsidRDefault="00000000">
      <w:pPr>
        <w:spacing w:after="16" w:line="259" w:lineRule="auto"/>
        <w:ind w:left="360" w:firstLine="0"/>
      </w:pPr>
      <w:r>
        <w:rPr>
          <w:color w:val="000000"/>
        </w:rPr>
        <w:t xml:space="preserve"> </w:t>
      </w:r>
    </w:p>
    <w:p w14:paraId="042A3586" w14:textId="14BD49E8" w:rsidR="00A163F8" w:rsidRDefault="00A163F8" w:rsidP="00E628AA">
      <w:pPr>
        <w:spacing w:after="16" w:line="259" w:lineRule="auto"/>
        <w:ind w:left="360" w:firstLine="0"/>
      </w:pPr>
    </w:p>
    <w:p w14:paraId="625406AE" w14:textId="77777777" w:rsidR="00A163F8" w:rsidRPr="00D53702" w:rsidRDefault="00000000">
      <w:pPr>
        <w:pStyle w:val="Heading1"/>
        <w:rPr>
          <w:u w:val="single"/>
        </w:rPr>
      </w:pPr>
      <w:r w:rsidRPr="00D53702">
        <w:rPr>
          <w:u w:val="single"/>
        </w:rPr>
        <w:t>Objective</w:t>
      </w:r>
      <w:r w:rsidRPr="00D53702">
        <w:rPr>
          <w:b w:val="0"/>
          <w:u w:val="single"/>
        </w:rPr>
        <w:t xml:space="preserve"> </w:t>
      </w:r>
    </w:p>
    <w:p w14:paraId="4C913978" w14:textId="2CE35048" w:rsidR="00A163F8" w:rsidRDefault="00000000">
      <w:pPr>
        <w:spacing w:after="82"/>
        <w:ind w:left="355" w:right="44"/>
      </w:pPr>
      <w:r>
        <w:t>The classification goal is to predict whether the patient has a 10-year risk of future coronary heart disease (CHD) based on their</w:t>
      </w:r>
      <w:r w:rsidR="00D53702">
        <w:t xml:space="preserve"> current</w:t>
      </w:r>
      <w:r>
        <w:t xml:space="preserve"> health </w:t>
      </w:r>
      <w:r w:rsidR="000D348B">
        <w:t>statistics, information</w:t>
      </w:r>
      <w:r>
        <w:t xml:space="preserve"> about their tobacco usage</w:t>
      </w:r>
      <w:r w:rsidR="00D53702">
        <w:t xml:space="preserve"> and medical history.</w:t>
      </w:r>
      <w:r>
        <w:t xml:space="preserve"> </w:t>
      </w:r>
    </w:p>
    <w:p w14:paraId="7A569EE3" w14:textId="77777777" w:rsidR="00A163F8" w:rsidRDefault="00000000">
      <w:pPr>
        <w:spacing w:after="0" w:line="259" w:lineRule="auto"/>
        <w:ind w:left="360" w:firstLine="0"/>
      </w:pPr>
      <w:r>
        <w:rPr>
          <w:color w:val="000000"/>
        </w:rPr>
        <w:t xml:space="preserve"> </w:t>
      </w:r>
    </w:p>
    <w:p w14:paraId="681A52B0" w14:textId="6714008B" w:rsidR="00A163F8" w:rsidRPr="00D53702" w:rsidRDefault="00000000">
      <w:pPr>
        <w:pStyle w:val="Heading2"/>
        <w:spacing w:after="0" w:line="259" w:lineRule="auto"/>
        <w:ind w:left="-5"/>
        <w:rPr>
          <w:u w:val="single"/>
        </w:rPr>
      </w:pPr>
      <w:r w:rsidRPr="00D53702">
        <w:rPr>
          <w:rFonts w:ascii="Arial" w:eastAsia="Arial" w:hAnsi="Arial" w:cs="Arial"/>
          <w:color w:val="212121"/>
          <w:u w:val="single"/>
        </w:rPr>
        <w:t xml:space="preserve"> </w:t>
      </w:r>
      <w:r w:rsidRPr="00D53702">
        <w:rPr>
          <w:color w:val="212121"/>
          <w:u w:val="single"/>
        </w:rPr>
        <w:t xml:space="preserve">About the data  </w:t>
      </w:r>
    </w:p>
    <w:p w14:paraId="54E31D40" w14:textId="7A9F10C2" w:rsidR="00A163F8" w:rsidRDefault="00000000">
      <w:pPr>
        <w:spacing w:after="148"/>
        <w:ind w:right="44"/>
      </w:pPr>
      <w:r>
        <w:t xml:space="preserve">Data provided are in unformatted manner, corrupted data, and duplicate data </w:t>
      </w:r>
      <w:r w:rsidR="000D348B">
        <w:t>and</w:t>
      </w:r>
      <w:r>
        <w:t xml:space="preserve"> sometimes it is irrelevant. For doing the analysis on the data the data needs to be in correct format. </w:t>
      </w:r>
    </w:p>
    <w:p w14:paraId="27E60EFF" w14:textId="77777777" w:rsidR="00A163F8" w:rsidRDefault="00000000">
      <w:pPr>
        <w:ind w:right="44"/>
      </w:pPr>
      <w:r>
        <w:t xml:space="preserve">The dataset is from an ongoing cardiovascular study on residents of the town of Framingham, Massachusetts. The </w:t>
      </w:r>
      <w:r>
        <w:lastRenderedPageBreak/>
        <w:t xml:space="preserve">dataset provides the patient's information and health stats. It includes over 4,000 records and 15 attributes. </w:t>
      </w:r>
    </w:p>
    <w:p w14:paraId="3FDA11F2" w14:textId="73B78A9A" w:rsidR="00A163F8" w:rsidRDefault="00000000">
      <w:pPr>
        <w:spacing w:after="4" w:line="480" w:lineRule="auto"/>
        <w:ind w:left="-5" w:right="474"/>
      </w:pPr>
      <w:r w:rsidRPr="00D53702">
        <w:rPr>
          <w:b/>
          <w:u w:val="single"/>
        </w:rPr>
        <w:t xml:space="preserve">Data Description and </w:t>
      </w:r>
      <w:r w:rsidR="000D348B" w:rsidRPr="00D53702">
        <w:rPr>
          <w:b/>
          <w:u w:val="single"/>
        </w:rPr>
        <w:t>Attributes: -</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Id: Patient identification number. </w:t>
      </w:r>
      <w:r>
        <w:rPr>
          <w:b/>
        </w:rPr>
        <w:t>Demographic</w:t>
      </w:r>
      <w:r>
        <w:t xml:space="preserve">: </w:t>
      </w:r>
    </w:p>
    <w:p w14:paraId="2BEF4B6E" w14:textId="3D8AA090" w:rsidR="00A163F8" w:rsidRDefault="00000000">
      <w:pPr>
        <w:numPr>
          <w:ilvl w:val="0"/>
          <w:numId w:val="1"/>
        </w:numPr>
        <w:spacing w:after="11"/>
        <w:ind w:right="44" w:hanging="360"/>
      </w:pPr>
      <w:r w:rsidRPr="00D53702">
        <w:rPr>
          <w:b/>
          <w:bCs/>
        </w:rPr>
        <w:t>Sex:</w:t>
      </w:r>
      <w:r>
        <w:t xml:space="preserve"> male or </w:t>
      </w:r>
      <w:r w:rsidR="000D348B">
        <w:t>female (</w:t>
      </w:r>
      <w:r>
        <w:t xml:space="preserve">"M" or "F") </w:t>
      </w:r>
    </w:p>
    <w:p w14:paraId="162D7EA0" w14:textId="77777777" w:rsidR="00A163F8" w:rsidRDefault="00000000">
      <w:pPr>
        <w:numPr>
          <w:ilvl w:val="0"/>
          <w:numId w:val="1"/>
        </w:numPr>
        <w:spacing w:after="276"/>
        <w:ind w:right="44" w:hanging="360"/>
      </w:pPr>
      <w:r w:rsidRPr="00D53702">
        <w:rPr>
          <w:b/>
          <w:bCs/>
        </w:rPr>
        <w:t>Age:</w:t>
      </w:r>
      <w:r>
        <w:t xml:space="preserve"> Age of the patient;(Continuous - Although the recorded ages have been truncated to whole numbers, the concept of age is continuous) </w:t>
      </w:r>
    </w:p>
    <w:p w14:paraId="6A5F746C" w14:textId="77777777" w:rsidR="00A163F8" w:rsidRDefault="00000000">
      <w:pPr>
        <w:spacing w:after="248" w:line="267" w:lineRule="auto"/>
        <w:ind w:left="-5"/>
      </w:pPr>
      <w:r>
        <w:rPr>
          <w:b/>
        </w:rPr>
        <w:t>Behavioural</w:t>
      </w:r>
      <w:r>
        <w:t xml:space="preserve"> </w:t>
      </w:r>
    </w:p>
    <w:p w14:paraId="6B024B31" w14:textId="4E7E365F" w:rsidR="00A163F8" w:rsidRDefault="00000000">
      <w:pPr>
        <w:numPr>
          <w:ilvl w:val="0"/>
          <w:numId w:val="1"/>
        </w:numPr>
        <w:spacing w:after="0"/>
        <w:ind w:right="44" w:hanging="360"/>
      </w:pPr>
      <w:r w:rsidRPr="00D53702">
        <w:rPr>
          <w:b/>
          <w:bCs/>
        </w:rPr>
        <w:t xml:space="preserve">is </w:t>
      </w:r>
      <w:r w:rsidR="000D348B" w:rsidRPr="00D53702">
        <w:rPr>
          <w:b/>
          <w:bCs/>
        </w:rPr>
        <w:t>smoking</w:t>
      </w:r>
      <w:r>
        <w:t xml:space="preserve"> </w:t>
      </w:r>
      <w:r w:rsidR="000D348B">
        <w:t>whether</w:t>
      </w:r>
      <w:r>
        <w:t xml:space="preserve"> the patient is a current smoker ("YES" or </w:t>
      </w:r>
    </w:p>
    <w:p w14:paraId="520B8F96" w14:textId="6F203FB5" w:rsidR="00A163F8" w:rsidRDefault="00716698" w:rsidP="00716698">
      <w:pPr>
        <w:spacing w:after="11"/>
        <w:ind w:right="44"/>
      </w:pPr>
      <w:r>
        <w:t xml:space="preserve">            </w:t>
      </w:r>
      <w:r w:rsidR="00000000">
        <w:t xml:space="preserve">"NO") </w:t>
      </w:r>
    </w:p>
    <w:p w14:paraId="20903FD7" w14:textId="10F4B141" w:rsidR="00A163F8" w:rsidRDefault="00000000">
      <w:pPr>
        <w:numPr>
          <w:ilvl w:val="0"/>
          <w:numId w:val="1"/>
        </w:numPr>
        <w:spacing w:after="274"/>
        <w:ind w:right="44" w:hanging="360"/>
      </w:pPr>
      <w:r w:rsidRPr="00D53702">
        <w:rPr>
          <w:b/>
          <w:bCs/>
        </w:rPr>
        <w:t>Cigs Per Day:</w:t>
      </w:r>
      <w:r>
        <w:t xml:space="preserve"> the number of cigarettes that the person smoked on average in one </w:t>
      </w:r>
      <w:r w:rsidR="000D348B">
        <w:t>day. (Can</w:t>
      </w:r>
      <w:r>
        <w:t xml:space="preserve"> be considered continuous as one can have any number of cigarettes, even half a cigarette.) </w:t>
      </w:r>
    </w:p>
    <w:p w14:paraId="58EDE67B" w14:textId="77777777" w:rsidR="00A163F8" w:rsidRDefault="00000000">
      <w:pPr>
        <w:spacing w:after="248" w:line="267" w:lineRule="auto"/>
        <w:ind w:left="-5"/>
      </w:pPr>
      <w:r>
        <w:rPr>
          <w:b/>
        </w:rPr>
        <w:t>Medical (history)</w:t>
      </w:r>
      <w:r>
        <w:t xml:space="preserve"> </w:t>
      </w:r>
    </w:p>
    <w:p w14:paraId="39AFF28C" w14:textId="2DDD40D5" w:rsidR="00A163F8" w:rsidRDefault="00000000">
      <w:pPr>
        <w:numPr>
          <w:ilvl w:val="0"/>
          <w:numId w:val="1"/>
        </w:numPr>
        <w:spacing w:after="0"/>
        <w:ind w:right="44" w:hanging="360"/>
      </w:pPr>
      <w:r w:rsidRPr="00D53702">
        <w:rPr>
          <w:b/>
          <w:bCs/>
        </w:rPr>
        <w:t>BP Meds:</w:t>
      </w:r>
      <w:r>
        <w:t xml:space="preserve"> </w:t>
      </w:r>
      <w:r w:rsidR="000D348B">
        <w:t>whether</w:t>
      </w:r>
      <w:r>
        <w:t xml:space="preserve"> the patient was on blood pressure medication </w:t>
      </w:r>
    </w:p>
    <w:p w14:paraId="2DF8B3FC" w14:textId="77777777" w:rsidR="00A163F8" w:rsidRDefault="00000000">
      <w:pPr>
        <w:ind w:left="730" w:right="44"/>
      </w:pPr>
      <w:r>
        <w:t xml:space="preserve">(Nominal) </w:t>
      </w:r>
    </w:p>
    <w:p w14:paraId="4024480D" w14:textId="10415F9C" w:rsidR="00A163F8" w:rsidRDefault="00000000" w:rsidP="00D53702">
      <w:pPr>
        <w:numPr>
          <w:ilvl w:val="0"/>
          <w:numId w:val="1"/>
        </w:numPr>
        <w:spacing w:after="0"/>
        <w:ind w:right="44" w:hanging="360"/>
      </w:pPr>
      <w:r w:rsidRPr="00D53702">
        <w:rPr>
          <w:b/>
          <w:bCs/>
        </w:rPr>
        <w:t>Prevalent Stroke:</w:t>
      </w:r>
      <w:r>
        <w:t xml:space="preserve"> </w:t>
      </w:r>
      <w:r w:rsidR="000D348B">
        <w:t>whether</w:t>
      </w:r>
      <w:r>
        <w:t xml:space="preserve"> the patient had previously had a stroke (Nominal) </w:t>
      </w:r>
    </w:p>
    <w:p w14:paraId="44F0B720" w14:textId="77777777" w:rsidR="00D53702" w:rsidRDefault="00D53702" w:rsidP="00D53702">
      <w:pPr>
        <w:spacing w:after="0"/>
        <w:ind w:left="705" w:right="44" w:firstLine="0"/>
      </w:pPr>
    </w:p>
    <w:p w14:paraId="685B5595" w14:textId="22B18336" w:rsidR="00D53702" w:rsidRDefault="00000000">
      <w:pPr>
        <w:numPr>
          <w:ilvl w:val="0"/>
          <w:numId w:val="1"/>
        </w:numPr>
        <w:spacing w:after="276"/>
        <w:ind w:right="44" w:hanging="360"/>
      </w:pPr>
      <w:r w:rsidRPr="00D53702">
        <w:rPr>
          <w:b/>
          <w:bCs/>
        </w:rPr>
        <w:t>Prevalent Hyp:</w:t>
      </w:r>
      <w:r>
        <w:t xml:space="preserve"> </w:t>
      </w:r>
      <w:r w:rsidR="000D348B">
        <w:t>whether</w:t>
      </w:r>
      <w:r>
        <w:t xml:space="preserve"> the patient was hypertensive (Nominal) </w:t>
      </w:r>
    </w:p>
    <w:p w14:paraId="4AED001A" w14:textId="39B07D92" w:rsidR="00A163F8" w:rsidRDefault="00000000">
      <w:pPr>
        <w:numPr>
          <w:ilvl w:val="0"/>
          <w:numId w:val="1"/>
        </w:numPr>
        <w:spacing w:after="276"/>
        <w:ind w:right="44" w:hanging="360"/>
      </w:pPr>
      <w:r w:rsidRPr="00D53702">
        <w:rPr>
          <w:b/>
          <w:bCs/>
        </w:rPr>
        <w:t>Diabetes:</w:t>
      </w:r>
      <w:r>
        <w:t xml:space="preserve"> </w:t>
      </w:r>
      <w:r w:rsidR="000D348B">
        <w:t>whether</w:t>
      </w:r>
      <w:r>
        <w:t xml:space="preserve"> the patient had diabetes (Nominal) </w:t>
      </w:r>
    </w:p>
    <w:p w14:paraId="0129B613" w14:textId="77777777" w:rsidR="00A163F8" w:rsidRDefault="00000000">
      <w:pPr>
        <w:spacing w:after="248" w:line="267" w:lineRule="auto"/>
        <w:ind w:left="-5"/>
      </w:pPr>
      <w:r>
        <w:rPr>
          <w:b/>
        </w:rPr>
        <w:t>Medical (current)</w:t>
      </w:r>
      <w:r>
        <w:t xml:space="preserve"> </w:t>
      </w:r>
    </w:p>
    <w:p w14:paraId="383A9519" w14:textId="77777777" w:rsidR="00A163F8" w:rsidRDefault="00000000">
      <w:pPr>
        <w:numPr>
          <w:ilvl w:val="0"/>
          <w:numId w:val="1"/>
        </w:numPr>
        <w:spacing w:after="0"/>
        <w:ind w:right="44" w:hanging="360"/>
      </w:pPr>
      <w:r w:rsidRPr="00D53702">
        <w:rPr>
          <w:b/>
          <w:bCs/>
        </w:rPr>
        <w:t>Tot Chol</w:t>
      </w:r>
      <w:r>
        <w:t xml:space="preserve">: total cholesterol level (Continuous) </w:t>
      </w:r>
    </w:p>
    <w:p w14:paraId="3A76C1A4" w14:textId="77777777" w:rsidR="00A163F8" w:rsidRDefault="00000000">
      <w:pPr>
        <w:numPr>
          <w:ilvl w:val="0"/>
          <w:numId w:val="1"/>
        </w:numPr>
        <w:spacing w:after="0"/>
        <w:ind w:right="44" w:hanging="360"/>
      </w:pPr>
      <w:r w:rsidRPr="00D53702">
        <w:rPr>
          <w:b/>
          <w:bCs/>
        </w:rPr>
        <w:t>Sys BP:</w:t>
      </w:r>
      <w:r>
        <w:t xml:space="preserve"> systolic blood pressure (Continuous) </w:t>
      </w:r>
    </w:p>
    <w:p w14:paraId="78EF828C" w14:textId="2257363F" w:rsidR="00A163F8" w:rsidRDefault="000D348B">
      <w:pPr>
        <w:numPr>
          <w:ilvl w:val="0"/>
          <w:numId w:val="1"/>
        </w:numPr>
        <w:spacing w:after="11"/>
        <w:ind w:right="44" w:hanging="360"/>
      </w:pPr>
      <w:r w:rsidRPr="00D53702">
        <w:rPr>
          <w:b/>
          <w:bCs/>
        </w:rPr>
        <w:t>Día</w:t>
      </w:r>
      <w:r w:rsidR="00000000" w:rsidRPr="00D53702">
        <w:rPr>
          <w:b/>
          <w:bCs/>
        </w:rPr>
        <w:t xml:space="preserve"> BP</w:t>
      </w:r>
      <w:r w:rsidR="00000000">
        <w:t xml:space="preserve">: diastolic blood pressure </w:t>
      </w:r>
    </w:p>
    <w:p w14:paraId="17702A20" w14:textId="77777777" w:rsidR="00A163F8" w:rsidRDefault="00000000">
      <w:pPr>
        <w:spacing w:after="11"/>
        <w:ind w:left="730" w:right="44"/>
      </w:pPr>
      <w:r>
        <w:t xml:space="preserve">(Continuous) </w:t>
      </w:r>
    </w:p>
    <w:p w14:paraId="450CCB71" w14:textId="77777777" w:rsidR="00A163F8" w:rsidRDefault="00000000">
      <w:pPr>
        <w:numPr>
          <w:ilvl w:val="0"/>
          <w:numId w:val="1"/>
        </w:numPr>
        <w:spacing w:after="0"/>
        <w:ind w:right="44" w:hanging="360"/>
      </w:pPr>
      <w:r w:rsidRPr="00D53702">
        <w:rPr>
          <w:b/>
          <w:bCs/>
        </w:rPr>
        <w:t>BMI:</w:t>
      </w:r>
      <w:r>
        <w:t xml:space="preserve"> Body Mass Index (Continuous)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Heart Rate: heart rate (Continuous - In medical research, variables such as heart rate though in fact discrete, yet are considered continuous because of large number of possible values.) </w:t>
      </w:r>
    </w:p>
    <w:p w14:paraId="16E58246" w14:textId="77777777" w:rsidR="00A163F8" w:rsidRDefault="00000000">
      <w:pPr>
        <w:numPr>
          <w:ilvl w:val="0"/>
          <w:numId w:val="1"/>
        </w:numPr>
        <w:spacing w:after="273"/>
        <w:ind w:right="44" w:hanging="360"/>
      </w:pPr>
      <w:r>
        <w:t xml:space="preserve">Glucose: glucose level (Continuous) </w:t>
      </w:r>
    </w:p>
    <w:p w14:paraId="7DC37132" w14:textId="77777777" w:rsidR="00A163F8" w:rsidRDefault="00000000">
      <w:pPr>
        <w:spacing w:after="248" w:line="267" w:lineRule="auto"/>
        <w:ind w:left="-5"/>
      </w:pPr>
      <w:r>
        <w:rPr>
          <w:b/>
        </w:rPr>
        <w:t>Dependent variable (desired target)</w:t>
      </w:r>
      <w:r>
        <w:t xml:space="preserve"> </w:t>
      </w:r>
    </w:p>
    <w:p w14:paraId="4DDA8D17" w14:textId="3F4F9B77" w:rsidR="00A163F8" w:rsidRDefault="00000000">
      <w:pPr>
        <w:numPr>
          <w:ilvl w:val="0"/>
          <w:numId w:val="1"/>
        </w:numPr>
        <w:spacing w:after="22" w:line="267" w:lineRule="auto"/>
        <w:ind w:right="44" w:hanging="360"/>
      </w:pPr>
      <w:r>
        <w:rPr>
          <w:b/>
        </w:rPr>
        <w:t xml:space="preserve">10-year risk of coronary heart disease </w:t>
      </w:r>
      <w:r w:rsidR="000D348B">
        <w:rPr>
          <w:b/>
        </w:rPr>
        <w:t>CHD (</w:t>
      </w:r>
      <w:r>
        <w:rPr>
          <w:b/>
        </w:rPr>
        <w:t xml:space="preserve">binary: “1”, means </w:t>
      </w:r>
    </w:p>
    <w:p w14:paraId="08CBA2E9" w14:textId="3CC91256" w:rsidR="00A163F8" w:rsidRDefault="00000000" w:rsidP="00E628AA">
      <w:pPr>
        <w:spacing w:after="248" w:line="267" w:lineRule="auto"/>
        <w:ind w:left="730"/>
      </w:pPr>
      <w:r>
        <w:rPr>
          <w:b/>
        </w:rPr>
        <w:t>“Yes”, “0” means “No”)</w:t>
      </w:r>
      <w:r>
        <w:t xml:space="preserve"> </w:t>
      </w:r>
    </w:p>
    <w:p w14:paraId="07356CE3" w14:textId="08D14AE8" w:rsidR="00A163F8" w:rsidRDefault="00000000" w:rsidP="00D53702">
      <w:pPr>
        <w:pStyle w:val="Heading2"/>
        <w:ind w:left="-15" w:firstLine="0"/>
        <w:rPr>
          <w:u w:val="single"/>
        </w:rPr>
      </w:pPr>
      <w:r>
        <w:rPr>
          <w:rFonts w:ascii="Arial" w:eastAsia="Arial" w:hAnsi="Arial" w:cs="Arial"/>
        </w:rPr>
        <w:t xml:space="preserve"> </w:t>
      </w:r>
      <w:r w:rsidRPr="00D53702">
        <w:rPr>
          <w:u w:val="single"/>
        </w:rPr>
        <w:t xml:space="preserve">Exploratory Data </w:t>
      </w:r>
      <w:r w:rsidR="00E628AA">
        <w:rPr>
          <w:u w:val="single"/>
        </w:rPr>
        <w:t xml:space="preserve">  </w:t>
      </w:r>
      <w:r w:rsidRPr="00D53702">
        <w:rPr>
          <w:u w:val="single"/>
        </w:rPr>
        <w:t xml:space="preserve">Analysis and Feature Engineering </w:t>
      </w:r>
    </w:p>
    <w:p w14:paraId="60335BB4" w14:textId="77777777" w:rsidR="00E628AA" w:rsidRPr="00E628AA" w:rsidRDefault="00E628AA" w:rsidP="00E628AA"/>
    <w:p w14:paraId="279EE256" w14:textId="4E4FEC64" w:rsidR="00A163F8" w:rsidRDefault="00000000">
      <w:pPr>
        <w:spacing w:after="29"/>
        <w:ind w:left="730" w:right="44"/>
      </w:pPr>
      <w:r>
        <w:t xml:space="preserve">We found out so many of null values available in the data, especially in columns like glucose, education, BPMeds, and tot </w:t>
      </w:r>
      <w:r w:rsidR="000D348B">
        <w:t>cholesterol</w:t>
      </w:r>
      <w:r>
        <w:t xml:space="preserve"> the numbers are very high.  Now the main issue with these null values is that they can't be estimated from other data entries. The dataset we are working on is from a medical domain, that said, the entries in this data are person specific and the values vary among different individuals. </w:t>
      </w:r>
      <w:r w:rsidR="000D348B">
        <w:t>It’s</w:t>
      </w:r>
      <w:r>
        <w:t xml:space="preserve"> a rare chance the two individuals share same health stats, hence the most logical option that we </w:t>
      </w:r>
      <w:proofErr w:type="gramStart"/>
      <w:r>
        <w:t>have to</w:t>
      </w:r>
      <w:proofErr w:type="gramEnd"/>
      <w:r>
        <w:t xml:space="preserve"> deal with such </w:t>
      </w:r>
      <w:r>
        <w:lastRenderedPageBreak/>
        <w:t xml:space="preserve">values is removing the rows with any null value. </w:t>
      </w:r>
    </w:p>
    <w:p w14:paraId="155DB49E" w14:textId="0F54ED40" w:rsidR="00A163F8" w:rsidRDefault="00000000">
      <w:pPr>
        <w:spacing w:after="26"/>
        <w:ind w:left="730" w:right="44"/>
      </w:pPr>
      <w:r>
        <w:t xml:space="preserve">We could have tried imputing them using some advance techniques like </w:t>
      </w:r>
      <w:r>
        <w:rPr>
          <w:i/>
        </w:rPr>
        <w:t>KNN Imputer</w:t>
      </w:r>
      <w:r>
        <w:t xml:space="preserve">, but they couldn't be that accurate because it'll use other entries to estimate the nulls, hence the values would depend on the values present among other rows, which as discussed earlier isn't </w:t>
      </w:r>
      <w:proofErr w:type="spellStart"/>
      <w:proofErr w:type="gramStart"/>
      <w:r>
        <w:t>a</w:t>
      </w:r>
      <w:proofErr w:type="spellEnd"/>
      <w:proofErr w:type="gramEnd"/>
      <w:r>
        <w:t xml:space="preserve"> ideal approach for such dataset. Exploratory data analysis or commonly known as EDA helps to explore data, and possibly formulate hypotheses that might cause new data collection and experiments. EDA build a robust understanding of the data, issues associated with either the info or process. It’s a scientific approach to get the story of the data. It also helps while handling missing values and making transformations of variables as needed. </w:t>
      </w:r>
      <w:r w:rsidR="000D348B">
        <w:t>Also,</w:t>
      </w:r>
      <w:r>
        <w:t xml:space="preserve"> we'd deal with outliers in this section. Furthermore, we'll try to extract or convert some of the attributes using some feature engineering. </w:t>
      </w:r>
    </w:p>
    <w:p w14:paraId="5D197F41" w14:textId="10A37412" w:rsidR="00D53702" w:rsidRDefault="00000000">
      <w:pPr>
        <w:spacing w:after="40"/>
        <w:ind w:left="345" w:right="44" w:firstLine="360"/>
      </w:pPr>
      <w:r>
        <w:t xml:space="preserve">All machine learning algorithms use some input data to create outputs. This input data </w:t>
      </w:r>
      <w:r w:rsidR="000D348B">
        <w:t>comprises</w:t>
      </w:r>
      <w:r>
        <w:t xml:space="preserve"> features, which are usually in the form of structured columns. Algorithms require features with some specific characteristics to work properly. Here, the need for feature engineering arises. Feature engineering mainly have two goals: </w:t>
      </w:r>
    </w:p>
    <w:p w14:paraId="46E6CDCA" w14:textId="6FB2AF8B" w:rsidR="00A163F8" w:rsidRDefault="00000000" w:rsidP="00D53702">
      <w:pPr>
        <w:spacing w:after="40"/>
        <w:ind w:left="345" w:right="44" w:firstLine="0"/>
      </w:pPr>
      <w:r>
        <w:t xml:space="preserve">Preparing the proper input dataset, compatible with the machine learning algorithm requirements. </w:t>
      </w:r>
    </w:p>
    <w:p w14:paraId="1F71A7A9" w14:textId="77777777" w:rsidR="00A163F8" w:rsidRDefault="00000000">
      <w:pPr>
        <w:numPr>
          <w:ilvl w:val="0"/>
          <w:numId w:val="2"/>
        </w:numPr>
        <w:ind w:right="44" w:hanging="360"/>
      </w:pPr>
      <w:r>
        <w:t xml:space="preserve">Improving the performance of machine learning models.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As we can see all the null values have been removed, this surely cost us some </w:t>
      </w:r>
      <w:r>
        <w:t xml:space="preserve">valuable data loss but given the options, there was no better choice but to remove those rows having nulls. </w:t>
      </w:r>
    </w:p>
    <w:p w14:paraId="4A2BD6B5" w14:textId="70FA8C73" w:rsidR="00A163F8" w:rsidRDefault="000D348B" w:rsidP="0013388F">
      <w:pPr>
        <w:numPr>
          <w:ilvl w:val="0"/>
          <w:numId w:val="2"/>
        </w:numPr>
        <w:spacing w:after="82"/>
        <w:ind w:right="44" w:hanging="360"/>
      </w:pPr>
      <w:r>
        <w:t>Also,</w:t>
      </w:r>
      <w:r w:rsidR="00000000">
        <w:t xml:space="preserve"> the patient ID doesn't contribute their health stats, and it wouldn’t be of much help to the model either. Hence, we can drop the "ID" column too. </w:t>
      </w:r>
    </w:p>
    <w:p w14:paraId="0ED8C203" w14:textId="77777777" w:rsidR="00A163F8" w:rsidRDefault="00000000">
      <w:pPr>
        <w:spacing w:after="0" w:line="259" w:lineRule="auto"/>
        <w:ind w:left="0" w:firstLine="0"/>
      </w:pPr>
      <w:r>
        <w:rPr>
          <w:b/>
          <w:color w:val="000000"/>
          <w:sz w:val="26"/>
        </w:rPr>
        <w:t xml:space="preserve"> </w:t>
      </w:r>
    </w:p>
    <w:p w14:paraId="2C97A1EA" w14:textId="5E17CC19" w:rsidR="00A163F8" w:rsidRPr="00D53702" w:rsidRDefault="00000000">
      <w:pPr>
        <w:pStyle w:val="Heading2"/>
        <w:ind w:left="345" w:hanging="360"/>
        <w:rPr>
          <w:u w:val="single"/>
        </w:rPr>
      </w:pPr>
      <w:r w:rsidRPr="00D53702">
        <w:rPr>
          <w:u w:val="single"/>
        </w:rPr>
        <w:t xml:space="preserve">Independent and target variable </w:t>
      </w:r>
    </w:p>
    <w:p w14:paraId="502B6A05" w14:textId="77777777" w:rsidR="00A163F8" w:rsidRDefault="00000000">
      <w:pPr>
        <w:spacing w:after="0" w:line="259" w:lineRule="auto"/>
        <w:ind w:left="360" w:firstLine="0"/>
      </w:pPr>
      <w:r>
        <w:rPr>
          <w:b/>
          <w:color w:val="000000"/>
          <w:sz w:val="40"/>
        </w:rPr>
        <w:t xml:space="preserve"> </w:t>
      </w:r>
    </w:p>
    <w:p w14:paraId="2C8F1DC1" w14:textId="6F172995" w:rsidR="00A163F8" w:rsidRPr="00D53702" w:rsidRDefault="00000000">
      <w:pPr>
        <w:numPr>
          <w:ilvl w:val="0"/>
          <w:numId w:val="3"/>
        </w:numPr>
        <w:spacing w:after="0" w:line="275" w:lineRule="auto"/>
        <w:ind w:hanging="360"/>
        <w:rPr>
          <w:u w:val="single"/>
        </w:rPr>
      </w:pPr>
      <w:r w:rsidRPr="00D53702">
        <w:rPr>
          <w:b/>
          <w:color w:val="000000"/>
          <w:sz w:val="28"/>
          <w:u w:val="single"/>
        </w:rPr>
        <w:t xml:space="preserve">Independent variable </w:t>
      </w:r>
      <w:r w:rsidR="000D348B" w:rsidRPr="00D53702">
        <w:rPr>
          <w:b/>
          <w:color w:val="000000"/>
          <w:sz w:val="28"/>
          <w:u w:val="single"/>
        </w:rPr>
        <w:t>is</w:t>
      </w:r>
      <w:r w:rsidRPr="00D53702">
        <w:rPr>
          <w:b/>
          <w:color w:val="000000"/>
          <w:sz w:val="28"/>
          <w:u w:val="single"/>
        </w:rPr>
        <w:t xml:space="preserve"> as follow  </w:t>
      </w:r>
    </w:p>
    <w:p w14:paraId="09754A16" w14:textId="77777777" w:rsidR="00A163F8" w:rsidRPr="00D53702" w:rsidRDefault="00000000">
      <w:pPr>
        <w:spacing w:after="5" w:line="267" w:lineRule="auto"/>
        <w:ind w:left="1075"/>
        <w:rPr>
          <w:szCs w:val="24"/>
        </w:rPr>
      </w:pPr>
      <w:r w:rsidRPr="00D53702">
        <w:rPr>
          <w:rFonts w:eastAsia="Courier New"/>
          <w:szCs w:val="24"/>
        </w:rPr>
        <w:t xml:space="preserve">age', 'education', 'sex', 'is    smoking', </w:t>
      </w:r>
    </w:p>
    <w:p w14:paraId="73A7E0B7" w14:textId="77777777" w:rsidR="00A163F8" w:rsidRPr="00D53702" w:rsidRDefault="00000000">
      <w:pPr>
        <w:spacing w:after="5" w:line="267" w:lineRule="auto"/>
        <w:ind w:left="1075"/>
        <w:rPr>
          <w:szCs w:val="24"/>
        </w:rPr>
      </w:pPr>
      <w:r w:rsidRPr="00D53702">
        <w:rPr>
          <w:rFonts w:eastAsia="Courier New"/>
          <w:szCs w:val="24"/>
        </w:rPr>
        <w:t xml:space="preserve">'cigsPerDay', 'BPMeds', </w:t>
      </w:r>
    </w:p>
    <w:p w14:paraId="0A64CB90" w14:textId="6C28E206" w:rsidR="00A163F8" w:rsidRPr="00D53702" w:rsidRDefault="00000000">
      <w:pPr>
        <w:spacing w:after="5" w:line="267" w:lineRule="auto"/>
        <w:ind w:left="1075"/>
        <w:rPr>
          <w:szCs w:val="24"/>
        </w:rPr>
      </w:pPr>
      <w:r w:rsidRPr="00D53702">
        <w:rPr>
          <w:rFonts w:eastAsia="Courier New"/>
          <w:szCs w:val="24"/>
        </w:rPr>
        <w:t>'</w:t>
      </w:r>
      <w:r w:rsidR="000D348B" w:rsidRPr="00D53702">
        <w:rPr>
          <w:rFonts w:eastAsia="Courier New"/>
          <w:szCs w:val="24"/>
        </w:rPr>
        <w:t>Prevalent</w:t>
      </w:r>
      <w:r w:rsidRPr="00D53702">
        <w:rPr>
          <w:rFonts w:eastAsia="Courier New"/>
          <w:szCs w:val="24"/>
        </w:rPr>
        <w:t xml:space="preserve"> Stroke', </w:t>
      </w:r>
    </w:p>
    <w:p w14:paraId="57E2092F" w14:textId="77777777" w:rsidR="00A163F8" w:rsidRPr="00D53702" w:rsidRDefault="00000000">
      <w:pPr>
        <w:spacing w:after="5" w:line="267" w:lineRule="auto"/>
        <w:ind w:left="1075"/>
        <w:rPr>
          <w:szCs w:val="24"/>
        </w:rPr>
      </w:pPr>
      <w:r w:rsidRPr="00D53702">
        <w:rPr>
          <w:rFonts w:eastAsia="Courier New"/>
          <w:szCs w:val="24"/>
        </w:rPr>
        <w:t xml:space="preserve">'prevalentHyp', </w:t>
      </w:r>
    </w:p>
    <w:p w14:paraId="158740EB" w14:textId="77777777" w:rsidR="00A163F8" w:rsidRPr="00D53702" w:rsidRDefault="00000000">
      <w:pPr>
        <w:spacing w:after="124" w:line="267" w:lineRule="auto"/>
        <w:ind w:left="1075"/>
        <w:rPr>
          <w:szCs w:val="24"/>
        </w:rPr>
      </w:pPr>
      <w:r w:rsidRPr="00D53702">
        <w:rPr>
          <w:rFonts w:eastAsia="Courier New"/>
          <w:szCs w:val="24"/>
        </w:rPr>
        <w:t xml:space="preserve">'diabetes', 'totChol', 'sysBP', 'diaBP', 'BMI', </w:t>
      </w:r>
    </w:p>
    <w:p w14:paraId="00D23FFB" w14:textId="51FDBB10" w:rsidR="00A163F8" w:rsidRDefault="00000000">
      <w:pPr>
        <w:spacing w:after="5" w:line="267" w:lineRule="auto"/>
        <w:ind w:left="1075"/>
        <w:rPr>
          <w:b/>
          <w:color w:val="000000"/>
          <w:sz w:val="28"/>
        </w:rPr>
      </w:pPr>
      <w:r w:rsidRPr="00D53702">
        <w:rPr>
          <w:rFonts w:eastAsia="Courier New"/>
          <w:szCs w:val="24"/>
        </w:rPr>
        <w:t>'heartrate', 'glucose'</w:t>
      </w:r>
      <w:r>
        <w:rPr>
          <w:b/>
          <w:color w:val="000000"/>
          <w:sz w:val="28"/>
        </w:rPr>
        <w:t xml:space="preserve"> </w:t>
      </w:r>
    </w:p>
    <w:p w14:paraId="0DFE48CE" w14:textId="77777777" w:rsidR="00D53702" w:rsidRDefault="00D53702">
      <w:pPr>
        <w:spacing w:after="5" w:line="267" w:lineRule="auto"/>
        <w:ind w:left="1075"/>
      </w:pPr>
    </w:p>
    <w:p w14:paraId="1CED3409" w14:textId="0E9B1B33" w:rsidR="00A163F8" w:rsidRPr="00D53702" w:rsidRDefault="00000000">
      <w:pPr>
        <w:numPr>
          <w:ilvl w:val="0"/>
          <w:numId w:val="3"/>
        </w:numPr>
        <w:spacing w:after="0" w:line="259" w:lineRule="auto"/>
        <w:ind w:hanging="360"/>
        <w:rPr>
          <w:u w:val="single"/>
        </w:rPr>
      </w:pPr>
      <w:r w:rsidRPr="00D53702">
        <w:rPr>
          <w:b/>
          <w:sz w:val="28"/>
          <w:u w:val="single"/>
        </w:rPr>
        <w:t>TARGET VARIABLE:</w:t>
      </w:r>
      <w:r w:rsidRPr="00D53702">
        <w:rPr>
          <w:b/>
          <w:u w:val="single"/>
        </w:rPr>
        <w:t xml:space="preserve"> </w:t>
      </w:r>
    </w:p>
    <w:p w14:paraId="6F6F19BD" w14:textId="77777777" w:rsidR="00D53702" w:rsidRDefault="00D53702" w:rsidP="00D53702">
      <w:pPr>
        <w:spacing w:after="0" w:line="259" w:lineRule="auto"/>
        <w:ind w:left="1080" w:firstLine="0"/>
      </w:pPr>
    </w:p>
    <w:p w14:paraId="52F20B6C" w14:textId="77777777" w:rsidR="00A163F8" w:rsidRDefault="00000000">
      <w:pPr>
        <w:spacing w:after="32"/>
        <w:ind w:left="1090" w:right="44"/>
      </w:pPr>
      <w:r>
        <w:rPr>
          <w:b/>
        </w:rPr>
        <w:t>TenYearCHD</w:t>
      </w:r>
      <w:r>
        <w:t xml:space="preserve"> signifies if the person has a risk of heart disease or not. It’s a binary attribute (binary: “1”, means “Yes”, “0” means “No”) resembling the diagnosis results for patients. We can use this attribute to see how many patients have a risk of CHD. </w:t>
      </w:r>
    </w:p>
    <w:p w14:paraId="2AACFE86" w14:textId="77777777" w:rsidR="00A163F8" w:rsidRDefault="00000000">
      <w:pPr>
        <w:spacing w:after="19" w:line="259" w:lineRule="auto"/>
        <w:ind w:left="360" w:firstLine="0"/>
      </w:pPr>
      <w:r>
        <w:t xml:space="preserve"> </w:t>
      </w:r>
    </w:p>
    <w:p w14:paraId="0FBFBDCD" w14:textId="1D5DD919" w:rsidR="00A163F8" w:rsidRDefault="00000000" w:rsidP="0013388F">
      <w:pPr>
        <w:spacing w:after="16" w:line="259" w:lineRule="auto"/>
        <w:ind w:left="360" w:firstLine="0"/>
      </w:pPr>
      <w:r>
        <w:t xml:space="preserve"> </w:t>
      </w:r>
    </w:p>
    <w:p w14:paraId="49E1152C" w14:textId="77777777" w:rsidR="00A163F8" w:rsidRDefault="00000000">
      <w:pPr>
        <w:pStyle w:val="Heading3"/>
        <w:spacing w:after="241"/>
        <w:ind w:left="-5"/>
      </w:pPr>
      <w:r>
        <w:lastRenderedPageBreak/>
        <w:t>4.</w:t>
      </w:r>
      <w:r w:rsidRPr="0013388F">
        <w:rPr>
          <w:rFonts w:ascii="Arial" w:eastAsia="Arial" w:hAnsi="Arial" w:cs="Arial"/>
          <w:u w:val="single"/>
        </w:rPr>
        <w:t xml:space="preserve"> </w:t>
      </w:r>
      <w:r w:rsidRPr="0013388F">
        <w:rPr>
          <w:sz w:val="32"/>
          <w:u w:val="single"/>
        </w:rPr>
        <w:t xml:space="preserve"> </w:t>
      </w:r>
      <w:r w:rsidRPr="0013388F">
        <w:rPr>
          <w:u w:val="single"/>
        </w:rPr>
        <w:t xml:space="preserve">Data distributions </w:t>
      </w:r>
    </w:p>
    <w:p w14:paraId="5AF61F8F" w14:textId="77777777" w:rsidR="00A163F8" w:rsidRDefault="00000000">
      <w:pPr>
        <w:spacing w:after="0"/>
        <w:ind w:right="44"/>
      </w:pPr>
      <w:r>
        <w:t xml:space="preserve">Following are the categorical features in this dataset: </w:t>
      </w:r>
    </w:p>
    <w:p w14:paraId="2F25A457" w14:textId="77777777" w:rsidR="00A163F8" w:rsidRDefault="00000000">
      <w:pPr>
        <w:spacing w:after="11"/>
        <w:ind w:left="355" w:right="44"/>
      </w:pPr>
      <w:r>
        <w:t xml:space="preserve">['education', 'sex', 'is_smoking', </w:t>
      </w:r>
    </w:p>
    <w:p w14:paraId="521E6CF4" w14:textId="77777777" w:rsidR="00A163F8" w:rsidRDefault="00000000">
      <w:pPr>
        <w:spacing w:after="11"/>
        <w:ind w:left="355" w:right="44"/>
      </w:pPr>
      <w:r>
        <w:t xml:space="preserve">'BPMeds', 'prevalentStroke', </w:t>
      </w:r>
    </w:p>
    <w:p w14:paraId="7446B430" w14:textId="77777777" w:rsidR="00A163F8" w:rsidRDefault="00000000">
      <w:pPr>
        <w:spacing w:after="11"/>
        <w:ind w:left="355" w:right="44"/>
      </w:pPr>
      <w:r>
        <w:t xml:space="preserve">'prevalentHyp', 'diabetes', </w:t>
      </w:r>
    </w:p>
    <w:p w14:paraId="577B96B0" w14:textId="77777777" w:rsidR="00A163F8" w:rsidRDefault="00000000">
      <w:pPr>
        <w:spacing w:after="11"/>
        <w:ind w:left="355" w:right="44"/>
      </w:pPr>
      <w:r>
        <w:t xml:space="preserve">'TenYearCHD'] </w:t>
      </w:r>
    </w:p>
    <w:p w14:paraId="3B50C484" w14:textId="77777777" w:rsidR="00A163F8" w:rsidRDefault="00000000">
      <w:pPr>
        <w:spacing w:after="0"/>
        <w:ind w:right="44"/>
      </w:pPr>
      <w:r>
        <w:t xml:space="preserve">Following are the numeric features in this dataset: </w:t>
      </w:r>
    </w:p>
    <w:p w14:paraId="248FC8FB" w14:textId="77777777" w:rsidR="00A163F8" w:rsidRDefault="00000000">
      <w:pPr>
        <w:spacing w:after="28"/>
        <w:ind w:left="355" w:right="44"/>
      </w:pPr>
      <w:r>
        <w:t xml:space="preserve">['age', 'cigsPerDay', 'totChol', 'sysBP', </w:t>
      </w:r>
    </w:p>
    <w:p w14:paraId="3B1E1489" w14:textId="16A0332A" w:rsidR="00A163F8" w:rsidRDefault="00000000">
      <w:pPr>
        <w:spacing w:after="143"/>
        <w:ind w:left="355" w:right="44"/>
      </w:pPr>
      <w:r>
        <w:t xml:space="preserve">'diaBP', 'BMI', 'heartRate', 'glucose'] Categorical Features are mostly binary type in our </w:t>
      </w:r>
      <w:r w:rsidR="000D348B">
        <w:t>case;</w:t>
      </w:r>
      <w:r>
        <w:t xml:space="preserve"> hence the values majorly are either 0 and 1 (some exceptions excluded). As for the numeric features, all have a different set of range and continuity of values. We can observe that most of the distributions are right skewed for numeric features. </w:t>
      </w:r>
      <w:r>
        <w:rPr>
          <w:b/>
        </w:rPr>
        <w:t>totChol</w:t>
      </w:r>
      <w:r>
        <w:t xml:space="preserve"> (total cholesterol) and </w:t>
      </w:r>
      <w:r>
        <w:rPr>
          <w:b/>
        </w:rPr>
        <w:t>BMI</w:t>
      </w:r>
      <w:r>
        <w:t xml:space="preserve"> have roughly similar distributions, which depicts a linear dependency. </w:t>
      </w:r>
      <w:r>
        <w:rPr>
          <w:b/>
        </w:rPr>
        <w:t>Glucose</w:t>
      </w:r>
      <w:r>
        <w:t xml:space="preserve"> </w:t>
      </w:r>
      <w:r w:rsidR="000D348B">
        <w:t>has</w:t>
      </w:r>
      <w:r>
        <w:t xml:space="preserve"> a highly right skewed </w:t>
      </w:r>
      <w:r w:rsidR="000D348B">
        <w:t>distribution;</w:t>
      </w:r>
      <w:r>
        <w:t xml:space="preserve"> this might lead to some biasness. It shows Glucose has a </w:t>
      </w:r>
      <w:r w:rsidR="000D348B">
        <w:t>lot of</w:t>
      </w:r>
      <w:r>
        <w:t xml:space="preserve"> outliers. Though it is usually a good practice to deal with such outliers, however in this case we can't do much about it. The data is taken through medical survey and the values are patient's health stats, hence those values are </w:t>
      </w:r>
      <w:r w:rsidR="000D348B">
        <w:t>absolute,</w:t>
      </w:r>
      <w:r>
        <w:t xml:space="preserve"> and we </w:t>
      </w:r>
      <w:r w:rsidR="000D348B">
        <w:t>can’t</w:t>
      </w:r>
      <w:r>
        <w:t xml:space="preserve"> manipulate them by any means. We could have used techniques like </w:t>
      </w:r>
      <w:r w:rsidR="000D348B">
        <w:t>square</w:t>
      </w:r>
      <w:r>
        <w:t xml:space="preserve"> root transformation, Log </w:t>
      </w:r>
      <w:r w:rsidR="000D348B">
        <w:t>transformation</w:t>
      </w:r>
      <w:r>
        <w:t xml:space="preserve">., to convert the column for getting a better distribution, but since we can't manipulate a </w:t>
      </w:r>
      <w:r w:rsidR="000D348B">
        <w:t>medical statistic of a person</w:t>
      </w:r>
      <w:r>
        <w:t xml:space="preserve">, it is suggestive to go with the actual values. </w:t>
      </w:r>
    </w:p>
    <w:p w14:paraId="0C068CF6" w14:textId="5937D9C9" w:rsidR="00A163F8" w:rsidRDefault="00000000">
      <w:pPr>
        <w:ind w:right="44"/>
      </w:pPr>
      <w:r>
        <w:t xml:space="preserve">We can see a lot of outliers in columns like, </w:t>
      </w:r>
      <w:r>
        <w:rPr>
          <w:b/>
        </w:rPr>
        <w:t>Totchol</w:t>
      </w:r>
      <w:r>
        <w:t xml:space="preserve">, </w:t>
      </w:r>
      <w:r>
        <w:rPr>
          <w:b/>
        </w:rPr>
        <w:t>SysBP</w:t>
      </w:r>
      <w:r>
        <w:t xml:space="preserve">, </w:t>
      </w:r>
      <w:r>
        <w:rPr>
          <w:b/>
        </w:rPr>
        <w:t>DiaBP</w:t>
      </w:r>
      <w:r>
        <w:t xml:space="preserve">, </w:t>
      </w:r>
      <w:r>
        <w:rPr>
          <w:b/>
        </w:rPr>
        <w:t>BMI</w:t>
      </w:r>
      <w:r>
        <w:t xml:space="preserve">, </w:t>
      </w:r>
      <w:r w:rsidR="000D348B">
        <w:rPr>
          <w:b/>
        </w:rPr>
        <w:t>Glucose</w:t>
      </w:r>
      <w:r>
        <w:t xml:space="preserve">, </w:t>
      </w:r>
      <w:r>
        <w:t xml:space="preserve">etc. As </w:t>
      </w:r>
      <w:r w:rsidR="000D348B">
        <w:t>stated,</w:t>
      </w:r>
      <w:r>
        <w:t xml:space="preserve"> before we can't manipulate data in such way that we change the original patient stats, neither we can entirely drop those entries with outliers. This will lead to huge amount of data </w:t>
      </w:r>
      <w:r w:rsidR="000D348B">
        <w:t>loss;</w:t>
      </w:r>
      <w:r>
        <w:t xml:space="preserve"> </w:t>
      </w:r>
      <w:r w:rsidR="000D348B">
        <w:t>we</w:t>
      </w:r>
      <w:r>
        <w:t xml:space="preserve"> would lose meaningful data </w:t>
      </w:r>
      <w:r w:rsidR="000D348B">
        <w:t>to</w:t>
      </w:r>
      <w:r>
        <w:t xml:space="preserve"> achieve this. The best solution to this could only be, to drop the rows with such outliers with minimal data loss. </w:t>
      </w:r>
    </w:p>
    <w:p w14:paraId="725A6DE4" w14:textId="601BEB3A" w:rsidR="00A163F8" w:rsidRDefault="00000000">
      <w:pPr>
        <w:spacing w:after="389"/>
        <w:ind w:left="-5" w:right="19"/>
      </w:pPr>
      <w:r>
        <w:rPr>
          <w:i/>
        </w:rPr>
        <w:t xml:space="preserve">Dropping rows with borderline outliers, </w:t>
      </w:r>
      <w:r w:rsidR="000D348B">
        <w:rPr>
          <w:i/>
        </w:rPr>
        <w:t>we’ll</w:t>
      </w:r>
      <w:r>
        <w:rPr>
          <w:i/>
        </w:rPr>
        <w:t xml:space="preserve"> try to be considerate and only drop values that do not make any sense or unlikely to occur.</w:t>
      </w:r>
      <w:r>
        <w:t xml:space="preserve"> </w:t>
      </w:r>
    </w:p>
    <w:p w14:paraId="1236AA55" w14:textId="77777777" w:rsidR="00A163F8" w:rsidRDefault="00000000">
      <w:pPr>
        <w:pStyle w:val="Heading3"/>
        <w:spacing w:after="156"/>
        <w:ind w:left="-5"/>
      </w:pPr>
      <w:r>
        <w:t>5</w:t>
      </w:r>
      <w:r w:rsidRPr="0013388F">
        <w:rPr>
          <w:u w:val="single"/>
        </w:rPr>
        <w:t>.</w:t>
      </w:r>
      <w:r w:rsidRPr="0013388F">
        <w:rPr>
          <w:rFonts w:ascii="Arial" w:eastAsia="Arial" w:hAnsi="Arial" w:cs="Arial"/>
          <w:u w:val="single"/>
        </w:rPr>
        <w:t xml:space="preserve"> </w:t>
      </w:r>
      <w:r w:rsidRPr="0013388F">
        <w:rPr>
          <w:u w:val="single"/>
        </w:rPr>
        <w:t>New Derived Feature</w:t>
      </w:r>
      <w:r>
        <w:t xml:space="preserve">  </w:t>
      </w:r>
    </w:p>
    <w:p w14:paraId="563144F0" w14:textId="77777777" w:rsidR="00A163F8" w:rsidRDefault="00000000">
      <w:pPr>
        <w:spacing w:after="97" w:line="259" w:lineRule="auto"/>
        <w:ind w:left="-5"/>
      </w:pPr>
      <w:r>
        <w:rPr>
          <w:b/>
          <w:sz w:val="28"/>
        </w:rPr>
        <w:t>DiaBp and SysBP</w:t>
      </w:r>
      <w:r>
        <w:rPr>
          <w:sz w:val="28"/>
        </w:rPr>
        <w:t xml:space="preserve"> </w:t>
      </w:r>
    </w:p>
    <w:p w14:paraId="3B2E7EA9" w14:textId="510E253B" w:rsidR="00A163F8" w:rsidRDefault="00000000">
      <w:pPr>
        <w:ind w:right="44"/>
      </w:pPr>
      <w:r>
        <w:t xml:space="preserve">From the above Heatmap, </w:t>
      </w:r>
      <w:r w:rsidR="000D348B">
        <w:t>we</w:t>
      </w:r>
      <w:r>
        <w:t xml:space="preserve"> can see </w:t>
      </w:r>
      <w:r w:rsidR="000D348B">
        <w:t>both</w:t>
      </w:r>
      <w:r>
        <w:t xml:space="preserve"> columns are heavily </w:t>
      </w:r>
      <w:r w:rsidR="000D348B">
        <w:t>correlated</w:t>
      </w:r>
      <w:r>
        <w:t xml:space="preserve">, there's some relationship we can establish with these two features further. </w:t>
      </w:r>
    </w:p>
    <w:p w14:paraId="01BDDA36" w14:textId="337E0ACF" w:rsidR="00A163F8" w:rsidRDefault="000D348B">
      <w:pPr>
        <w:ind w:right="44"/>
      </w:pPr>
      <w:r>
        <w:t>Also,</w:t>
      </w:r>
      <w:r w:rsidR="00000000">
        <w:t xml:space="preserve"> Elevation of systolic blood pressure predicts the risk of cardiovascular disease better than increases in diastolic blood pressure. Although associated with more variability in measurement, systolic blood pressure is easier to determine and allows more appropriate risk stratification than diastolic blood pressure. </w:t>
      </w:r>
    </w:p>
    <w:p w14:paraId="6B6901A9" w14:textId="77777777" w:rsidR="00A163F8" w:rsidRDefault="00000000">
      <w:pPr>
        <w:spacing w:after="212"/>
        <w:ind w:right="44"/>
      </w:pPr>
      <w:r>
        <w:t xml:space="preserve">We can combine these two features using the following formula: </w:t>
      </w:r>
    </w:p>
    <w:p w14:paraId="3671AB81" w14:textId="77777777" w:rsidR="00A163F8" w:rsidRDefault="00000000">
      <w:pPr>
        <w:spacing w:after="12" w:line="267" w:lineRule="auto"/>
        <w:ind w:left="-5"/>
      </w:pPr>
      <w:r>
        <w:rPr>
          <w:sz w:val="35"/>
        </w:rPr>
        <w:t xml:space="preserve">MAP = (Systolic Blood </w:t>
      </w:r>
    </w:p>
    <w:p w14:paraId="41CD4F0D" w14:textId="77777777" w:rsidR="00A163F8" w:rsidRDefault="00000000">
      <w:pPr>
        <w:spacing w:after="12" w:line="267" w:lineRule="auto"/>
        <w:ind w:left="-5"/>
      </w:pPr>
      <w:r>
        <w:rPr>
          <w:sz w:val="35"/>
        </w:rPr>
        <w:t xml:space="preserve">Pressure + 2 x Diastolic Blood Pressure) / 3 </w:t>
      </w:r>
    </w:p>
    <w:p w14:paraId="7C5E81BB" w14:textId="77777777" w:rsidR="00A163F8" w:rsidRDefault="00000000">
      <w:pPr>
        <w:spacing w:after="159"/>
        <w:ind w:left="-5" w:right="19"/>
      </w:pPr>
      <w:r>
        <w:rPr>
          <w:i/>
        </w:rPr>
        <w:t>Here, MAP signifies Mean Arterial Pressure</w:t>
      </w:r>
      <w:r>
        <w:t xml:space="preserve"> </w:t>
      </w:r>
    </w:p>
    <w:p w14:paraId="3A9E03D7" w14:textId="222DD0A1" w:rsidR="00A163F8" w:rsidRDefault="00000000" w:rsidP="0013388F">
      <w:pPr>
        <w:spacing w:after="23" w:line="259" w:lineRule="auto"/>
        <w:ind w:left="0" w:firstLine="0"/>
      </w:pPr>
      <w:r>
        <w:rPr>
          <w:b/>
          <w:color w:val="000000"/>
          <w:sz w:val="32"/>
        </w:rPr>
        <w:t xml:space="preserve"> </w:t>
      </w:r>
    </w:p>
    <w:p w14:paraId="5B062F2A" w14:textId="5D1FDB3B" w:rsidR="00A163F8" w:rsidRDefault="00000000">
      <w:pPr>
        <w:pStyle w:val="Heading3"/>
        <w:ind w:left="-5"/>
        <w:rPr>
          <w:u w:val="single"/>
        </w:rPr>
      </w:pPr>
      <w:r w:rsidRPr="00D53702">
        <w:rPr>
          <w:rFonts w:ascii="Arial" w:eastAsia="Arial" w:hAnsi="Arial" w:cs="Arial"/>
          <w:u w:val="single"/>
        </w:rPr>
        <w:t xml:space="preserve"> </w:t>
      </w:r>
      <w:r w:rsidRPr="00D53702">
        <w:rPr>
          <w:u w:val="single"/>
        </w:rPr>
        <w:t xml:space="preserve">Model Development </w:t>
      </w:r>
    </w:p>
    <w:p w14:paraId="2A2A528F" w14:textId="77777777" w:rsidR="00D53702" w:rsidRPr="00D53702" w:rsidRDefault="00D53702" w:rsidP="00D53702"/>
    <w:p w14:paraId="174C32DB" w14:textId="5CC6699E" w:rsidR="00A163F8" w:rsidRDefault="00000000">
      <w:pPr>
        <w:ind w:right="44"/>
      </w:pPr>
      <w:r>
        <w:lastRenderedPageBreak/>
        <w:t xml:space="preserve">Now </w:t>
      </w:r>
      <w:r w:rsidR="000D348B">
        <w:t>it’s</w:t>
      </w:r>
      <w:r>
        <w:t xml:space="preserve"> time to implement the Machine Learning models and check the accuracy of each model to point out the best one out of all. In this project we are implementing 8 machine learning algorithms to predict the target variable </w:t>
      </w:r>
      <w:r w:rsidR="000D348B">
        <w:t>and,</w:t>
      </w:r>
      <w:r>
        <w:t xml:space="preserve"> we'll apply optimization techniques to get the best resulting accuracy. </w:t>
      </w:r>
    </w:p>
    <w:p w14:paraId="6147B1CE" w14:textId="77777777" w:rsidR="00A163F8" w:rsidRDefault="00000000">
      <w:pPr>
        <w:spacing w:after="117" w:line="259" w:lineRule="auto"/>
        <w:ind w:left="0" w:firstLine="0"/>
      </w:pPr>
      <w:r>
        <w:rPr>
          <w:b/>
          <w:color w:val="000000"/>
          <w:sz w:val="32"/>
        </w:rPr>
        <w:t xml:space="preserve"> </w:t>
      </w:r>
    </w:p>
    <w:p w14:paraId="167D1929" w14:textId="77777777" w:rsidR="00A163F8" w:rsidRDefault="00000000">
      <w:pPr>
        <w:pStyle w:val="Heading4"/>
      </w:pPr>
      <w:r>
        <w:t xml:space="preserve">Prerequisites </w:t>
      </w:r>
    </w:p>
    <w:p w14:paraId="583AEDE5" w14:textId="16FDA5EC" w:rsidR="00A163F8" w:rsidRDefault="00000000">
      <w:pPr>
        <w:ind w:right="44"/>
      </w:pPr>
      <w:r>
        <w:t xml:space="preserve">Now that the Dataset is </w:t>
      </w:r>
      <w:r w:rsidR="000D348B">
        <w:t>cleaned,</w:t>
      </w:r>
      <w:r>
        <w:t xml:space="preserve"> and we have added all the </w:t>
      </w:r>
      <w:r w:rsidR="000D348B">
        <w:t>necessary</w:t>
      </w:r>
      <w:r>
        <w:t xml:space="preserve"> features along with some conversions of categorical features. </w:t>
      </w:r>
      <w:r w:rsidR="000D348B">
        <w:t>It’s</w:t>
      </w:r>
      <w:r>
        <w:t xml:space="preserve"> time to split the data into training and testing sets. </w:t>
      </w:r>
    </w:p>
    <w:p w14:paraId="67C54647" w14:textId="739ED23C" w:rsidR="00A163F8" w:rsidRDefault="000D348B">
      <w:pPr>
        <w:ind w:right="44"/>
      </w:pPr>
      <w:r>
        <w:t>Note: -</w:t>
      </w:r>
      <w:r w:rsidR="00000000">
        <w:t xml:space="preserve"> These training and testing data are going to be same for all the model we'll build such that </w:t>
      </w:r>
      <w:proofErr w:type="gramStart"/>
      <w:r w:rsidR="00000000">
        <w:t>all of</w:t>
      </w:r>
      <w:proofErr w:type="gramEnd"/>
      <w:r w:rsidR="00000000">
        <w:t xml:space="preserve"> the models are evaluated on a same set of parameters. </w:t>
      </w:r>
    </w:p>
    <w:p w14:paraId="1625F4B4" w14:textId="00AFFB24" w:rsidR="00A163F8" w:rsidRDefault="00000000">
      <w:pPr>
        <w:ind w:right="44"/>
      </w:pPr>
      <w:r>
        <w:t xml:space="preserve">We can clearly </w:t>
      </w:r>
      <w:r w:rsidR="000D348B">
        <w:t>see;</w:t>
      </w:r>
      <w:r>
        <w:t xml:space="preserve"> the class are </w:t>
      </w:r>
      <w:r w:rsidR="000D348B">
        <w:t>imbalanced,</w:t>
      </w:r>
      <w:r>
        <w:t xml:space="preserve"> and it'd result the model to be more biased towards '0' class (people with no Risk of CHD). We need to find a way to train a model in such a way that it can take some risks and give more of '1' class results. </w:t>
      </w:r>
    </w:p>
    <w:p w14:paraId="492947E0" w14:textId="77777777" w:rsidR="00A163F8" w:rsidRDefault="00000000">
      <w:pPr>
        <w:ind w:right="44"/>
      </w:pPr>
      <w:r>
        <w:t xml:space="preserve">The reason behind that is we have a make a model that can predict a risk of CHD. If, based on patient's health stats, there's even small chance that a person could have a risk of heart disease, the model should be able to predict the risk. </w:t>
      </w:r>
    </w:p>
    <w:p w14:paraId="4FB735D7" w14:textId="294C1DFE" w:rsidR="00A163F8" w:rsidRDefault="00000000">
      <w:pPr>
        <w:ind w:left="-5" w:right="19"/>
      </w:pPr>
      <w:r>
        <w:rPr>
          <w:i/>
        </w:rPr>
        <w:t xml:space="preserve">Surely this would lead our model to attain a lower accuracy value since </w:t>
      </w:r>
      <w:r w:rsidR="000D348B">
        <w:rPr>
          <w:i/>
        </w:rPr>
        <w:t>it</w:t>
      </w:r>
      <w:r>
        <w:rPr>
          <w:i/>
        </w:rPr>
        <w:t xml:space="preserve"> </w:t>
      </w:r>
      <w:r w:rsidR="000D348B">
        <w:rPr>
          <w:i/>
        </w:rPr>
        <w:t>is taking</w:t>
      </w:r>
      <w:r>
        <w:rPr>
          <w:i/>
        </w:rPr>
        <w:t xml:space="preserve"> more risks for 'at risk' patients, but in a </w:t>
      </w:r>
      <w:r w:rsidR="000D348B">
        <w:rPr>
          <w:i/>
        </w:rPr>
        <w:t>real-world</w:t>
      </w:r>
      <w:r>
        <w:rPr>
          <w:i/>
        </w:rPr>
        <w:t xml:space="preserve"> scenario this model is more useful because its highly likely for such model to be able to predict if a patient is at risk.</w:t>
      </w:r>
      <w:r>
        <w:t xml:space="preserve"> </w:t>
      </w:r>
    </w:p>
    <w:p w14:paraId="42994E4D" w14:textId="42A6D678" w:rsidR="00A163F8" w:rsidRDefault="00000000">
      <w:pPr>
        <w:ind w:right="44"/>
      </w:pPr>
      <w:r>
        <w:t xml:space="preserve">If we would have used a normal approach here, it might give us a better accuracy thanks to the class </w:t>
      </w:r>
      <w:r w:rsidR="000D348B">
        <w:t>imbalance</w:t>
      </w:r>
      <w:r>
        <w:t xml:space="preserve">, but in real world such model isn't </w:t>
      </w:r>
      <w:r w:rsidR="000D348B">
        <w:t>an</w:t>
      </w:r>
      <w:r>
        <w:t xml:space="preserve"> ideal solution, </w:t>
      </w:r>
      <w:r w:rsidR="000D348B">
        <w:t>it’s</w:t>
      </w:r>
      <w:r>
        <w:t xml:space="preserve"> </w:t>
      </w:r>
      <w:r>
        <w:t xml:space="preserve">expected that it'd mostly fail to predict if the patient </w:t>
      </w:r>
      <w:r w:rsidR="000D348B">
        <w:t>is at</w:t>
      </w:r>
      <w:r>
        <w:t xml:space="preserve"> risk, which takes away the sole purpose of the project. </w:t>
      </w:r>
    </w:p>
    <w:p w14:paraId="0E5DA79C" w14:textId="7CD0B1FD" w:rsidR="00A163F8" w:rsidRDefault="00000000">
      <w:pPr>
        <w:spacing w:after="170"/>
        <w:ind w:right="150"/>
      </w:pPr>
      <w:r>
        <w:t xml:space="preserve">Hence, to deal with </w:t>
      </w:r>
      <w:r w:rsidR="000D348B">
        <w:t>this imbalance</w:t>
      </w:r>
      <w:r>
        <w:t xml:space="preserve"> we are using </w:t>
      </w:r>
      <w:r w:rsidR="000D348B">
        <w:t xml:space="preserve">SMOTE </w:t>
      </w:r>
      <w:r>
        <w:t xml:space="preserve">on the training set. This is a type of data augmentation for the minority class and is referred to as the </w:t>
      </w:r>
      <w:r>
        <w:rPr>
          <w:b/>
        </w:rPr>
        <w:t xml:space="preserve">Synthetic Minority Oversampling </w:t>
      </w:r>
      <w:r w:rsidR="000D348B">
        <w:rPr>
          <w:b/>
        </w:rPr>
        <w:t>Technique</w:t>
      </w:r>
      <w:r w:rsidR="000D348B">
        <w:t xml:space="preserve"> or</w:t>
      </w:r>
      <w:r>
        <w:t xml:space="preserve"> </w:t>
      </w:r>
      <w:r>
        <w:rPr>
          <w:b/>
        </w:rPr>
        <w:t>SMOTE</w:t>
      </w:r>
      <w:r>
        <w:t xml:space="preserve"> for short. The approach is effective because new synthetic examples from the minority class are created that are plausible, that is, are relatively close in feature space to existing examples from the minority class. </w:t>
      </w:r>
    </w:p>
    <w:p w14:paraId="39F3B1A9" w14:textId="77777777" w:rsidR="00A163F8" w:rsidRDefault="00000000">
      <w:pPr>
        <w:pStyle w:val="Heading4"/>
        <w:spacing w:after="81"/>
      </w:pPr>
      <w:r>
        <w:t xml:space="preserve"> </w:t>
      </w:r>
      <w:r>
        <w:rPr>
          <w:b/>
        </w:rPr>
        <w:t>Models</w:t>
      </w:r>
      <w:r>
        <w:t xml:space="preserve"> </w:t>
      </w:r>
    </w:p>
    <w:p w14:paraId="54F37DC1" w14:textId="07074506" w:rsidR="00A163F8" w:rsidRDefault="00000000">
      <w:pPr>
        <w:spacing w:after="257"/>
        <w:ind w:right="44"/>
      </w:pPr>
      <w:r>
        <w:t xml:space="preserve">Following models have been used for </w:t>
      </w:r>
      <w:r w:rsidR="000D348B">
        <w:t>predictions: -</w:t>
      </w:r>
      <w:r>
        <w:t xml:space="preserve"> </w:t>
      </w:r>
    </w:p>
    <w:p w14:paraId="1C2C3B65" w14:textId="77777777" w:rsidR="00A163F8" w:rsidRDefault="00000000">
      <w:pPr>
        <w:numPr>
          <w:ilvl w:val="0"/>
          <w:numId w:val="4"/>
        </w:numPr>
        <w:spacing w:after="0" w:line="259" w:lineRule="auto"/>
        <w:ind w:hanging="360"/>
      </w:pPr>
      <w:r>
        <w:rPr>
          <w:sz w:val="22"/>
        </w:rPr>
        <w:t xml:space="preserve">Logistic Regression Classifier </w:t>
      </w:r>
    </w:p>
    <w:p w14:paraId="60E4384D" w14:textId="355F2C36" w:rsidR="00A163F8" w:rsidRDefault="00000000" w:rsidP="0013388F">
      <w:pPr>
        <w:numPr>
          <w:ilvl w:val="0"/>
          <w:numId w:val="4"/>
        </w:numPr>
        <w:spacing w:after="0" w:line="259" w:lineRule="auto"/>
        <w:ind w:hanging="360"/>
      </w:pPr>
      <w:r>
        <w:rPr>
          <w:sz w:val="22"/>
        </w:rPr>
        <w:t xml:space="preserve">K-Nearest </w:t>
      </w:r>
      <w:r w:rsidR="000D348B">
        <w:rPr>
          <w:sz w:val="22"/>
        </w:rPr>
        <w:t>Neighbours (</w:t>
      </w:r>
      <w:r>
        <w:rPr>
          <w:sz w:val="22"/>
        </w:rPr>
        <w:t xml:space="preserve">KNN Classifier) </w:t>
      </w:r>
    </w:p>
    <w:p w14:paraId="2E50C807" w14:textId="3D3D1ECC" w:rsidR="00A163F8" w:rsidRDefault="00000000">
      <w:pPr>
        <w:numPr>
          <w:ilvl w:val="0"/>
          <w:numId w:val="4"/>
        </w:numPr>
        <w:spacing w:after="0" w:line="259" w:lineRule="auto"/>
        <w:ind w:hanging="360"/>
      </w:pPr>
      <w:r>
        <w:rPr>
          <w:sz w:val="22"/>
        </w:rPr>
        <w:t xml:space="preserve">Support Vector </w:t>
      </w:r>
      <w:r w:rsidR="000D348B">
        <w:rPr>
          <w:sz w:val="22"/>
        </w:rPr>
        <w:t>Machine (</w:t>
      </w:r>
      <w:r>
        <w:rPr>
          <w:sz w:val="22"/>
        </w:rPr>
        <w:t xml:space="preserve">SVM </w:t>
      </w:r>
    </w:p>
    <w:p w14:paraId="6C167727" w14:textId="77777777" w:rsidR="00A163F8" w:rsidRDefault="00000000">
      <w:pPr>
        <w:spacing w:after="0" w:line="259" w:lineRule="auto"/>
        <w:ind w:left="730"/>
      </w:pPr>
      <w:r>
        <w:rPr>
          <w:sz w:val="22"/>
        </w:rPr>
        <w:t xml:space="preserve">Classifier) </w:t>
      </w:r>
    </w:p>
    <w:p w14:paraId="34E5FF5E" w14:textId="77777777" w:rsidR="00A163F8" w:rsidRDefault="00000000">
      <w:pPr>
        <w:numPr>
          <w:ilvl w:val="0"/>
          <w:numId w:val="4"/>
        </w:numPr>
        <w:spacing w:after="0" w:line="259" w:lineRule="auto"/>
        <w:ind w:hanging="360"/>
      </w:pPr>
      <w:r>
        <w:rPr>
          <w:sz w:val="22"/>
        </w:rPr>
        <w:t xml:space="preserve">XGB Classifier </w:t>
      </w:r>
    </w:p>
    <w:p w14:paraId="768277B6" w14:textId="77777777" w:rsidR="00A163F8" w:rsidRDefault="00000000">
      <w:pPr>
        <w:numPr>
          <w:ilvl w:val="0"/>
          <w:numId w:val="4"/>
        </w:numPr>
        <w:spacing w:after="0" w:line="259" w:lineRule="auto"/>
        <w:ind w:hanging="360"/>
      </w:pPr>
      <w:r>
        <w:rPr>
          <w:sz w:val="22"/>
        </w:rPr>
        <w:t xml:space="preserve">Decision Tree Classifier </w:t>
      </w:r>
    </w:p>
    <w:p w14:paraId="063774A9" w14:textId="1FDE15DF" w:rsidR="00A163F8" w:rsidRDefault="00000000">
      <w:pPr>
        <w:numPr>
          <w:ilvl w:val="0"/>
          <w:numId w:val="4"/>
        </w:numPr>
        <w:spacing w:after="431" w:line="259" w:lineRule="auto"/>
        <w:ind w:hanging="360"/>
      </w:pPr>
      <w:r>
        <w:rPr>
          <w:sz w:val="22"/>
        </w:rPr>
        <w:t>Random Forest Cla</w:t>
      </w:r>
      <w:r w:rsidR="0013388F">
        <w:rPr>
          <w:sz w:val="22"/>
        </w:rPr>
        <w:t>ssifier</w:t>
      </w:r>
    </w:p>
    <w:p w14:paraId="18832E78" w14:textId="13189D6E" w:rsidR="00A163F8" w:rsidRDefault="00000000">
      <w:pPr>
        <w:pStyle w:val="Heading2"/>
        <w:ind w:left="-5"/>
        <w:rPr>
          <w:u w:val="single"/>
        </w:rPr>
      </w:pPr>
      <w:r>
        <w:t>7.</w:t>
      </w:r>
      <w:r>
        <w:rPr>
          <w:rFonts w:ascii="Arial" w:eastAsia="Arial" w:hAnsi="Arial" w:cs="Arial"/>
        </w:rPr>
        <w:t xml:space="preserve"> </w:t>
      </w:r>
      <w:r w:rsidRPr="0013388F">
        <w:rPr>
          <w:u w:val="single"/>
        </w:rPr>
        <w:t xml:space="preserve">Conclusion </w:t>
      </w:r>
    </w:p>
    <w:p w14:paraId="325C463A" w14:textId="18FEDA91" w:rsidR="0013388F" w:rsidRDefault="0013388F" w:rsidP="0013388F"/>
    <w:p w14:paraId="17008103" w14:textId="77777777" w:rsidR="0013388F" w:rsidRPr="0013388F" w:rsidRDefault="0013388F" w:rsidP="0013388F">
      <w:pPr>
        <w:numPr>
          <w:ilvl w:val="0"/>
          <w:numId w:val="7"/>
        </w:numPr>
      </w:pPr>
      <w:r w:rsidRPr="0013388F">
        <w:rPr>
          <w:lang w:val="en-US"/>
        </w:rPr>
        <w:t>We've noticed that </w:t>
      </w:r>
      <w:r w:rsidRPr="0013388F">
        <w:rPr>
          <w:b/>
          <w:bCs/>
          <w:lang w:val="en-US"/>
        </w:rPr>
        <w:t>XBG Classifier</w:t>
      </w:r>
      <w:r w:rsidRPr="0013388F">
        <w:rPr>
          <w:lang w:val="en-US"/>
        </w:rPr>
        <w:t> is the standout performer among all models with an f1-score of </w:t>
      </w:r>
      <w:r w:rsidRPr="0013388F">
        <w:rPr>
          <w:b/>
          <w:bCs/>
          <w:lang w:val="en-US"/>
        </w:rPr>
        <w:t>0.8397</w:t>
      </w:r>
      <w:r w:rsidRPr="0013388F">
        <w:rPr>
          <w:lang w:val="en-US"/>
        </w:rPr>
        <w:t>. it's safe to say that XGB Classifier provides an optimal solution to our problem.</w:t>
      </w:r>
    </w:p>
    <w:p w14:paraId="0962037F" w14:textId="77777777" w:rsidR="0013388F" w:rsidRPr="0013388F" w:rsidRDefault="0013388F" w:rsidP="0013388F">
      <w:pPr>
        <w:numPr>
          <w:ilvl w:val="0"/>
          <w:numId w:val="7"/>
        </w:numPr>
      </w:pPr>
      <w:r w:rsidRPr="0013388F">
        <w:rPr>
          <w:lang w:val="en-US"/>
        </w:rPr>
        <w:t xml:space="preserve"> </w:t>
      </w:r>
      <w:r w:rsidRPr="0013388F">
        <w:rPr>
          <w:b/>
          <w:bCs/>
          <w:lang w:val="en-US"/>
        </w:rPr>
        <w:t xml:space="preserve">KNN </w:t>
      </w:r>
      <w:r w:rsidRPr="0013388F">
        <w:rPr>
          <w:lang w:val="en-US"/>
        </w:rPr>
        <w:t xml:space="preserve">was able to achieve f1-score of </w:t>
      </w:r>
      <w:r w:rsidRPr="0013388F">
        <w:rPr>
          <w:b/>
          <w:bCs/>
          <w:lang w:val="en-US"/>
        </w:rPr>
        <w:t>0.7688</w:t>
      </w:r>
      <w:r w:rsidRPr="0013388F">
        <w:rPr>
          <w:lang w:val="en-US"/>
        </w:rPr>
        <w:t xml:space="preserve">. It gave us the best </w:t>
      </w:r>
      <w:r w:rsidRPr="0013388F">
        <w:rPr>
          <w:b/>
          <w:bCs/>
          <w:lang w:val="en-US"/>
        </w:rPr>
        <w:t>recall</w:t>
      </w:r>
      <w:r w:rsidRPr="0013388F">
        <w:rPr>
          <w:lang w:val="en-US"/>
        </w:rPr>
        <w:t xml:space="preserve"> of </w:t>
      </w:r>
      <w:r w:rsidRPr="0013388F">
        <w:rPr>
          <w:b/>
          <w:bCs/>
          <w:lang w:val="en-US"/>
        </w:rPr>
        <w:t>0.8609</w:t>
      </w:r>
      <w:r w:rsidRPr="0013388F">
        <w:rPr>
          <w:lang w:val="en-US"/>
        </w:rPr>
        <w:t xml:space="preserve"> out of all the models.</w:t>
      </w:r>
    </w:p>
    <w:p w14:paraId="102CC37B" w14:textId="12495EE5" w:rsidR="0013388F" w:rsidRPr="0013388F" w:rsidRDefault="0013388F" w:rsidP="0013388F">
      <w:pPr>
        <w:numPr>
          <w:ilvl w:val="0"/>
          <w:numId w:val="7"/>
        </w:numPr>
      </w:pPr>
      <w:r w:rsidRPr="0013388F">
        <w:rPr>
          <w:lang w:val="en-US"/>
        </w:rPr>
        <w:t>In case of </w:t>
      </w:r>
      <w:r w:rsidRPr="0013388F">
        <w:rPr>
          <w:b/>
          <w:bCs/>
          <w:lang w:val="en-US"/>
        </w:rPr>
        <w:t>Logistic regression</w:t>
      </w:r>
      <w:r w:rsidRPr="0013388F">
        <w:rPr>
          <w:lang w:val="en-US"/>
        </w:rPr>
        <w:t xml:space="preserve">, </w:t>
      </w:r>
      <w:r w:rsidRPr="0013388F">
        <w:rPr>
          <w:lang w:val="en-US"/>
        </w:rPr>
        <w:t>we</w:t>
      </w:r>
      <w:r w:rsidRPr="0013388F">
        <w:rPr>
          <w:lang w:val="en-US"/>
        </w:rPr>
        <w:t xml:space="preserve"> were able to see the maximum f1-score of </w:t>
      </w:r>
      <w:r w:rsidRPr="0013388F">
        <w:rPr>
          <w:b/>
          <w:bCs/>
          <w:lang w:val="en-US"/>
        </w:rPr>
        <w:t>0.658</w:t>
      </w:r>
      <w:r w:rsidRPr="0013388F">
        <w:rPr>
          <w:lang w:val="en-US"/>
        </w:rPr>
        <w:t>.</w:t>
      </w:r>
    </w:p>
    <w:p w14:paraId="2053FCD5" w14:textId="77777777" w:rsidR="0013388F" w:rsidRPr="0013388F" w:rsidRDefault="0013388F" w:rsidP="0013388F">
      <w:pPr>
        <w:numPr>
          <w:ilvl w:val="0"/>
          <w:numId w:val="7"/>
        </w:numPr>
      </w:pPr>
      <w:r w:rsidRPr="0013388F">
        <w:rPr>
          <w:lang w:val="en-US"/>
        </w:rPr>
        <w:lastRenderedPageBreak/>
        <w:t>The </w:t>
      </w:r>
      <w:r w:rsidRPr="0013388F">
        <w:rPr>
          <w:b/>
          <w:bCs/>
          <w:lang w:val="en-US"/>
        </w:rPr>
        <w:t>Random Forest Classifier</w:t>
      </w:r>
      <w:r w:rsidRPr="0013388F">
        <w:rPr>
          <w:lang w:val="en-US"/>
        </w:rPr>
        <w:t> was able to achieve an f1-score of </w:t>
      </w:r>
      <w:r w:rsidRPr="0013388F">
        <w:rPr>
          <w:b/>
          <w:bCs/>
          <w:lang w:val="en-US"/>
        </w:rPr>
        <w:t>0.7703</w:t>
      </w:r>
      <w:r w:rsidRPr="0013388F">
        <w:rPr>
          <w:lang w:val="en-US"/>
        </w:rPr>
        <w:t> and we also noticed that in the case of </w:t>
      </w:r>
      <w:r w:rsidRPr="0013388F">
        <w:rPr>
          <w:b/>
          <w:bCs/>
          <w:lang w:val="en-US"/>
        </w:rPr>
        <w:t>Decision-tree Classifier</w:t>
      </w:r>
      <w:r w:rsidRPr="0013388F">
        <w:rPr>
          <w:lang w:val="en-US"/>
        </w:rPr>
        <w:t>, we were able to achieve an f1-score of </w:t>
      </w:r>
      <w:r w:rsidRPr="0013388F">
        <w:rPr>
          <w:b/>
          <w:bCs/>
          <w:lang w:val="en-US"/>
        </w:rPr>
        <w:t>0.7034</w:t>
      </w:r>
      <w:r w:rsidRPr="0013388F">
        <w:rPr>
          <w:lang w:val="en-US"/>
        </w:rPr>
        <w:t> for the test split.</w:t>
      </w:r>
    </w:p>
    <w:p w14:paraId="5117453B" w14:textId="064B4561" w:rsidR="0013388F" w:rsidRPr="0013388F" w:rsidRDefault="0013388F" w:rsidP="0013388F">
      <w:pPr>
        <w:numPr>
          <w:ilvl w:val="0"/>
          <w:numId w:val="7"/>
        </w:numPr>
      </w:pPr>
      <w:r w:rsidRPr="0013388F">
        <w:rPr>
          <w:lang w:val="en-US"/>
        </w:rPr>
        <w:t>For </w:t>
      </w:r>
      <w:r w:rsidRPr="0013388F">
        <w:rPr>
          <w:b/>
          <w:bCs/>
          <w:lang w:val="en-US"/>
        </w:rPr>
        <w:t>SVM (</w:t>
      </w:r>
      <w:r w:rsidRPr="0013388F">
        <w:rPr>
          <w:b/>
          <w:bCs/>
          <w:lang w:val="en-US"/>
        </w:rPr>
        <w:t>Support Vector Machines)</w:t>
      </w:r>
      <w:r w:rsidRPr="0013388F">
        <w:rPr>
          <w:lang w:val="en-US"/>
        </w:rPr>
        <w:t> Classifier, the f1-score lies around </w:t>
      </w:r>
      <w:r w:rsidRPr="0013388F">
        <w:rPr>
          <w:b/>
          <w:bCs/>
          <w:lang w:val="en-US"/>
        </w:rPr>
        <w:t>0.7417</w:t>
      </w:r>
      <w:r w:rsidRPr="0013388F">
        <w:rPr>
          <w:lang w:val="en-US"/>
        </w:rPr>
        <w:t>.</w:t>
      </w:r>
    </w:p>
    <w:p w14:paraId="04C7B7B6" w14:textId="02C82ED4" w:rsidR="0013388F" w:rsidRPr="0013388F" w:rsidRDefault="00716698" w:rsidP="0013388F">
      <w:pPr>
        <w:numPr>
          <w:ilvl w:val="0"/>
          <w:numId w:val="7"/>
        </w:numPr>
      </w:pPr>
      <w:r w:rsidRPr="0013388F">
        <w:rPr>
          <w:lang w:val="en-US"/>
        </w:rPr>
        <w:t>Finally,</w:t>
      </w:r>
      <w:r w:rsidR="0013388F" w:rsidRPr="0013388F">
        <w:rPr>
          <w:lang w:val="en-US"/>
        </w:rPr>
        <w:t xml:space="preserve"> </w:t>
      </w:r>
      <w:r w:rsidRPr="0013388F">
        <w:rPr>
          <w:lang w:val="en-US"/>
        </w:rPr>
        <w:t>as</w:t>
      </w:r>
      <w:r w:rsidR="0013388F" w:rsidRPr="0013388F">
        <w:rPr>
          <w:lang w:val="en-US"/>
        </w:rPr>
        <w:t xml:space="preserve"> in the medical domain </w:t>
      </w:r>
      <w:r w:rsidRPr="0013388F">
        <w:rPr>
          <w:lang w:val="en-US"/>
        </w:rPr>
        <w:t>(False</w:t>
      </w:r>
      <w:r w:rsidR="0013388F" w:rsidRPr="0013388F">
        <w:rPr>
          <w:lang w:val="en-US"/>
        </w:rPr>
        <w:t xml:space="preserve"> negative values have importance we don't want to mis predict a person safe when he has the risk) recall has the most importance. KNN, </w:t>
      </w:r>
      <w:r w:rsidRPr="0013388F">
        <w:rPr>
          <w:lang w:val="en-US"/>
        </w:rPr>
        <w:t>XGB,</w:t>
      </w:r>
      <w:r w:rsidR="0013388F" w:rsidRPr="0013388F">
        <w:rPr>
          <w:lang w:val="en-US"/>
        </w:rPr>
        <w:t xml:space="preserve"> Random Forest gave the best recall 0.86 ,0.80 ,0.81.</w:t>
      </w:r>
    </w:p>
    <w:p w14:paraId="3B76890E" w14:textId="17DF3564" w:rsidR="0013388F" w:rsidRDefault="0013388F" w:rsidP="00716698">
      <w:pPr>
        <w:numPr>
          <w:ilvl w:val="0"/>
          <w:numId w:val="7"/>
        </w:numPr>
      </w:pPr>
      <w:r w:rsidRPr="0013388F">
        <w:rPr>
          <w:lang w:val="en-US"/>
        </w:rPr>
        <w:t xml:space="preserve">Considering our data (medical domain) we can conclude that </w:t>
      </w:r>
      <w:r w:rsidRPr="0013388F">
        <w:rPr>
          <w:b/>
          <w:bCs/>
          <w:lang w:val="en-US"/>
        </w:rPr>
        <w:t xml:space="preserve">XGB, KNN </w:t>
      </w:r>
      <w:r w:rsidR="00716698" w:rsidRPr="0013388F">
        <w:rPr>
          <w:b/>
          <w:bCs/>
          <w:lang w:val="en-US"/>
        </w:rPr>
        <w:t>and Random</w:t>
      </w:r>
      <w:r w:rsidRPr="0013388F">
        <w:rPr>
          <w:b/>
          <w:bCs/>
          <w:lang w:val="en-US"/>
        </w:rPr>
        <w:t xml:space="preserve"> Forest </w:t>
      </w:r>
      <w:r w:rsidR="00716698" w:rsidRPr="0013388F">
        <w:rPr>
          <w:b/>
          <w:bCs/>
          <w:lang w:val="en-US"/>
        </w:rPr>
        <w:t>these algorithms</w:t>
      </w:r>
      <w:r w:rsidRPr="0013388F">
        <w:rPr>
          <w:b/>
          <w:bCs/>
          <w:lang w:val="en-US"/>
        </w:rPr>
        <w:t xml:space="preserve"> performed </w:t>
      </w:r>
      <w:r w:rsidR="00716698" w:rsidRPr="0013388F">
        <w:rPr>
          <w:b/>
          <w:bCs/>
          <w:lang w:val="en-US"/>
        </w:rPr>
        <w:t>well.</w:t>
      </w:r>
    </w:p>
    <w:p w14:paraId="6920C28E" w14:textId="77777777" w:rsidR="00716698" w:rsidRPr="0013388F" w:rsidRDefault="00716698" w:rsidP="00716698">
      <w:pPr>
        <w:ind w:left="720" w:firstLine="0"/>
      </w:pPr>
    </w:p>
    <w:p w14:paraId="4DAE133E" w14:textId="77777777" w:rsidR="00A163F8" w:rsidRDefault="00000000">
      <w:pPr>
        <w:pStyle w:val="Heading3"/>
        <w:ind w:left="-5"/>
      </w:pPr>
      <w:r>
        <w:t xml:space="preserve">8. </w:t>
      </w:r>
      <w:r w:rsidRPr="0013388F">
        <w:rPr>
          <w:u w:val="single"/>
        </w:rPr>
        <w:t>References-</w:t>
      </w:r>
      <w:r>
        <w:t xml:space="preserve"> </w:t>
      </w:r>
    </w:p>
    <w:p w14:paraId="2A250572" w14:textId="77777777" w:rsidR="00A163F8" w:rsidRDefault="00000000">
      <w:pPr>
        <w:numPr>
          <w:ilvl w:val="0"/>
          <w:numId w:val="6"/>
        </w:numPr>
        <w:spacing w:after="9" w:line="267" w:lineRule="auto"/>
        <w:ind w:hanging="360"/>
      </w:pPr>
      <w:r>
        <w:rPr>
          <w:b/>
        </w:rPr>
        <w:t xml:space="preserve">Python Pandas Documentation </w:t>
      </w:r>
    </w:p>
    <w:p w14:paraId="694EAAAC" w14:textId="77777777" w:rsidR="00A163F8" w:rsidRDefault="00000000">
      <w:pPr>
        <w:spacing w:after="16" w:line="259" w:lineRule="auto"/>
        <w:ind w:left="643" w:firstLine="0"/>
      </w:pPr>
      <w:r>
        <w:rPr>
          <w:b/>
        </w:rPr>
        <w:t xml:space="preserve">  </w:t>
      </w:r>
    </w:p>
    <w:p w14:paraId="09F67489" w14:textId="77777777" w:rsidR="00A163F8" w:rsidRDefault="00000000">
      <w:pPr>
        <w:spacing w:after="1" w:line="275" w:lineRule="auto"/>
        <w:ind w:left="643" w:firstLine="0"/>
      </w:pPr>
      <w:hyperlink r:id="rId5">
        <w:r>
          <w:rPr>
            <w:b/>
            <w:color w:val="0000FF"/>
            <w:u w:val="single" w:color="0000FF"/>
          </w:rPr>
          <w:t>https://pandas.pydata.org/pandas</w:t>
        </w:r>
      </w:hyperlink>
      <w:hyperlink r:id="rId6">
        <w:r>
          <w:rPr>
            <w:b/>
            <w:color w:val="0000FF"/>
            <w:u w:val="single" w:color="0000FF"/>
          </w:rPr>
          <w:t>-</w:t>
        </w:r>
      </w:hyperlink>
      <w:hyperlink r:id="rId7">
        <w:r>
          <w:rPr>
            <w:b/>
            <w:color w:val="0000FF"/>
          </w:rPr>
          <w:t xml:space="preserve">    </w:t>
        </w:r>
      </w:hyperlink>
      <w:r>
        <w:rPr>
          <w:b/>
          <w:color w:val="0000FF"/>
        </w:rPr>
        <w:t xml:space="preserve">    </w:t>
      </w:r>
      <w:hyperlink r:id="rId8">
        <w:r>
          <w:rPr>
            <w:b/>
            <w:color w:val="0000FF"/>
            <w:u w:val="single" w:color="0000FF"/>
          </w:rPr>
          <w:t>docs/stable</w:t>
        </w:r>
      </w:hyperlink>
      <w:hyperlink r:id="rId9">
        <w:r>
          <w:rPr>
            <w:b/>
          </w:rPr>
          <w:t xml:space="preserve"> </w:t>
        </w:r>
      </w:hyperlink>
    </w:p>
    <w:p w14:paraId="4EE15C66" w14:textId="0E3199C5" w:rsidR="00A163F8" w:rsidRDefault="00000000">
      <w:pPr>
        <w:numPr>
          <w:ilvl w:val="0"/>
          <w:numId w:val="6"/>
        </w:numPr>
        <w:spacing w:after="1" w:line="275" w:lineRule="auto"/>
        <w:ind w:hanging="360"/>
      </w:pPr>
      <w:r>
        <w:rPr>
          <w:b/>
        </w:rPr>
        <w:t xml:space="preserve">Python </w:t>
      </w:r>
      <w:r w:rsidR="0013388F">
        <w:rPr>
          <w:b/>
        </w:rPr>
        <w:t>Matplotlib</w:t>
      </w:r>
      <w:r>
        <w:rPr>
          <w:b/>
        </w:rPr>
        <w:t xml:space="preserve"> Documentation </w:t>
      </w:r>
      <w:hyperlink r:id="rId10">
        <w:r>
          <w:rPr>
            <w:b/>
            <w:color w:val="0000FF"/>
            <w:u w:val="single" w:color="0000FF"/>
          </w:rPr>
          <w:t>https://matplotlib.org/stable/index</w:t>
        </w:r>
      </w:hyperlink>
      <w:hyperlink r:id="rId11">
        <w:r>
          <w:rPr>
            <w:b/>
            <w:color w:val="0000FF"/>
            <w:u w:val="single" w:color="0000FF"/>
          </w:rPr>
          <w:t xml:space="preserve">. </w:t>
        </w:r>
      </w:hyperlink>
      <w:hyperlink r:id="rId12">
        <w:r>
          <w:rPr>
            <w:b/>
            <w:color w:val="0000FF"/>
            <w:u w:val="single" w:color="0000FF"/>
          </w:rPr>
          <w:t>html</w:t>
        </w:r>
      </w:hyperlink>
      <w:hyperlink r:id="rId13">
        <w:r>
          <w:rPr>
            <w:b/>
          </w:rPr>
          <w:t xml:space="preserve"> </w:t>
        </w:r>
      </w:hyperlink>
    </w:p>
    <w:p w14:paraId="36A28A79" w14:textId="77777777" w:rsidR="00A163F8" w:rsidRDefault="00000000">
      <w:pPr>
        <w:numPr>
          <w:ilvl w:val="0"/>
          <w:numId w:val="6"/>
        </w:numPr>
        <w:spacing w:after="9" w:line="267" w:lineRule="auto"/>
        <w:ind w:hanging="360"/>
      </w:pPr>
      <w:r>
        <w:rPr>
          <w:b/>
        </w:rPr>
        <w:t xml:space="preserve">Python Seaborn Documentation </w:t>
      </w:r>
      <w:hyperlink r:id="rId14">
        <w:r>
          <w:rPr>
            <w:b/>
            <w:color w:val="0000FF"/>
            <w:u w:val="single" w:color="0000FF"/>
          </w:rPr>
          <w:t>https://seaborn.pydata.org</w:t>
        </w:r>
      </w:hyperlink>
      <w:hyperlink r:id="rId15">
        <w:r>
          <w:rPr>
            <w:b/>
          </w:rPr>
          <w:t xml:space="preserve"> </w:t>
        </w:r>
      </w:hyperlink>
    </w:p>
    <w:p w14:paraId="14A7207F" w14:textId="77777777" w:rsidR="00A163F8" w:rsidRDefault="00000000">
      <w:pPr>
        <w:numPr>
          <w:ilvl w:val="0"/>
          <w:numId w:val="6"/>
        </w:numPr>
        <w:spacing w:after="1" w:line="275" w:lineRule="auto"/>
        <w:ind w:hanging="360"/>
      </w:pPr>
      <w:r>
        <w:rPr>
          <w:b/>
        </w:rPr>
        <w:t xml:space="preserve">Python SkLearn Documentation </w:t>
      </w:r>
      <w:hyperlink r:id="rId16">
        <w:r>
          <w:rPr>
            <w:b/>
            <w:color w:val="0000FF"/>
            <w:u w:val="single" w:color="0000FF"/>
          </w:rPr>
          <w:t>https://scikit</w:t>
        </w:r>
      </w:hyperlink>
      <w:hyperlink r:id="rId17">
        <w:r>
          <w:rPr>
            <w:b/>
            <w:color w:val="0000FF"/>
            <w:u w:val="single" w:color="0000FF"/>
          </w:rPr>
          <w:t>-</w:t>
        </w:r>
      </w:hyperlink>
      <w:hyperlink r:id="rId18">
        <w:r>
          <w:rPr>
            <w:b/>
            <w:color w:val="0000FF"/>
            <w:u w:val="single" w:color="0000FF"/>
          </w:rPr>
          <w:t>learn.org/stable</w:t>
        </w:r>
      </w:hyperlink>
      <w:hyperlink r:id="rId19">
        <w:r>
          <w:rPr>
            <w:b/>
          </w:rPr>
          <w:t xml:space="preserve"> </w:t>
        </w:r>
      </w:hyperlink>
    </w:p>
    <w:p w14:paraId="6A966820" w14:textId="52F16E12" w:rsidR="00A163F8" w:rsidRDefault="0013388F">
      <w:pPr>
        <w:numPr>
          <w:ilvl w:val="0"/>
          <w:numId w:val="6"/>
        </w:numPr>
        <w:spacing w:after="7" w:line="267" w:lineRule="auto"/>
        <w:ind w:hanging="360"/>
      </w:pPr>
      <w:r>
        <w:rPr>
          <w:b/>
        </w:rPr>
        <w:t>Keras</w:t>
      </w:r>
      <w:r w:rsidR="00000000">
        <w:rPr>
          <w:b/>
        </w:rPr>
        <w:t xml:space="preserve"> API Official Documentation: </w:t>
      </w:r>
    </w:p>
    <w:p w14:paraId="2725721D" w14:textId="77777777" w:rsidR="00A163F8" w:rsidRDefault="00000000">
      <w:pPr>
        <w:spacing w:after="14" w:line="259" w:lineRule="auto"/>
        <w:ind w:left="643" w:firstLine="0"/>
      </w:pPr>
      <w:r>
        <w:rPr>
          <w:b/>
          <w:u w:val="single" w:color="212121"/>
        </w:rPr>
        <w:t>https://keras.io/api/</w:t>
      </w:r>
      <w:r>
        <w:rPr>
          <w:b/>
        </w:rPr>
        <w:t xml:space="preserve"> </w:t>
      </w:r>
    </w:p>
    <w:p w14:paraId="629777E2" w14:textId="77777777" w:rsidR="00A163F8" w:rsidRDefault="00000000">
      <w:pPr>
        <w:spacing w:after="0" w:line="259" w:lineRule="auto"/>
        <w:ind w:left="643" w:firstLine="0"/>
      </w:pPr>
      <w:r>
        <w:t xml:space="preserve"> </w:t>
      </w:r>
    </w:p>
    <w:sectPr w:rsidR="00A163F8">
      <w:type w:val="continuous"/>
      <w:pgSz w:w="12240" w:h="15840"/>
      <w:pgMar w:top="1442" w:right="1438" w:bottom="1588" w:left="1440" w:header="720" w:footer="720" w:gutter="0"/>
      <w:cols w:num="2" w:space="6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0119"/>
    <w:multiLevelType w:val="hybridMultilevel"/>
    <w:tmpl w:val="8D2EBF66"/>
    <w:lvl w:ilvl="0" w:tplc="297009F6">
      <w:start w:val="1"/>
      <w:numFmt w:val="bullet"/>
      <w:lvlText w:val="•"/>
      <w:lvlJc w:val="left"/>
      <w:pPr>
        <w:ind w:left="70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9D58C37A">
      <w:start w:val="1"/>
      <w:numFmt w:val="bullet"/>
      <w:lvlText w:val="o"/>
      <w:lvlJc w:val="left"/>
      <w:pPr>
        <w:ind w:left="14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B2945022">
      <w:start w:val="1"/>
      <w:numFmt w:val="bullet"/>
      <w:lvlText w:val="▪"/>
      <w:lvlJc w:val="left"/>
      <w:pPr>
        <w:ind w:left="21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A98E1E9C">
      <w:start w:val="1"/>
      <w:numFmt w:val="bullet"/>
      <w:lvlText w:val="•"/>
      <w:lvlJc w:val="left"/>
      <w:pPr>
        <w:ind w:left="28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AE64E422">
      <w:start w:val="1"/>
      <w:numFmt w:val="bullet"/>
      <w:lvlText w:val="o"/>
      <w:lvlJc w:val="left"/>
      <w:pPr>
        <w:ind w:left="36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7B588490">
      <w:start w:val="1"/>
      <w:numFmt w:val="bullet"/>
      <w:lvlText w:val="▪"/>
      <w:lvlJc w:val="left"/>
      <w:pPr>
        <w:ind w:left="432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ECD2FB5A">
      <w:start w:val="1"/>
      <w:numFmt w:val="bullet"/>
      <w:lvlText w:val="•"/>
      <w:lvlJc w:val="left"/>
      <w:pPr>
        <w:ind w:left="50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59D48F02">
      <w:start w:val="1"/>
      <w:numFmt w:val="bullet"/>
      <w:lvlText w:val="o"/>
      <w:lvlJc w:val="left"/>
      <w:pPr>
        <w:ind w:left="57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D6340688">
      <w:start w:val="1"/>
      <w:numFmt w:val="bullet"/>
      <w:lvlText w:val="▪"/>
      <w:lvlJc w:val="left"/>
      <w:pPr>
        <w:ind w:left="64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1" w15:restartNumberingAfterBreak="0">
    <w:nsid w:val="0DE70373"/>
    <w:multiLevelType w:val="hybridMultilevel"/>
    <w:tmpl w:val="EC1C8720"/>
    <w:lvl w:ilvl="0" w:tplc="7B6C4C4C">
      <w:start w:val="1"/>
      <w:numFmt w:val="bullet"/>
      <w:lvlText w:val="•"/>
      <w:lvlJc w:val="left"/>
      <w:pPr>
        <w:tabs>
          <w:tab w:val="num" w:pos="720"/>
        </w:tabs>
        <w:ind w:left="720" w:hanging="360"/>
      </w:pPr>
      <w:rPr>
        <w:rFonts w:ascii="Arial" w:hAnsi="Arial" w:hint="default"/>
      </w:rPr>
    </w:lvl>
    <w:lvl w:ilvl="1" w:tplc="93C8FACC" w:tentative="1">
      <w:start w:val="1"/>
      <w:numFmt w:val="bullet"/>
      <w:lvlText w:val="•"/>
      <w:lvlJc w:val="left"/>
      <w:pPr>
        <w:tabs>
          <w:tab w:val="num" w:pos="1440"/>
        </w:tabs>
        <w:ind w:left="1440" w:hanging="360"/>
      </w:pPr>
      <w:rPr>
        <w:rFonts w:ascii="Arial" w:hAnsi="Arial" w:hint="default"/>
      </w:rPr>
    </w:lvl>
    <w:lvl w:ilvl="2" w:tplc="2A7422C8" w:tentative="1">
      <w:start w:val="1"/>
      <w:numFmt w:val="bullet"/>
      <w:lvlText w:val="•"/>
      <w:lvlJc w:val="left"/>
      <w:pPr>
        <w:tabs>
          <w:tab w:val="num" w:pos="2160"/>
        </w:tabs>
        <w:ind w:left="2160" w:hanging="360"/>
      </w:pPr>
      <w:rPr>
        <w:rFonts w:ascii="Arial" w:hAnsi="Arial" w:hint="default"/>
      </w:rPr>
    </w:lvl>
    <w:lvl w:ilvl="3" w:tplc="D0144354" w:tentative="1">
      <w:start w:val="1"/>
      <w:numFmt w:val="bullet"/>
      <w:lvlText w:val="•"/>
      <w:lvlJc w:val="left"/>
      <w:pPr>
        <w:tabs>
          <w:tab w:val="num" w:pos="2880"/>
        </w:tabs>
        <w:ind w:left="2880" w:hanging="360"/>
      </w:pPr>
      <w:rPr>
        <w:rFonts w:ascii="Arial" w:hAnsi="Arial" w:hint="default"/>
      </w:rPr>
    </w:lvl>
    <w:lvl w:ilvl="4" w:tplc="3A1837DE" w:tentative="1">
      <w:start w:val="1"/>
      <w:numFmt w:val="bullet"/>
      <w:lvlText w:val="•"/>
      <w:lvlJc w:val="left"/>
      <w:pPr>
        <w:tabs>
          <w:tab w:val="num" w:pos="3600"/>
        </w:tabs>
        <w:ind w:left="3600" w:hanging="360"/>
      </w:pPr>
      <w:rPr>
        <w:rFonts w:ascii="Arial" w:hAnsi="Arial" w:hint="default"/>
      </w:rPr>
    </w:lvl>
    <w:lvl w:ilvl="5" w:tplc="B6462792" w:tentative="1">
      <w:start w:val="1"/>
      <w:numFmt w:val="bullet"/>
      <w:lvlText w:val="•"/>
      <w:lvlJc w:val="left"/>
      <w:pPr>
        <w:tabs>
          <w:tab w:val="num" w:pos="4320"/>
        </w:tabs>
        <w:ind w:left="4320" w:hanging="360"/>
      </w:pPr>
      <w:rPr>
        <w:rFonts w:ascii="Arial" w:hAnsi="Arial" w:hint="default"/>
      </w:rPr>
    </w:lvl>
    <w:lvl w:ilvl="6" w:tplc="59B25A04" w:tentative="1">
      <w:start w:val="1"/>
      <w:numFmt w:val="bullet"/>
      <w:lvlText w:val="•"/>
      <w:lvlJc w:val="left"/>
      <w:pPr>
        <w:tabs>
          <w:tab w:val="num" w:pos="5040"/>
        </w:tabs>
        <w:ind w:left="5040" w:hanging="360"/>
      </w:pPr>
      <w:rPr>
        <w:rFonts w:ascii="Arial" w:hAnsi="Arial" w:hint="default"/>
      </w:rPr>
    </w:lvl>
    <w:lvl w:ilvl="7" w:tplc="E8767C52" w:tentative="1">
      <w:start w:val="1"/>
      <w:numFmt w:val="bullet"/>
      <w:lvlText w:val="•"/>
      <w:lvlJc w:val="left"/>
      <w:pPr>
        <w:tabs>
          <w:tab w:val="num" w:pos="5760"/>
        </w:tabs>
        <w:ind w:left="5760" w:hanging="360"/>
      </w:pPr>
      <w:rPr>
        <w:rFonts w:ascii="Arial" w:hAnsi="Arial" w:hint="default"/>
      </w:rPr>
    </w:lvl>
    <w:lvl w:ilvl="8" w:tplc="E38857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77519C"/>
    <w:multiLevelType w:val="hybridMultilevel"/>
    <w:tmpl w:val="15FCCE48"/>
    <w:lvl w:ilvl="0" w:tplc="5FEAF362">
      <w:start w:val="1"/>
      <w:numFmt w:val="bullet"/>
      <w:lvlText w:val="•"/>
      <w:lvlJc w:val="left"/>
      <w:pPr>
        <w:ind w:left="7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BE38DC5E">
      <w:start w:val="1"/>
      <w:numFmt w:val="bullet"/>
      <w:lvlText w:val="o"/>
      <w:lvlJc w:val="left"/>
      <w:pPr>
        <w:ind w:left="14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7B7A8ABC">
      <w:start w:val="1"/>
      <w:numFmt w:val="bullet"/>
      <w:lvlText w:val="▪"/>
      <w:lvlJc w:val="left"/>
      <w:pPr>
        <w:ind w:left="21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F398D032">
      <w:start w:val="1"/>
      <w:numFmt w:val="bullet"/>
      <w:lvlText w:val="•"/>
      <w:lvlJc w:val="left"/>
      <w:pPr>
        <w:ind w:left="28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90F81CF0">
      <w:start w:val="1"/>
      <w:numFmt w:val="bullet"/>
      <w:lvlText w:val="o"/>
      <w:lvlJc w:val="left"/>
      <w:pPr>
        <w:ind w:left="36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86E6C1EA">
      <w:start w:val="1"/>
      <w:numFmt w:val="bullet"/>
      <w:lvlText w:val="▪"/>
      <w:lvlJc w:val="left"/>
      <w:pPr>
        <w:ind w:left="432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AD202AB6">
      <w:start w:val="1"/>
      <w:numFmt w:val="bullet"/>
      <w:lvlText w:val="•"/>
      <w:lvlJc w:val="left"/>
      <w:pPr>
        <w:ind w:left="50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DDC4544C">
      <w:start w:val="1"/>
      <w:numFmt w:val="bullet"/>
      <w:lvlText w:val="o"/>
      <w:lvlJc w:val="left"/>
      <w:pPr>
        <w:ind w:left="57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61F2DD14">
      <w:start w:val="1"/>
      <w:numFmt w:val="bullet"/>
      <w:lvlText w:val="▪"/>
      <w:lvlJc w:val="left"/>
      <w:pPr>
        <w:ind w:left="64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3" w15:restartNumberingAfterBreak="0">
    <w:nsid w:val="2AB0546C"/>
    <w:multiLevelType w:val="hybridMultilevel"/>
    <w:tmpl w:val="CF741F6C"/>
    <w:lvl w:ilvl="0" w:tplc="C03E950C">
      <w:start w:val="1"/>
      <w:numFmt w:val="bullet"/>
      <w:lvlText w:val="•"/>
      <w:lvlJc w:val="left"/>
      <w:pPr>
        <w:ind w:left="70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69E29CCC">
      <w:start w:val="1"/>
      <w:numFmt w:val="bullet"/>
      <w:lvlText w:val="o"/>
      <w:lvlJc w:val="left"/>
      <w:pPr>
        <w:ind w:left="14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ADCAC40C">
      <w:start w:val="1"/>
      <w:numFmt w:val="bullet"/>
      <w:lvlText w:val="▪"/>
      <w:lvlJc w:val="left"/>
      <w:pPr>
        <w:ind w:left="21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715A08AC">
      <w:start w:val="1"/>
      <w:numFmt w:val="bullet"/>
      <w:lvlText w:val="•"/>
      <w:lvlJc w:val="left"/>
      <w:pPr>
        <w:ind w:left="28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04DE0F88">
      <w:start w:val="1"/>
      <w:numFmt w:val="bullet"/>
      <w:lvlText w:val="o"/>
      <w:lvlJc w:val="left"/>
      <w:pPr>
        <w:ind w:left="36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48DC6DB8">
      <w:start w:val="1"/>
      <w:numFmt w:val="bullet"/>
      <w:lvlText w:val="▪"/>
      <w:lvlJc w:val="left"/>
      <w:pPr>
        <w:ind w:left="432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88605CAA">
      <w:start w:val="1"/>
      <w:numFmt w:val="bullet"/>
      <w:lvlText w:val="•"/>
      <w:lvlJc w:val="left"/>
      <w:pPr>
        <w:ind w:left="50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50F09E28">
      <w:start w:val="1"/>
      <w:numFmt w:val="bullet"/>
      <w:lvlText w:val="o"/>
      <w:lvlJc w:val="left"/>
      <w:pPr>
        <w:ind w:left="57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FC2CDAC8">
      <w:start w:val="1"/>
      <w:numFmt w:val="bullet"/>
      <w:lvlText w:val="▪"/>
      <w:lvlJc w:val="left"/>
      <w:pPr>
        <w:ind w:left="64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4" w15:restartNumberingAfterBreak="0">
    <w:nsid w:val="2B4948DD"/>
    <w:multiLevelType w:val="hybridMultilevel"/>
    <w:tmpl w:val="06B6D948"/>
    <w:lvl w:ilvl="0" w:tplc="50D69624">
      <w:start w:val="1"/>
      <w:numFmt w:val="bullet"/>
      <w:lvlText w:val="•"/>
      <w:lvlJc w:val="left"/>
      <w:pPr>
        <w:ind w:left="70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5F967BE2">
      <w:start w:val="1"/>
      <w:numFmt w:val="bullet"/>
      <w:lvlText w:val="o"/>
      <w:lvlJc w:val="left"/>
      <w:pPr>
        <w:ind w:left="14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0B76EBD8">
      <w:start w:val="1"/>
      <w:numFmt w:val="bullet"/>
      <w:lvlText w:val="▪"/>
      <w:lvlJc w:val="left"/>
      <w:pPr>
        <w:ind w:left="21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466CF586">
      <w:start w:val="1"/>
      <w:numFmt w:val="bullet"/>
      <w:lvlText w:val="•"/>
      <w:lvlJc w:val="left"/>
      <w:pPr>
        <w:ind w:left="28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D504A902">
      <w:start w:val="1"/>
      <w:numFmt w:val="bullet"/>
      <w:lvlText w:val="o"/>
      <w:lvlJc w:val="left"/>
      <w:pPr>
        <w:ind w:left="36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1D26989C">
      <w:start w:val="1"/>
      <w:numFmt w:val="bullet"/>
      <w:lvlText w:val="▪"/>
      <w:lvlJc w:val="left"/>
      <w:pPr>
        <w:ind w:left="432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15DC08FC">
      <w:start w:val="1"/>
      <w:numFmt w:val="bullet"/>
      <w:lvlText w:val="•"/>
      <w:lvlJc w:val="left"/>
      <w:pPr>
        <w:ind w:left="50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FCB0AF98">
      <w:start w:val="1"/>
      <w:numFmt w:val="bullet"/>
      <w:lvlText w:val="o"/>
      <w:lvlJc w:val="left"/>
      <w:pPr>
        <w:ind w:left="57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FA7636CC">
      <w:start w:val="1"/>
      <w:numFmt w:val="bullet"/>
      <w:lvlText w:val="▪"/>
      <w:lvlJc w:val="left"/>
      <w:pPr>
        <w:ind w:left="64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5" w15:restartNumberingAfterBreak="0">
    <w:nsid w:val="3BD50C14"/>
    <w:multiLevelType w:val="hybridMultilevel"/>
    <w:tmpl w:val="046E4CEE"/>
    <w:lvl w:ilvl="0" w:tplc="B4B2954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0C6E07E">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4A2B474">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2B046CA">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2D8F61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1265CE4">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ABE136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FE5EBC">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1764514">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6665212"/>
    <w:multiLevelType w:val="hybridMultilevel"/>
    <w:tmpl w:val="72243D90"/>
    <w:lvl w:ilvl="0" w:tplc="46EC564E">
      <w:start w:val="1"/>
      <w:numFmt w:val="bullet"/>
      <w:lvlText w:val="•"/>
      <w:lvlJc w:val="left"/>
      <w:pPr>
        <w:ind w:left="70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4E882D26">
      <w:start w:val="1"/>
      <w:numFmt w:val="bullet"/>
      <w:lvlText w:val="o"/>
      <w:lvlJc w:val="left"/>
      <w:pPr>
        <w:ind w:left="14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55807112">
      <w:start w:val="1"/>
      <w:numFmt w:val="bullet"/>
      <w:lvlText w:val="▪"/>
      <w:lvlJc w:val="left"/>
      <w:pPr>
        <w:ind w:left="21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61E879B2">
      <w:start w:val="1"/>
      <w:numFmt w:val="bullet"/>
      <w:lvlText w:val="•"/>
      <w:lvlJc w:val="left"/>
      <w:pPr>
        <w:ind w:left="28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0046CCB6">
      <w:start w:val="1"/>
      <w:numFmt w:val="bullet"/>
      <w:lvlText w:val="o"/>
      <w:lvlJc w:val="left"/>
      <w:pPr>
        <w:ind w:left="36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1F4AA842">
      <w:start w:val="1"/>
      <w:numFmt w:val="bullet"/>
      <w:lvlText w:val="▪"/>
      <w:lvlJc w:val="left"/>
      <w:pPr>
        <w:ind w:left="432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7986A798">
      <w:start w:val="1"/>
      <w:numFmt w:val="bullet"/>
      <w:lvlText w:val="•"/>
      <w:lvlJc w:val="left"/>
      <w:pPr>
        <w:ind w:left="50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DEEEF85E">
      <w:start w:val="1"/>
      <w:numFmt w:val="bullet"/>
      <w:lvlText w:val="o"/>
      <w:lvlJc w:val="left"/>
      <w:pPr>
        <w:ind w:left="57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DEA4C8BA">
      <w:start w:val="1"/>
      <w:numFmt w:val="bullet"/>
      <w:lvlText w:val="▪"/>
      <w:lvlJc w:val="left"/>
      <w:pPr>
        <w:ind w:left="64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num w:numId="1" w16cid:durableId="92366240">
    <w:abstractNumId w:val="4"/>
  </w:num>
  <w:num w:numId="2" w16cid:durableId="232476358">
    <w:abstractNumId w:val="0"/>
  </w:num>
  <w:num w:numId="3" w16cid:durableId="407777153">
    <w:abstractNumId w:val="5"/>
  </w:num>
  <w:num w:numId="4" w16cid:durableId="2040466944">
    <w:abstractNumId w:val="3"/>
  </w:num>
  <w:num w:numId="5" w16cid:durableId="637804745">
    <w:abstractNumId w:val="6"/>
  </w:num>
  <w:num w:numId="6" w16cid:durableId="1014726092">
    <w:abstractNumId w:val="2"/>
  </w:num>
  <w:num w:numId="7" w16cid:durableId="633682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F8"/>
    <w:rsid w:val="000D348B"/>
    <w:rsid w:val="0013388F"/>
    <w:rsid w:val="00716698"/>
    <w:rsid w:val="00A163F8"/>
    <w:rsid w:val="00D53702"/>
    <w:rsid w:val="00E62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C37E"/>
  <w15:docId w15:val="{B7AD9E46-3240-4163-B3BA-C9E2BAFB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48" w:lineRule="auto"/>
      <w:ind w:left="10" w:hanging="10"/>
    </w:pPr>
    <w:rPr>
      <w:rFonts w:ascii="Times New Roman" w:eastAsia="Times New Roman" w:hAnsi="Times New Roman" w:cs="Times New Roman"/>
      <w:color w:val="212121"/>
      <w:sz w:val="24"/>
    </w:rPr>
  </w:style>
  <w:style w:type="paragraph" w:styleId="Heading1">
    <w:name w:val="heading 1"/>
    <w:next w:val="Normal"/>
    <w:link w:val="Heading1Char"/>
    <w:uiPriority w:val="9"/>
    <w:qFormat/>
    <w:pPr>
      <w:keepNext/>
      <w:keepLines/>
      <w:spacing w:after="0"/>
      <w:ind w:left="370" w:hanging="10"/>
      <w:outlineLvl w:val="0"/>
    </w:pPr>
    <w:rPr>
      <w:rFonts w:ascii="Times New Roman" w:eastAsia="Times New Roman" w:hAnsi="Times New Roman" w:cs="Times New Roman"/>
      <w:b/>
      <w:color w:val="212121"/>
      <w:sz w:val="40"/>
    </w:rPr>
  </w:style>
  <w:style w:type="paragraph" w:styleId="Heading2">
    <w:name w:val="heading 2"/>
    <w:next w:val="Normal"/>
    <w:link w:val="Heading2Char"/>
    <w:uiPriority w:val="9"/>
    <w:unhideWhenUsed/>
    <w:qFormat/>
    <w:pPr>
      <w:keepNext/>
      <w:keepLines/>
      <w:spacing w:after="13" w:line="267" w:lineRule="auto"/>
      <w:ind w:left="1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0"/>
      <w:ind w:left="370" w:hanging="10"/>
      <w:outlineLvl w:val="2"/>
    </w:pPr>
    <w:rPr>
      <w:rFonts w:ascii="Times New Roman" w:eastAsia="Times New Roman" w:hAnsi="Times New Roman" w:cs="Times New Roman"/>
      <w:b/>
      <w:color w:val="212121"/>
      <w:sz w:val="40"/>
    </w:rPr>
  </w:style>
  <w:style w:type="paragraph" w:styleId="Heading4">
    <w:name w:val="heading 4"/>
    <w:next w:val="Normal"/>
    <w:link w:val="Heading4Char"/>
    <w:uiPriority w:val="9"/>
    <w:unhideWhenUsed/>
    <w:qFormat/>
    <w:pPr>
      <w:keepNext/>
      <w:keepLines/>
      <w:spacing w:after="88"/>
      <w:outlineLvl w:val="3"/>
    </w:pPr>
    <w:rPr>
      <w:rFonts w:ascii="Times New Roman" w:eastAsia="Times New Roman" w:hAnsi="Times New Roman" w:cs="Times New Roman"/>
      <w:color w:val="212121"/>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212121"/>
      <w:sz w:val="30"/>
    </w:rPr>
  </w:style>
  <w:style w:type="character" w:customStyle="1" w:styleId="Heading1Char">
    <w:name w:val="Heading 1 Char"/>
    <w:link w:val="Heading1"/>
    <w:rPr>
      <w:rFonts w:ascii="Times New Roman" w:eastAsia="Times New Roman" w:hAnsi="Times New Roman" w:cs="Times New Roman"/>
      <w:b/>
      <w:color w:val="212121"/>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21212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49015">
      <w:bodyDiv w:val="1"/>
      <w:marLeft w:val="0"/>
      <w:marRight w:val="0"/>
      <w:marTop w:val="0"/>
      <w:marBottom w:val="0"/>
      <w:divBdr>
        <w:top w:val="none" w:sz="0" w:space="0" w:color="auto"/>
        <w:left w:val="none" w:sz="0" w:space="0" w:color="auto"/>
        <w:bottom w:val="none" w:sz="0" w:space="0" w:color="auto"/>
        <w:right w:val="none" w:sz="0" w:space="0" w:color="auto"/>
      </w:divBdr>
      <w:divsChild>
        <w:div w:id="1435831078">
          <w:marLeft w:val="720"/>
          <w:marRight w:val="0"/>
          <w:marTop w:val="0"/>
          <w:marBottom w:val="0"/>
          <w:divBdr>
            <w:top w:val="none" w:sz="0" w:space="0" w:color="auto"/>
            <w:left w:val="none" w:sz="0" w:space="0" w:color="auto"/>
            <w:bottom w:val="none" w:sz="0" w:space="0" w:color="auto"/>
            <w:right w:val="none" w:sz="0" w:space="0" w:color="auto"/>
          </w:divBdr>
        </w:div>
        <w:div w:id="1322387926">
          <w:marLeft w:val="720"/>
          <w:marRight w:val="0"/>
          <w:marTop w:val="0"/>
          <w:marBottom w:val="0"/>
          <w:divBdr>
            <w:top w:val="none" w:sz="0" w:space="0" w:color="auto"/>
            <w:left w:val="none" w:sz="0" w:space="0" w:color="auto"/>
            <w:bottom w:val="none" w:sz="0" w:space="0" w:color="auto"/>
            <w:right w:val="none" w:sz="0" w:space="0" w:color="auto"/>
          </w:divBdr>
        </w:div>
        <w:div w:id="1464082161">
          <w:marLeft w:val="720"/>
          <w:marRight w:val="0"/>
          <w:marTop w:val="0"/>
          <w:marBottom w:val="0"/>
          <w:divBdr>
            <w:top w:val="none" w:sz="0" w:space="0" w:color="auto"/>
            <w:left w:val="none" w:sz="0" w:space="0" w:color="auto"/>
            <w:bottom w:val="none" w:sz="0" w:space="0" w:color="auto"/>
            <w:right w:val="none" w:sz="0" w:space="0" w:color="auto"/>
          </w:divBdr>
        </w:div>
        <w:div w:id="367072077">
          <w:marLeft w:val="720"/>
          <w:marRight w:val="0"/>
          <w:marTop w:val="0"/>
          <w:marBottom w:val="0"/>
          <w:divBdr>
            <w:top w:val="none" w:sz="0" w:space="0" w:color="auto"/>
            <w:left w:val="none" w:sz="0" w:space="0" w:color="auto"/>
            <w:bottom w:val="none" w:sz="0" w:space="0" w:color="auto"/>
            <w:right w:val="none" w:sz="0" w:space="0" w:color="auto"/>
          </w:divBdr>
        </w:div>
        <w:div w:id="1886524173">
          <w:marLeft w:val="720"/>
          <w:marRight w:val="0"/>
          <w:marTop w:val="0"/>
          <w:marBottom w:val="0"/>
          <w:divBdr>
            <w:top w:val="none" w:sz="0" w:space="0" w:color="auto"/>
            <w:left w:val="none" w:sz="0" w:space="0" w:color="auto"/>
            <w:bottom w:val="none" w:sz="0" w:space="0" w:color="auto"/>
            <w:right w:val="none" w:sz="0" w:space="0" w:color="auto"/>
          </w:divBdr>
        </w:div>
        <w:div w:id="652150274">
          <w:marLeft w:val="720"/>
          <w:marRight w:val="0"/>
          <w:marTop w:val="0"/>
          <w:marBottom w:val="0"/>
          <w:divBdr>
            <w:top w:val="none" w:sz="0" w:space="0" w:color="auto"/>
            <w:left w:val="none" w:sz="0" w:space="0" w:color="auto"/>
            <w:bottom w:val="none" w:sz="0" w:space="0" w:color="auto"/>
            <w:right w:val="none" w:sz="0" w:space="0" w:color="auto"/>
          </w:divBdr>
        </w:div>
        <w:div w:id="72129458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20%20%20%20%20%20%20%20docs/stable" TargetMode="External"/><Relationship Id="rId13" Type="http://schemas.openxmlformats.org/officeDocument/2006/relationships/hyperlink" Target="https://matplotlib.org/stable/index.html" TargetMode="External"/><Relationship Id="rId18" Type="http://schemas.openxmlformats.org/officeDocument/2006/relationships/hyperlink" Target="https://scikit-learn.org/stab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andas.pydata.org/pandas-%20%20%20%20%20%20%20%20docs/stable" TargetMode="External"/><Relationship Id="rId12" Type="http://schemas.openxmlformats.org/officeDocument/2006/relationships/hyperlink" Target="https://matplotlib.org/stable/index.html" TargetMode="External"/><Relationship Id="rId17" Type="http://schemas.openxmlformats.org/officeDocument/2006/relationships/hyperlink" Target="https://scikit-learn.org/stable/" TargetMode="External"/><Relationship Id="rId2" Type="http://schemas.openxmlformats.org/officeDocument/2006/relationships/styles" Target="styles.xml"/><Relationship Id="rId16" Type="http://schemas.openxmlformats.org/officeDocument/2006/relationships/hyperlink" Target="https://scikit-learn.org/stab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ndas.pydata.org/pandas-%20%20%20%20%20%20%20%20docs/stable" TargetMode="External"/><Relationship Id="rId11" Type="http://schemas.openxmlformats.org/officeDocument/2006/relationships/hyperlink" Target="https://matplotlib.org/stable/index.html" TargetMode="External"/><Relationship Id="rId5" Type="http://schemas.openxmlformats.org/officeDocument/2006/relationships/hyperlink" Target="https://pandas.pydata.org/pandas-%20%20%20%20%20%20%20%20docs/stable" TargetMode="External"/><Relationship Id="rId15" Type="http://schemas.openxmlformats.org/officeDocument/2006/relationships/hyperlink" Target="https://seaborn.pydata.org/" TargetMode="External"/><Relationship Id="rId10" Type="http://schemas.openxmlformats.org/officeDocument/2006/relationships/hyperlink" Target="https://matplotlib.org/stable/index.html" TargetMode="External"/><Relationship Id="rId19"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hyperlink" Target="https://pandas.pydata.org/pandas-%20%20%20%20%20%20%20%20docs/stable" TargetMode="External"/><Relationship Id="rId14"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panchal</dc:creator>
  <cp:keywords/>
  <cp:lastModifiedBy>shubhkjoshi5@outlook.com</cp:lastModifiedBy>
  <cp:revision>4</cp:revision>
  <dcterms:created xsi:type="dcterms:W3CDTF">2022-10-07T05:06:00Z</dcterms:created>
  <dcterms:modified xsi:type="dcterms:W3CDTF">2022-10-08T11:55:00Z</dcterms:modified>
</cp:coreProperties>
</file>