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EC875" w14:textId="77777777" w:rsidR="00F4289A" w:rsidRDefault="00F4289A" w:rsidP="00F4289A">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Java Operators</w:t>
      </w:r>
    </w:p>
    <w:p w14:paraId="5AA60394" w14:textId="77777777" w:rsidR="00F4289A" w:rsidRDefault="00F4289A" w:rsidP="00F4289A">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ava operators can be divided into following categories:</w:t>
      </w:r>
    </w:p>
    <w:p w14:paraId="2DE43190" w14:textId="77777777" w:rsidR="00F4289A" w:rsidRDefault="00F4289A" w:rsidP="00F4289A">
      <w:pPr>
        <w:numPr>
          <w:ilvl w:val="0"/>
          <w:numId w:val="2"/>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Arithmetic operators</w:t>
      </w:r>
    </w:p>
    <w:p w14:paraId="264E3143" w14:textId="77777777" w:rsidR="00F4289A" w:rsidRDefault="00F4289A" w:rsidP="00F4289A">
      <w:pPr>
        <w:numPr>
          <w:ilvl w:val="0"/>
          <w:numId w:val="2"/>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Relation operators</w:t>
      </w:r>
    </w:p>
    <w:p w14:paraId="20C4A9EA" w14:textId="77777777" w:rsidR="00F4289A" w:rsidRDefault="00F4289A" w:rsidP="00F4289A">
      <w:pPr>
        <w:numPr>
          <w:ilvl w:val="0"/>
          <w:numId w:val="2"/>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Logical operators</w:t>
      </w:r>
    </w:p>
    <w:p w14:paraId="33B72FEE" w14:textId="77777777" w:rsidR="00F4289A" w:rsidRDefault="00F4289A" w:rsidP="00F4289A">
      <w:pPr>
        <w:numPr>
          <w:ilvl w:val="0"/>
          <w:numId w:val="2"/>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Bitwise operators</w:t>
      </w:r>
    </w:p>
    <w:p w14:paraId="15B68099" w14:textId="77777777" w:rsidR="00F4289A" w:rsidRDefault="00F4289A" w:rsidP="00F4289A">
      <w:pPr>
        <w:numPr>
          <w:ilvl w:val="0"/>
          <w:numId w:val="2"/>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Assignment operators</w:t>
      </w:r>
    </w:p>
    <w:p w14:paraId="15703DD5" w14:textId="77777777" w:rsidR="00F4289A" w:rsidRDefault="00F4289A" w:rsidP="00F4289A">
      <w:pPr>
        <w:numPr>
          <w:ilvl w:val="0"/>
          <w:numId w:val="2"/>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Conditional operators</w:t>
      </w:r>
    </w:p>
    <w:p w14:paraId="52166AAA" w14:textId="77777777" w:rsidR="00F4289A" w:rsidRDefault="00000000" w:rsidP="00F4289A">
      <w:pPr>
        <w:spacing w:before="375" w:after="375"/>
        <w:rPr>
          <w:rFonts w:ascii="Times New Roman" w:hAnsi="Times New Roman" w:cs="Times New Roman"/>
          <w:sz w:val="24"/>
          <w:szCs w:val="24"/>
        </w:rPr>
      </w:pPr>
      <w:r>
        <w:pict w14:anchorId="4608CCCF">
          <v:rect id="_x0000_i1025" style="width:0;height:.75pt" o:hralign="center" o:hrstd="t" o:hrnoshade="t" o:hr="t" fillcolor="#212529" stroked="f"/>
        </w:pict>
      </w:r>
    </w:p>
    <w:p w14:paraId="4106E6C1" w14:textId="77777777" w:rsidR="00F4289A" w:rsidRDefault="00F4289A" w:rsidP="00F4289A">
      <w:pPr>
        <w:pStyle w:val="Heading2"/>
        <w:shd w:val="clear" w:color="auto" w:fill="FFFFFF"/>
        <w:spacing w:before="375" w:after="375"/>
        <w:rPr>
          <w:rFonts w:ascii="Segoe UI" w:hAnsi="Segoe UI" w:cs="Segoe UI"/>
          <w:color w:val="212529"/>
        </w:rPr>
      </w:pPr>
      <w:r>
        <w:rPr>
          <w:rFonts w:ascii="Segoe UI" w:hAnsi="Segoe UI" w:cs="Segoe UI"/>
          <w:b/>
          <w:bCs/>
          <w:color w:val="212529"/>
        </w:rPr>
        <w:t>Arithmetic operators</w:t>
      </w:r>
    </w:p>
    <w:p w14:paraId="40CF62A3" w14:textId="77777777" w:rsidR="00F4289A" w:rsidRDefault="00F4289A" w:rsidP="00F4289A">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Arithmetic operators are used to perform arithmetic operations like: addition, subtraction etc and helpful to solve mathematical expressions. The below table contains Arithmetic operators.</w:t>
      </w:r>
    </w:p>
    <w:tbl>
      <w:tblPr>
        <w:tblW w:w="13231" w:type="dxa"/>
        <w:shd w:val="clear" w:color="auto" w:fill="FFFFFF"/>
        <w:tblCellMar>
          <w:top w:w="15" w:type="dxa"/>
          <w:left w:w="15" w:type="dxa"/>
          <w:bottom w:w="15" w:type="dxa"/>
          <w:right w:w="15" w:type="dxa"/>
        </w:tblCellMar>
        <w:tblLook w:val="04A0" w:firstRow="1" w:lastRow="0" w:firstColumn="1" w:lastColumn="0" w:noHBand="0" w:noVBand="1"/>
      </w:tblPr>
      <w:tblGrid>
        <w:gridCol w:w="2112"/>
        <w:gridCol w:w="11119"/>
      </w:tblGrid>
      <w:tr w:rsidR="00F4289A" w14:paraId="3C59E72F" w14:textId="77777777" w:rsidTr="00F4289A">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F07EFF6" w14:textId="77777777" w:rsidR="00F4289A" w:rsidRDefault="00F4289A">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Operator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E8DAE06" w14:textId="77777777" w:rsidR="00F4289A" w:rsidRDefault="00F4289A">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Description</w:t>
            </w:r>
          </w:p>
        </w:tc>
      </w:tr>
      <w:tr w:rsidR="00F4289A" w14:paraId="413BE98D" w14:textId="77777777" w:rsidTr="00F4289A">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006C918" w14:textId="77777777" w:rsidR="00F4289A" w:rsidRDefault="00F4289A">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F5D8172" w14:textId="77777777" w:rsidR="00F4289A" w:rsidRDefault="00F4289A">
            <w:pPr>
              <w:spacing w:before="375" w:after="375"/>
              <w:rPr>
                <w:rFonts w:ascii="Segoe UI" w:hAnsi="Segoe UI" w:cs="Segoe UI"/>
                <w:color w:val="212529"/>
                <w:sz w:val="30"/>
                <w:szCs w:val="30"/>
              </w:rPr>
            </w:pPr>
            <w:r>
              <w:rPr>
                <w:rFonts w:ascii="Segoe UI" w:hAnsi="Segoe UI" w:cs="Segoe UI"/>
                <w:color w:val="212529"/>
                <w:sz w:val="30"/>
                <w:szCs w:val="30"/>
              </w:rPr>
              <w:t>adds two operands</w:t>
            </w:r>
          </w:p>
        </w:tc>
      </w:tr>
      <w:tr w:rsidR="00F4289A" w14:paraId="1F9953EF" w14:textId="77777777" w:rsidTr="00F4289A">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27B98DF" w14:textId="77777777" w:rsidR="00F4289A" w:rsidRDefault="00F4289A">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AA463E6" w14:textId="77777777" w:rsidR="00F4289A" w:rsidRDefault="00F4289A">
            <w:pPr>
              <w:spacing w:before="375" w:after="375"/>
              <w:rPr>
                <w:rFonts w:ascii="Segoe UI" w:hAnsi="Segoe UI" w:cs="Segoe UI"/>
                <w:color w:val="212529"/>
                <w:sz w:val="30"/>
                <w:szCs w:val="30"/>
              </w:rPr>
            </w:pPr>
            <w:r>
              <w:rPr>
                <w:rFonts w:ascii="Segoe UI" w:hAnsi="Segoe UI" w:cs="Segoe UI"/>
                <w:color w:val="212529"/>
                <w:sz w:val="30"/>
                <w:szCs w:val="30"/>
              </w:rPr>
              <w:t>subtract second operands from first</w:t>
            </w:r>
          </w:p>
        </w:tc>
      </w:tr>
      <w:tr w:rsidR="00F4289A" w14:paraId="17E1CCCD" w14:textId="77777777" w:rsidTr="00F4289A">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835C872" w14:textId="77777777" w:rsidR="00F4289A" w:rsidRDefault="00F4289A">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257A857" w14:textId="77777777" w:rsidR="00F4289A" w:rsidRDefault="00F4289A">
            <w:pPr>
              <w:spacing w:before="375" w:after="375"/>
              <w:rPr>
                <w:rFonts w:ascii="Segoe UI" w:hAnsi="Segoe UI" w:cs="Segoe UI"/>
                <w:color w:val="212529"/>
                <w:sz w:val="30"/>
                <w:szCs w:val="30"/>
              </w:rPr>
            </w:pPr>
            <w:r>
              <w:rPr>
                <w:rFonts w:ascii="Segoe UI" w:hAnsi="Segoe UI" w:cs="Segoe UI"/>
                <w:color w:val="212529"/>
                <w:sz w:val="30"/>
                <w:szCs w:val="30"/>
              </w:rPr>
              <w:t xml:space="preserve">multiply two </w:t>
            </w:r>
            <w:proofErr w:type="gramStart"/>
            <w:r>
              <w:rPr>
                <w:rFonts w:ascii="Segoe UI" w:hAnsi="Segoe UI" w:cs="Segoe UI"/>
                <w:color w:val="212529"/>
                <w:sz w:val="30"/>
                <w:szCs w:val="30"/>
              </w:rPr>
              <w:t>operand</w:t>
            </w:r>
            <w:proofErr w:type="gramEnd"/>
          </w:p>
        </w:tc>
      </w:tr>
      <w:tr w:rsidR="00F4289A" w14:paraId="6F91C1E5" w14:textId="77777777" w:rsidTr="00F4289A">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C7A9AFB" w14:textId="77777777" w:rsidR="00F4289A" w:rsidRDefault="00F4289A">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lastRenderedPageBreak/>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698661A" w14:textId="77777777" w:rsidR="00F4289A" w:rsidRDefault="00F4289A">
            <w:pPr>
              <w:spacing w:before="375" w:after="375"/>
              <w:rPr>
                <w:rFonts w:ascii="Segoe UI" w:hAnsi="Segoe UI" w:cs="Segoe UI"/>
                <w:color w:val="212529"/>
                <w:sz w:val="30"/>
                <w:szCs w:val="30"/>
              </w:rPr>
            </w:pPr>
            <w:r>
              <w:rPr>
                <w:rFonts w:ascii="Segoe UI" w:hAnsi="Segoe UI" w:cs="Segoe UI"/>
                <w:color w:val="212529"/>
                <w:sz w:val="30"/>
                <w:szCs w:val="30"/>
              </w:rPr>
              <w:t xml:space="preserve">divide numerator by </w:t>
            </w:r>
            <w:proofErr w:type="spellStart"/>
            <w:r>
              <w:rPr>
                <w:rFonts w:ascii="Segoe UI" w:hAnsi="Segoe UI" w:cs="Segoe UI"/>
                <w:color w:val="212529"/>
                <w:sz w:val="30"/>
                <w:szCs w:val="30"/>
              </w:rPr>
              <w:t>denumerator</w:t>
            </w:r>
            <w:proofErr w:type="spellEnd"/>
          </w:p>
        </w:tc>
      </w:tr>
      <w:tr w:rsidR="00F4289A" w14:paraId="164866F3" w14:textId="77777777" w:rsidTr="00F4289A">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5C84ED9" w14:textId="77777777" w:rsidR="00F4289A" w:rsidRDefault="00F4289A">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085C0F6" w14:textId="77777777" w:rsidR="00F4289A" w:rsidRDefault="00F4289A">
            <w:pPr>
              <w:spacing w:before="375" w:after="375"/>
              <w:rPr>
                <w:rFonts w:ascii="Segoe UI" w:hAnsi="Segoe UI" w:cs="Segoe UI"/>
                <w:color w:val="212529"/>
                <w:sz w:val="30"/>
                <w:szCs w:val="30"/>
              </w:rPr>
            </w:pPr>
            <w:r>
              <w:rPr>
                <w:rFonts w:ascii="Segoe UI" w:hAnsi="Segoe UI" w:cs="Segoe UI"/>
                <w:color w:val="212529"/>
                <w:sz w:val="30"/>
                <w:szCs w:val="30"/>
              </w:rPr>
              <w:t>remainder of division</w:t>
            </w:r>
          </w:p>
        </w:tc>
      </w:tr>
      <w:tr w:rsidR="00F4289A" w14:paraId="53B7FBA2" w14:textId="77777777" w:rsidTr="00F4289A">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2A239FD" w14:textId="77777777" w:rsidR="00F4289A" w:rsidRDefault="00F4289A">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4978436" w14:textId="77777777" w:rsidR="00F4289A" w:rsidRDefault="00F4289A">
            <w:pPr>
              <w:spacing w:before="375" w:after="375"/>
              <w:rPr>
                <w:rFonts w:ascii="Segoe UI" w:hAnsi="Segoe UI" w:cs="Segoe UI"/>
                <w:color w:val="212529"/>
                <w:sz w:val="30"/>
                <w:szCs w:val="30"/>
              </w:rPr>
            </w:pPr>
            <w:r>
              <w:rPr>
                <w:rFonts w:ascii="Segoe UI" w:hAnsi="Segoe UI" w:cs="Segoe UI"/>
                <w:color w:val="212529"/>
                <w:sz w:val="30"/>
                <w:szCs w:val="30"/>
              </w:rPr>
              <w:t>Increment operator increases integer value by one</w:t>
            </w:r>
          </w:p>
        </w:tc>
      </w:tr>
      <w:tr w:rsidR="00F4289A" w14:paraId="0FB3DAE8" w14:textId="77777777" w:rsidTr="00F4289A">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43D64E5" w14:textId="77777777" w:rsidR="00F4289A" w:rsidRDefault="00F4289A">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254865F" w14:textId="77777777" w:rsidR="00F4289A" w:rsidRDefault="00F4289A">
            <w:pPr>
              <w:spacing w:before="375" w:after="375"/>
              <w:rPr>
                <w:rFonts w:ascii="Segoe UI" w:hAnsi="Segoe UI" w:cs="Segoe UI"/>
                <w:color w:val="212529"/>
                <w:sz w:val="30"/>
                <w:szCs w:val="30"/>
              </w:rPr>
            </w:pPr>
            <w:r>
              <w:rPr>
                <w:rFonts w:ascii="Segoe UI" w:hAnsi="Segoe UI" w:cs="Segoe UI"/>
                <w:color w:val="212529"/>
                <w:sz w:val="30"/>
                <w:szCs w:val="30"/>
              </w:rPr>
              <w:t>Decrement operator decreases integer value by one</w:t>
            </w:r>
          </w:p>
        </w:tc>
      </w:tr>
    </w:tbl>
    <w:p w14:paraId="13AACD6E" w14:textId="77777777" w:rsidR="00B24927" w:rsidRDefault="00B24927" w:rsidP="00B24927">
      <w:pPr>
        <w:pStyle w:val="Heading2"/>
        <w:shd w:val="clear" w:color="auto" w:fill="FFFFFF"/>
        <w:spacing w:before="375" w:after="375"/>
        <w:rPr>
          <w:rFonts w:ascii="Segoe UI" w:hAnsi="Segoe UI" w:cs="Segoe UI"/>
          <w:color w:val="212529"/>
        </w:rPr>
      </w:pPr>
      <w:r>
        <w:rPr>
          <w:rFonts w:ascii="Segoe UI" w:hAnsi="Segoe UI" w:cs="Segoe UI"/>
          <w:b/>
          <w:bCs/>
          <w:color w:val="212529"/>
        </w:rPr>
        <w:t>Relation operators</w:t>
      </w:r>
    </w:p>
    <w:p w14:paraId="1A97C284" w14:textId="77777777" w:rsidR="00B24927" w:rsidRDefault="00B24927" w:rsidP="00B24927">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Relational operators are used to test comparison between operands or values. It can be </w:t>
      </w:r>
      <w:proofErr w:type="spellStart"/>
      <w:r>
        <w:rPr>
          <w:rFonts w:ascii="Segoe UI" w:hAnsi="Segoe UI" w:cs="Segoe UI"/>
          <w:color w:val="212529"/>
          <w:sz w:val="30"/>
          <w:szCs w:val="30"/>
        </w:rPr>
        <w:t>use</w:t>
      </w:r>
      <w:proofErr w:type="spellEnd"/>
      <w:r>
        <w:rPr>
          <w:rFonts w:ascii="Segoe UI" w:hAnsi="Segoe UI" w:cs="Segoe UI"/>
          <w:color w:val="212529"/>
          <w:sz w:val="30"/>
          <w:szCs w:val="30"/>
        </w:rPr>
        <w:t xml:space="preserve"> to test whether two values are equal or not equal or less than or greater than etc.</w:t>
      </w:r>
    </w:p>
    <w:p w14:paraId="4B0DF55B" w14:textId="77777777" w:rsidR="00B24927" w:rsidRDefault="00B24927" w:rsidP="00B24927">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following table shows all relation operators supported by Java.</w:t>
      </w:r>
    </w:p>
    <w:tbl>
      <w:tblPr>
        <w:tblW w:w="13231" w:type="dxa"/>
        <w:shd w:val="clear" w:color="auto" w:fill="FFFFFF"/>
        <w:tblCellMar>
          <w:top w:w="15" w:type="dxa"/>
          <w:left w:w="15" w:type="dxa"/>
          <w:bottom w:w="15" w:type="dxa"/>
          <w:right w:w="15" w:type="dxa"/>
        </w:tblCellMar>
        <w:tblLook w:val="04A0" w:firstRow="1" w:lastRow="0" w:firstColumn="1" w:lastColumn="0" w:noHBand="0" w:noVBand="1"/>
      </w:tblPr>
      <w:tblGrid>
        <w:gridCol w:w="1740"/>
        <w:gridCol w:w="11491"/>
      </w:tblGrid>
      <w:tr w:rsidR="00B24927" w14:paraId="238EA68C" w14:textId="77777777" w:rsidTr="00B2492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18A6EC2" w14:textId="77777777" w:rsidR="00B24927" w:rsidRDefault="00B24927">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Operator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6C80C59" w14:textId="77777777" w:rsidR="00B24927" w:rsidRDefault="00B24927">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Description</w:t>
            </w:r>
          </w:p>
        </w:tc>
      </w:tr>
      <w:tr w:rsidR="00B24927" w14:paraId="06AA9FD6" w14:textId="77777777" w:rsidTr="00B2492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2981822" w14:textId="77777777" w:rsidR="00B24927" w:rsidRDefault="00B24927">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FE2B0F0" w14:textId="77777777" w:rsidR="00B24927" w:rsidRDefault="00B24927">
            <w:pPr>
              <w:spacing w:before="375" w:after="375"/>
              <w:rPr>
                <w:rFonts w:ascii="Segoe UI" w:hAnsi="Segoe UI" w:cs="Segoe UI"/>
                <w:color w:val="212529"/>
                <w:sz w:val="30"/>
                <w:szCs w:val="30"/>
              </w:rPr>
            </w:pPr>
            <w:r>
              <w:rPr>
                <w:rFonts w:ascii="Segoe UI" w:hAnsi="Segoe UI" w:cs="Segoe UI"/>
                <w:color w:val="212529"/>
                <w:sz w:val="30"/>
                <w:szCs w:val="30"/>
              </w:rPr>
              <w:t xml:space="preserve">Check if two </w:t>
            </w:r>
            <w:proofErr w:type="gramStart"/>
            <w:r>
              <w:rPr>
                <w:rFonts w:ascii="Segoe UI" w:hAnsi="Segoe UI" w:cs="Segoe UI"/>
                <w:color w:val="212529"/>
                <w:sz w:val="30"/>
                <w:szCs w:val="30"/>
              </w:rPr>
              <w:t>operand</w:t>
            </w:r>
            <w:proofErr w:type="gramEnd"/>
            <w:r>
              <w:rPr>
                <w:rFonts w:ascii="Segoe UI" w:hAnsi="Segoe UI" w:cs="Segoe UI"/>
                <w:color w:val="212529"/>
                <w:sz w:val="30"/>
                <w:szCs w:val="30"/>
              </w:rPr>
              <w:t xml:space="preserve"> are equal</w:t>
            </w:r>
          </w:p>
        </w:tc>
      </w:tr>
      <w:tr w:rsidR="00B24927" w14:paraId="1606AEEA" w14:textId="77777777" w:rsidTr="00B2492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AC29481" w14:textId="77777777" w:rsidR="00B24927" w:rsidRDefault="00B24927">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5C808CE" w14:textId="77777777" w:rsidR="00B24927" w:rsidRDefault="00B24927">
            <w:pPr>
              <w:spacing w:before="375" w:after="375"/>
              <w:rPr>
                <w:rFonts w:ascii="Segoe UI" w:hAnsi="Segoe UI" w:cs="Segoe UI"/>
                <w:color w:val="212529"/>
                <w:sz w:val="30"/>
                <w:szCs w:val="30"/>
              </w:rPr>
            </w:pPr>
            <w:r>
              <w:rPr>
                <w:rFonts w:ascii="Segoe UI" w:hAnsi="Segoe UI" w:cs="Segoe UI"/>
                <w:color w:val="212529"/>
                <w:sz w:val="30"/>
                <w:szCs w:val="30"/>
              </w:rPr>
              <w:t xml:space="preserve">Check if two </w:t>
            </w:r>
            <w:proofErr w:type="gramStart"/>
            <w:r>
              <w:rPr>
                <w:rFonts w:ascii="Segoe UI" w:hAnsi="Segoe UI" w:cs="Segoe UI"/>
                <w:color w:val="212529"/>
                <w:sz w:val="30"/>
                <w:szCs w:val="30"/>
              </w:rPr>
              <w:t>operand</w:t>
            </w:r>
            <w:proofErr w:type="gramEnd"/>
            <w:r>
              <w:rPr>
                <w:rFonts w:ascii="Segoe UI" w:hAnsi="Segoe UI" w:cs="Segoe UI"/>
                <w:color w:val="212529"/>
                <w:sz w:val="30"/>
                <w:szCs w:val="30"/>
              </w:rPr>
              <w:t xml:space="preserve"> are not equal.</w:t>
            </w:r>
          </w:p>
        </w:tc>
      </w:tr>
      <w:tr w:rsidR="00B24927" w14:paraId="5D567765" w14:textId="77777777" w:rsidTr="00B2492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9710606" w14:textId="77777777" w:rsidR="00B24927" w:rsidRDefault="00B24927">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&gt;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000E4CE" w14:textId="77777777" w:rsidR="00B24927" w:rsidRDefault="00B24927">
            <w:pPr>
              <w:spacing w:before="375" w:after="375"/>
              <w:rPr>
                <w:rFonts w:ascii="Segoe UI" w:hAnsi="Segoe UI" w:cs="Segoe UI"/>
                <w:color w:val="212529"/>
                <w:sz w:val="30"/>
                <w:szCs w:val="30"/>
              </w:rPr>
            </w:pPr>
            <w:r>
              <w:rPr>
                <w:rFonts w:ascii="Segoe UI" w:hAnsi="Segoe UI" w:cs="Segoe UI"/>
                <w:color w:val="212529"/>
                <w:sz w:val="30"/>
                <w:szCs w:val="30"/>
              </w:rPr>
              <w:t>Check if operand on the left is greater than operand on the right</w:t>
            </w:r>
          </w:p>
        </w:tc>
      </w:tr>
      <w:tr w:rsidR="00B24927" w14:paraId="2CB32965" w14:textId="77777777" w:rsidTr="00B2492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92F3F3F" w14:textId="77777777" w:rsidR="00B24927" w:rsidRDefault="00B24927">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lastRenderedPageBreak/>
              <w:t>&lt;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49A40C3" w14:textId="77777777" w:rsidR="00B24927" w:rsidRDefault="00B24927">
            <w:pPr>
              <w:spacing w:before="375" w:after="375"/>
              <w:rPr>
                <w:rFonts w:ascii="Segoe UI" w:hAnsi="Segoe UI" w:cs="Segoe UI"/>
                <w:color w:val="212529"/>
                <w:sz w:val="30"/>
                <w:szCs w:val="30"/>
              </w:rPr>
            </w:pPr>
            <w:r>
              <w:rPr>
                <w:rFonts w:ascii="Segoe UI" w:hAnsi="Segoe UI" w:cs="Segoe UI"/>
                <w:color w:val="212529"/>
                <w:sz w:val="30"/>
                <w:szCs w:val="30"/>
              </w:rPr>
              <w:t>Check operand on the left is smaller than right operand</w:t>
            </w:r>
          </w:p>
        </w:tc>
      </w:tr>
      <w:tr w:rsidR="00B24927" w14:paraId="026F296E" w14:textId="77777777" w:rsidTr="00B2492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047D624" w14:textId="77777777" w:rsidR="00B24927" w:rsidRDefault="00B24927">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&gt;=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EEF03BD" w14:textId="77777777" w:rsidR="00B24927" w:rsidRDefault="00B24927">
            <w:pPr>
              <w:spacing w:before="375" w:after="375"/>
              <w:rPr>
                <w:rFonts w:ascii="Segoe UI" w:hAnsi="Segoe UI" w:cs="Segoe UI"/>
                <w:color w:val="212529"/>
                <w:sz w:val="30"/>
                <w:szCs w:val="30"/>
              </w:rPr>
            </w:pPr>
            <w:r>
              <w:rPr>
                <w:rFonts w:ascii="Segoe UI" w:hAnsi="Segoe UI" w:cs="Segoe UI"/>
                <w:color w:val="212529"/>
                <w:sz w:val="30"/>
                <w:szCs w:val="30"/>
              </w:rPr>
              <w:t>check left operand is greater than or equal to right operand</w:t>
            </w:r>
          </w:p>
        </w:tc>
      </w:tr>
      <w:tr w:rsidR="00B24927" w14:paraId="75D89D8A" w14:textId="77777777" w:rsidTr="00B2492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D95042C" w14:textId="77777777" w:rsidR="00B24927" w:rsidRDefault="00B24927">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&lt;=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8CE1A6D" w14:textId="77777777" w:rsidR="00B24927" w:rsidRDefault="00B24927">
            <w:pPr>
              <w:spacing w:before="375" w:after="375"/>
              <w:rPr>
                <w:rFonts w:ascii="Segoe UI" w:hAnsi="Segoe UI" w:cs="Segoe UI"/>
                <w:color w:val="212529"/>
                <w:sz w:val="30"/>
                <w:szCs w:val="30"/>
              </w:rPr>
            </w:pPr>
            <w:r>
              <w:rPr>
                <w:rFonts w:ascii="Segoe UI" w:hAnsi="Segoe UI" w:cs="Segoe UI"/>
                <w:color w:val="212529"/>
                <w:sz w:val="30"/>
                <w:szCs w:val="30"/>
              </w:rPr>
              <w:t>Check if operand on left is smaller than or equal to right operand</w:t>
            </w:r>
          </w:p>
        </w:tc>
      </w:tr>
    </w:tbl>
    <w:p w14:paraId="2EEC50D0" w14:textId="77777777" w:rsidR="00A04473" w:rsidRDefault="00A04473" w:rsidP="00A04473">
      <w:pPr>
        <w:pStyle w:val="Heading2"/>
        <w:shd w:val="clear" w:color="auto" w:fill="FFFFFF"/>
        <w:spacing w:before="375" w:after="375"/>
        <w:rPr>
          <w:rFonts w:ascii="Segoe UI" w:hAnsi="Segoe UI" w:cs="Segoe UI"/>
          <w:color w:val="212529"/>
        </w:rPr>
      </w:pPr>
      <w:r>
        <w:rPr>
          <w:rFonts w:ascii="Segoe UI" w:hAnsi="Segoe UI" w:cs="Segoe UI"/>
          <w:b/>
          <w:bCs/>
          <w:color w:val="212529"/>
        </w:rPr>
        <w:t>Logical operators</w:t>
      </w:r>
    </w:p>
    <w:p w14:paraId="3AE4FF13" w14:textId="77777777" w:rsidR="00A04473" w:rsidRDefault="00A04473" w:rsidP="00A04473">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Logical Operators are used to check conditional expression. For example, we can use logical operators in if statement to evaluate conditional based expression. We can use them into loop as well to evaluate a condition.</w:t>
      </w:r>
    </w:p>
    <w:p w14:paraId="7E1A48A0" w14:textId="77777777" w:rsidR="00A04473" w:rsidRDefault="00A04473" w:rsidP="00A04473">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Java supports following 3 logical </w:t>
      </w:r>
      <w:proofErr w:type="gramStart"/>
      <w:r>
        <w:rPr>
          <w:rFonts w:ascii="Segoe UI" w:hAnsi="Segoe UI" w:cs="Segoe UI"/>
          <w:color w:val="212529"/>
          <w:sz w:val="30"/>
          <w:szCs w:val="30"/>
        </w:rPr>
        <w:t>operator</w:t>
      </w:r>
      <w:proofErr w:type="gramEnd"/>
      <w:r>
        <w:rPr>
          <w:rFonts w:ascii="Segoe UI" w:hAnsi="Segoe UI" w:cs="Segoe UI"/>
          <w:color w:val="212529"/>
          <w:sz w:val="30"/>
          <w:szCs w:val="30"/>
        </w:rPr>
        <w:t>. Suppose we have two variables whose values are: </w:t>
      </w:r>
      <w:r>
        <w:rPr>
          <w:rFonts w:ascii="Segoe UI" w:hAnsi="Segoe UI" w:cs="Segoe UI"/>
          <w:b/>
          <w:bCs/>
          <w:color w:val="212529"/>
          <w:sz w:val="30"/>
          <w:szCs w:val="30"/>
        </w:rPr>
        <w:t>a=true</w:t>
      </w:r>
      <w:r>
        <w:rPr>
          <w:rFonts w:ascii="Segoe UI" w:hAnsi="Segoe UI" w:cs="Segoe UI"/>
          <w:color w:val="212529"/>
          <w:sz w:val="30"/>
          <w:szCs w:val="30"/>
        </w:rPr>
        <w:t> and </w:t>
      </w:r>
      <w:r>
        <w:rPr>
          <w:rFonts w:ascii="Segoe UI" w:hAnsi="Segoe UI" w:cs="Segoe UI"/>
          <w:b/>
          <w:bCs/>
          <w:color w:val="212529"/>
          <w:sz w:val="30"/>
          <w:szCs w:val="30"/>
        </w:rPr>
        <w:t>b=false</w:t>
      </w:r>
      <w:r>
        <w:rPr>
          <w:rFonts w:ascii="Segoe UI" w:hAnsi="Segoe UI" w:cs="Segoe UI"/>
          <w:color w:val="212529"/>
          <w:sz w:val="30"/>
          <w:szCs w:val="30"/>
        </w:rPr>
        <w:t>.</w:t>
      </w:r>
    </w:p>
    <w:tbl>
      <w:tblPr>
        <w:tblW w:w="13231" w:type="dxa"/>
        <w:shd w:val="clear" w:color="auto" w:fill="FFFFFF"/>
        <w:tblCellMar>
          <w:top w:w="15" w:type="dxa"/>
          <w:left w:w="15" w:type="dxa"/>
          <w:bottom w:w="15" w:type="dxa"/>
          <w:right w:w="15" w:type="dxa"/>
        </w:tblCellMar>
        <w:tblLook w:val="04A0" w:firstRow="1" w:lastRow="0" w:firstColumn="1" w:lastColumn="0" w:noHBand="0" w:noVBand="1"/>
      </w:tblPr>
      <w:tblGrid>
        <w:gridCol w:w="3370"/>
        <w:gridCol w:w="4309"/>
        <w:gridCol w:w="5552"/>
      </w:tblGrid>
      <w:tr w:rsidR="00A04473" w14:paraId="7966F121" w14:textId="77777777" w:rsidTr="00A04473">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1612254" w14:textId="77777777" w:rsidR="00A04473" w:rsidRDefault="00A04473">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Operator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66EC244" w14:textId="77777777" w:rsidR="00A04473" w:rsidRDefault="00A04473">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21F64B3" w14:textId="77777777" w:rsidR="00A04473" w:rsidRDefault="00A04473">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Example</w:t>
            </w:r>
          </w:p>
        </w:tc>
      </w:tr>
      <w:tr w:rsidR="00A04473" w14:paraId="19978A53" w14:textId="77777777" w:rsidTr="00A04473">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D3D717A" w14:textId="77777777" w:rsidR="00A04473" w:rsidRDefault="00A04473">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&amp;&amp;</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9374424"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Logical AND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83DE56F"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(a &amp;&amp; b) is false</w:t>
            </w:r>
          </w:p>
        </w:tc>
      </w:tr>
      <w:tr w:rsidR="00A04473" w14:paraId="2BED6168" w14:textId="77777777" w:rsidTr="00A04473">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5A25210" w14:textId="77777777" w:rsidR="00A04473" w:rsidRDefault="00A04473">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F332DB2"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Logical 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96CBF23"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(a || b) is true</w:t>
            </w:r>
          </w:p>
        </w:tc>
      </w:tr>
      <w:tr w:rsidR="00A04473" w14:paraId="0966B3DA" w14:textId="77777777" w:rsidTr="00A04473">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CBE9564" w14:textId="77777777" w:rsidR="00A04473" w:rsidRDefault="00A04473">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6760986"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Logical NOT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9583E9C" w14:textId="77777777" w:rsidR="00A04473" w:rsidRDefault="00A04473">
            <w:pPr>
              <w:spacing w:before="375" w:after="375"/>
              <w:rPr>
                <w:rFonts w:ascii="Segoe UI" w:hAnsi="Segoe UI" w:cs="Segoe UI"/>
                <w:color w:val="212529"/>
                <w:sz w:val="30"/>
                <w:szCs w:val="30"/>
              </w:rPr>
            </w:pPr>
            <w:proofErr w:type="gramStart"/>
            <w:r>
              <w:rPr>
                <w:rFonts w:ascii="Segoe UI" w:hAnsi="Segoe UI" w:cs="Segoe UI"/>
                <w:color w:val="212529"/>
                <w:sz w:val="30"/>
                <w:szCs w:val="30"/>
              </w:rPr>
              <w:t>(!a</w:t>
            </w:r>
            <w:proofErr w:type="gramEnd"/>
            <w:r>
              <w:rPr>
                <w:rFonts w:ascii="Segoe UI" w:hAnsi="Segoe UI" w:cs="Segoe UI"/>
                <w:color w:val="212529"/>
                <w:sz w:val="30"/>
                <w:szCs w:val="30"/>
              </w:rPr>
              <w:t>) is false</w:t>
            </w:r>
          </w:p>
        </w:tc>
      </w:tr>
    </w:tbl>
    <w:p w14:paraId="0DAF4467" w14:textId="77777777" w:rsidR="00A04473" w:rsidRDefault="00A04473" w:rsidP="00A04473">
      <w:pPr>
        <w:pStyle w:val="Heading2"/>
        <w:shd w:val="clear" w:color="auto" w:fill="FFFFFF"/>
        <w:spacing w:before="375" w:after="375"/>
        <w:rPr>
          <w:rFonts w:ascii="Segoe UI" w:hAnsi="Segoe UI" w:cs="Segoe UI"/>
          <w:color w:val="212529"/>
        </w:rPr>
      </w:pPr>
      <w:r>
        <w:rPr>
          <w:rFonts w:ascii="Segoe UI" w:hAnsi="Segoe UI" w:cs="Segoe UI"/>
          <w:b/>
          <w:bCs/>
          <w:color w:val="212529"/>
        </w:rPr>
        <w:lastRenderedPageBreak/>
        <w:t>Bitwise operators</w:t>
      </w:r>
    </w:p>
    <w:p w14:paraId="17DFD267" w14:textId="77777777" w:rsidR="00A04473" w:rsidRDefault="00A04473" w:rsidP="00A04473">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Bitwise operators are used to perform operations bit by bit.</w:t>
      </w:r>
    </w:p>
    <w:p w14:paraId="009768A1" w14:textId="77777777" w:rsidR="00A04473" w:rsidRDefault="00A04473" w:rsidP="00A04473">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Java defines several bitwise operators that can be applied to the integer types long, int, short, char and byte.</w:t>
      </w:r>
    </w:p>
    <w:p w14:paraId="4B95863C" w14:textId="77777777" w:rsidR="00A04473" w:rsidRDefault="00A04473" w:rsidP="00A04473">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following table shows all bitwise operators supported by Java.</w:t>
      </w:r>
    </w:p>
    <w:tbl>
      <w:tblPr>
        <w:tblW w:w="13231" w:type="dxa"/>
        <w:shd w:val="clear" w:color="auto" w:fill="FFFFFF"/>
        <w:tblCellMar>
          <w:top w:w="15" w:type="dxa"/>
          <w:left w:w="15" w:type="dxa"/>
          <w:bottom w:w="15" w:type="dxa"/>
          <w:right w:w="15" w:type="dxa"/>
        </w:tblCellMar>
        <w:tblLook w:val="04A0" w:firstRow="1" w:lastRow="0" w:firstColumn="1" w:lastColumn="0" w:noHBand="0" w:noVBand="1"/>
      </w:tblPr>
      <w:tblGrid>
        <w:gridCol w:w="4319"/>
        <w:gridCol w:w="8912"/>
      </w:tblGrid>
      <w:tr w:rsidR="00A04473" w14:paraId="17CC30D7" w14:textId="77777777" w:rsidTr="00A04473">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24B89E8" w14:textId="77777777" w:rsidR="00A04473" w:rsidRDefault="00A04473">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Operator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6F673FA" w14:textId="77777777" w:rsidR="00A04473" w:rsidRDefault="00A04473">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Description</w:t>
            </w:r>
          </w:p>
        </w:tc>
      </w:tr>
      <w:tr w:rsidR="00A04473" w14:paraId="0019FE09" w14:textId="77777777" w:rsidTr="00A04473">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F7A549E" w14:textId="77777777" w:rsidR="00A04473" w:rsidRDefault="00A04473">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&amp;</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30CE0D4"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Bitwise AND</w:t>
            </w:r>
          </w:p>
        </w:tc>
      </w:tr>
      <w:tr w:rsidR="00A04473" w14:paraId="5403EA05" w14:textId="77777777" w:rsidTr="00A04473">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0334AA8" w14:textId="77777777" w:rsidR="00A04473" w:rsidRDefault="00A04473">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AC3C907"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Bitwise OR</w:t>
            </w:r>
          </w:p>
        </w:tc>
      </w:tr>
      <w:tr w:rsidR="00A04473" w14:paraId="73716301" w14:textId="77777777" w:rsidTr="00A04473">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535A9E5" w14:textId="77777777" w:rsidR="00A04473" w:rsidRDefault="00A04473">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6C37521"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Bitwise exclusive OR</w:t>
            </w:r>
          </w:p>
        </w:tc>
      </w:tr>
      <w:tr w:rsidR="00A04473" w14:paraId="2E67D781" w14:textId="77777777" w:rsidTr="00A04473">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FF00C68" w14:textId="77777777" w:rsidR="00A04473" w:rsidRDefault="00A04473">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&lt;&lt;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718D31E"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left shift</w:t>
            </w:r>
          </w:p>
        </w:tc>
      </w:tr>
      <w:tr w:rsidR="00A04473" w14:paraId="37B3A568" w14:textId="77777777" w:rsidTr="00A04473">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0C32CC7" w14:textId="77777777" w:rsidR="00A04473" w:rsidRDefault="00A04473">
            <w:pPr>
              <w:spacing w:before="375" w:after="375"/>
              <w:rPr>
                <w:rFonts w:ascii="Segoe UI" w:hAnsi="Segoe UI" w:cs="Segoe UI"/>
                <w:color w:val="212529"/>
                <w:sz w:val="30"/>
                <w:szCs w:val="30"/>
              </w:rPr>
            </w:pPr>
            <w:r>
              <w:rPr>
                <w:rStyle w:val="HTMLCode"/>
                <w:rFonts w:ascii="var(--bs-font-monospace)" w:eastAsiaTheme="majorEastAsia" w:hAnsi="var(--bs-font-monospace)"/>
                <w:color w:val="D63384"/>
              </w:rPr>
              <w:t>&gt;&gt;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A99C1FC"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right shift</w:t>
            </w:r>
          </w:p>
        </w:tc>
      </w:tr>
    </w:tbl>
    <w:p w14:paraId="01DD5DDA" w14:textId="77777777" w:rsidR="00A04473" w:rsidRDefault="00A04473" w:rsidP="00A04473">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Now </w:t>
      </w:r>
      <w:proofErr w:type="spellStart"/>
      <w:proofErr w:type="gramStart"/>
      <w:r>
        <w:rPr>
          <w:rFonts w:ascii="Segoe UI" w:hAnsi="Segoe UI" w:cs="Segoe UI"/>
          <w:color w:val="212529"/>
          <w:sz w:val="30"/>
          <w:szCs w:val="30"/>
        </w:rPr>
        <w:t>lets</w:t>
      </w:r>
      <w:proofErr w:type="spellEnd"/>
      <w:proofErr w:type="gramEnd"/>
      <w:r>
        <w:rPr>
          <w:rFonts w:ascii="Segoe UI" w:hAnsi="Segoe UI" w:cs="Segoe UI"/>
          <w:color w:val="212529"/>
          <w:sz w:val="30"/>
          <w:szCs w:val="30"/>
        </w:rPr>
        <w:t xml:space="preserve"> see truth table for bitwise </w:t>
      </w:r>
      <w:r>
        <w:rPr>
          <w:rStyle w:val="HTMLCode"/>
          <w:rFonts w:ascii="var(--bs-font-monospace)" w:eastAsiaTheme="majorEastAsia" w:hAnsi="var(--bs-font-monospace)"/>
          <w:color w:val="D63384"/>
        </w:rPr>
        <w:t>&amp;</w:t>
      </w:r>
      <w:r>
        <w:rPr>
          <w:rFonts w:ascii="Segoe UI" w:hAnsi="Segoe UI" w:cs="Segoe UI"/>
          <w:color w:val="212529"/>
          <w:sz w:val="30"/>
          <w:szCs w:val="30"/>
        </w:rPr>
        <w:t>, </w:t>
      </w:r>
      <w:r>
        <w:rPr>
          <w:rStyle w:val="HTMLCode"/>
          <w:rFonts w:ascii="var(--bs-font-monospace)" w:eastAsiaTheme="majorEastAsia" w:hAnsi="var(--bs-font-monospace)"/>
          <w:color w:val="D63384"/>
        </w:rPr>
        <w:t>|</w:t>
      </w:r>
      <w:r>
        <w:rPr>
          <w:rFonts w:ascii="Segoe UI" w:hAnsi="Segoe UI" w:cs="Segoe UI"/>
          <w:color w:val="212529"/>
          <w:sz w:val="30"/>
          <w:szCs w:val="30"/>
        </w:rPr>
        <w:t> and </w:t>
      </w:r>
      <w:r>
        <w:rPr>
          <w:rStyle w:val="HTMLCode"/>
          <w:rFonts w:ascii="var(--bs-font-monospace)" w:eastAsiaTheme="majorEastAsia" w:hAnsi="var(--bs-font-monospace)"/>
          <w:color w:val="D63384"/>
        </w:rPr>
        <w:t>^</w:t>
      </w:r>
    </w:p>
    <w:tbl>
      <w:tblPr>
        <w:tblW w:w="13231" w:type="dxa"/>
        <w:shd w:val="clear" w:color="auto" w:fill="FFFFFF"/>
        <w:tblCellMar>
          <w:top w:w="15" w:type="dxa"/>
          <w:left w:w="15" w:type="dxa"/>
          <w:bottom w:w="15" w:type="dxa"/>
          <w:right w:w="15" w:type="dxa"/>
        </w:tblCellMar>
        <w:tblLook w:val="04A0" w:firstRow="1" w:lastRow="0" w:firstColumn="1" w:lastColumn="0" w:noHBand="0" w:noVBand="1"/>
      </w:tblPr>
      <w:tblGrid>
        <w:gridCol w:w="1455"/>
        <w:gridCol w:w="1455"/>
        <w:gridCol w:w="3728"/>
        <w:gridCol w:w="3092"/>
        <w:gridCol w:w="3501"/>
      </w:tblGrid>
      <w:tr w:rsidR="00A04473" w14:paraId="26A1C3F6" w14:textId="77777777" w:rsidTr="00A04473">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4662A38" w14:textId="77777777" w:rsidR="00A04473" w:rsidRDefault="00A04473">
            <w:pPr>
              <w:spacing w:before="375" w:after="375"/>
              <w:jc w:val="center"/>
              <w:rPr>
                <w:rFonts w:ascii="Segoe UI" w:hAnsi="Segoe UI" w:cs="Segoe UI"/>
                <w:b/>
                <w:bCs/>
                <w:color w:val="212529"/>
                <w:sz w:val="30"/>
                <w:szCs w:val="30"/>
              </w:rPr>
            </w:pPr>
            <w:r>
              <w:rPr>
                <w:rStyle w:val="HTMLCode"/>
                <w:rFonts w:ascii="var(--bs-font-monospace)" w:eastAsiaTheme="majorEastAsia" w:hAnsi="var(--bs-font-monospace)"/>
                <w:b/>
                <w:bCs/>
                <w:color w:val="D63384"/>
              </w:rPr>
              <w:t>a</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E6E7EC2" w14:textId="77777777" w:rsidR="00A04473" w:rsidRDefault="00A04473">
            <w:pPr>
              <w:spacing w:before="375" w:after="375"/>
              <w:jc w:val="center"/>
              <w:rPr>
                <w:rFonts w:ascii="Segoe UI" w:hAnsi="Segoe UI" w:cs="Segoe UI"/>
                <w:b/>
                <w:bCs/>
                <w:color w:val="212529"/>
                <w:sz w:val="30"/>
                <w:szCs w:val="30"/>
              </w:rPr>
            </w:pPr>
            <w:r>
              <w:rPr>
                <w:rStyle w:val="HTMLCode"/>
                <w:rFonts w:ascii="var(--bs-font-monospace)" w:eastAsiaTheme="majorEastAsia" w:hAnsi="var(--bs-font-monospace)"/>
                <w:b/>
                <w:bCs/>
                <w:color w:val="D63384"/>
              </w:rPr>
              <w:t>b</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001D634" w14:textId="77777777" w:rsidR="00A04473" w:rsidRDefault="00A04473">
            <w:pPr>
              <w:spacing w:before="375" w:after="375"/>
              <w:jc w:val="center"/>
              <w:rPr>
                <w:rFonts w:ascii="Segoe UI" w:hAnsi="Segoe UI" w:cs="Segoe UI"/>
                <w:b/>
                <w:bCs/>
                <w:color w:val="212529"/>
                <w:sz w:val="30"/>
                <w:szCs w:val="30"/>
              </w:rPr>
            </w:pPr>
            <w:r>
              <w:rPr>
                <w:rStyle w:val="HTMLCode"/>
                <w:rFonts w:ascii="var(--bs-font-monospace)" w:eastAsiaTheme="majorEastAsia" w:hAnsi="var(--bs-font-monospace)"/>
                <w:b/>
                <w:bCs/>
                <w:color w:val="D63384"/>
              </w:rPr>
              <w:t>a &amp; b</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183814E" w14:textId="77777777" w:rsidR="00A04473" w:rsidRDefault="00A04473">
            <w:pPr>
              <w:spacing w:before="375" w:after="375"/>
              <w:jc w:val="center"/>
              <w:rPr>
                <w:rFonts w:ascii="Segoe UI" w:hAnsi="Segoe UI" w:cs="Segoe UI"/>
                <w:b/>
                <w:bCs/>
                <w:color w:val="212529"/>
                <w:sz w:val="30"/>
                <w:szCs w:val="30"/>
              </w:rPr>
            </w:pPr>
            <w:r>
              <w:rPr>
                <w:rStyle w:val="HTMLCode"/>
                <w:rFonts w:ascii="var(--bs-font-monospace)" w:eastAsiaTheme="majorEastAsia" w:hAnsi="var(--bs-font-monospace)"/>
                <w:b/>
                <w:bCs/>
                <w:color w:val="D63384"/>
              </w:rPr>
              <w:t>a | b</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D043CE9" w14:textId="77777777" w:rsidR="00A04473" w:rsidRDefault="00A04473">
            <w:pPr>
              <w:spacing w:before="375" w:after="375"/>
              <w:jc w:val="center"/>
              <w:rPr>
                <w:rFonts w:ascii="Segoe UI" w:hAnsi="Segoe UI" w:cs="Segoe UI"/>
                <w:b/>
                <w:bCs/>
                <w:color w:val="212529"/>
                <w:sz w:val="30"/>
                <w:szCs w:val="30"/>
              </w:rPr>
            </w:pPr>
            <w:r>
              <w:rPr>
                <w:rStyle w:val="HTMLCode"/>
                <w:rFonts w:ascii="var(--bs-font-monospace)" w:eastAsiaTheme="majorEastAsia" w:hAnsi="var(--bs-font-monospace)"/>
                <w:b/>
                <w:bCs/>
                <w:color w:val="D63384"/>
              </w:rPr>
              <w:t>a ^ b</w:t>
            </w:r>
          </w:p>
        </w:tc>
      </w:tr>
      <w:tr w:rsidR="00A04473" w14:paraId="74E71447" w14:textId="77777777" w:rsidTr="00A04473">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6E77E06"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9DA74DD"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CC1FD1A"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917BED6"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F010344"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0</w:t>
            </w:r>
          </w:p>
        </w:tc>
      </w:tr>
      <w:tr w:rsidR="00A04473" w14:paraId="00253ADB" w14:textId="77777777" w:rsidTr="00A04473">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001DA0F"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lastRenderedPageBreak/>
              <w:t>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2174B70"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2B5E74D"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7771FC1"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00A2473"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1</w:t>
            </w:r>
          </w:p>
        </w:tc>
      </w:tr>
      <w:tr w:rsidR="00A04473" w14:paraId="763B4321" w14:textId="77777777" w:rsidTr="00A04473">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4F8654"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8E102C9"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B3498B6"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BD340BA"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2670BC4"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1</w:t>
            </w:r>
          </w:p>
        </w:tc>
      </w:tr>
      <w:tr w:rsidR="00A04473" w14:paraId="2DE48254" w14:textId="77777777" w:rsidTr="00A04473">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A8B3C9A"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AA0C447"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4969395"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FA8B962"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6DCC0FE" w14:textId="77777777" w:rsidR="00A04473" w:rsidRDefault="00A04473">
            <w:pPr>
              <w:spacing w:before="375" w:after="375"/>
              <w:rPr>
                <w:rFonts w:ascii="Segoe UI" w:hAnsi="Segoe UI" w:cs="Segoe UI"/>
                <w:color w:val="212529"/>
                <w:sz w:val="30"/>
                <w:szCs w:val="30"/>
              </w:rPr>
            </w:pPr>
            <w:r>
              <w:rPr>
                <w:rFonts w:ascii="Segoe UI" w:hAnsi="Segoe UI" w:cs="Segoe UI"/>
                <w:color w:val="212529"/>
                <w:sz w:val="30"/>
                <w:szCs w:val="30"/>
              </w:rPr>
              <w:t>0</w:t>
            </w:r>
          </w:p>
        </w:tc>
      </w:tr>
    </w:tbl>
    <w:p w14:paraId="6D3E7833" w14:textId="2AEA81FC" w:rsidR="00E86EA6" w:rsidRDefault="00E86EA6" w:rsidP="00F4289A"/>
    <w:p w14:paraId="75F62589" w14:textId="77777777" w:rsidR="00040698" w:rsidRPr="00040698" w:rsidRDefault="00040698" w:rsidP="00040698">
      <w:pPr>
        <w:shd w:val="clear" w:color="auto" w:fill="FFFFFF"/>
        <w:spacing w:after="100" w:afterAutospacing="1" w:line="240" w:lineRule="auto"/>
        <w:rPr>
          <w:rFonts w:ascii="Segoe UI" w:eastAsia="Times New Roman" w:hAnsi="Segoe UI" w:cs="Segoe UI"/>
          <w:color w:val="212529"/>
          <w:sz w:val="30"/>
          <w:szCs w:val="30"/>
          <w:lang w:eastAsia="en-IN"/>
        </w:rPr>
      </w:pPr>
      <w:r w:rsidRPr="00040698">
        <w:rPr>
          <w:rFonts w:ascii="Segoe UI" w:eastAsia="Times New Roman" w:hAnsi="Segoe UI" w:cs="Segoe UI"/>
          <w:color w:val="212529"/>
          <w:sz w:val="30"/>
          <w:szCs w:val="30"/>
          <w:lang w:eastAsia="en-IN"/>
        </w:rPr>
        <w:t>The bitwise </w:t>
      </w:r>
      <w:r w:rsidRPr="00040698">
        <w:rPr>
          <w:rFonts w:ascii="Segoe UI" w:eastAsia="Times New Roman" w:hAnsi="Segoe UI" w:cs="Segoe UI"/>
          <w:b/>
          <w:bCs/>
          <w:color w:val="212529"/>
          <w:sz w:val="30"/>
          <w:szCs w:val="30"/>
          <w:lang w:eastAsia="en-IN"/>
        </w:rPr>
        <w:t xml:space="preserve">shift operators </w:t>
      </w:r>
      <w:proofErr w:type="gramStart"/>
      <w:r w:rsidRPr="00040698">
        <w:rPr>
          <w:rFonts w:ascii="Segoe UI" w:eastAsia="Times New Roman" w:hAnsi="Segoe UI" w:cs="Segoe UI"/>
          <w:b/>
          <w:bCs/>
          <w:color w:val="212529"/>
          <w:sz w:val="30"/>
          <w:szCs w:val="30"/>
          <w:lang w:eastAsia="en-IN"/>
        </w:rPr>
        <w:t>shifts</w:t>
      </w:r>
      <w:proofErr w:type="gramEnd"/>
      <w:r w:rsidRPr="00040698">
        <w:rPr>
          <w:rFonts w:ascii="Segoe UI" w:eastAsia="Times New Roman" w:hAnsi="Segoe UI" w:cs="Segoe UI"/>
          <w:b/>
          <w:bCs/>
          <w:color w:val="212529"/>
          <w:sz w:val="30"/>
          <w:szCs w:val="30"/>
          <w:lang w:eastAsia="en-IN"/>
        </w:rPr>
        <w:t xml:space="preserve"> the bit value</w:t>
      </w:r>
      <w:r w:rsidRPr="00040698">
        <w:rPr>
          <w:rFonts w:ascii="Segoe UI" w:eastAsia="Times New Roman" w:hAnsi="Segoe UI" w:cs="Segoe UI"/>
          <w:color w:val="212529"/>
          <w:sz w:val="30"/>
          <w:szCs w:val="30"/>
          <w:lang w:eastAsia="en-IN"/>
        </w:rPr>
        <w:t>. The </w:t>
      </w:r>
      <w:r w:rsidRPr="00040698">
        <w:rPr>
          <w:rFonts w:ascii="Segoe UI" w:eastAsia="Times New Roman" w:hAnsi="Segoe UI" w:cs="Segoe UI"/>
          <w:b/>
          <w:bCs/>
          <w:color w:val="212529"/>
          <w:sz w:val="30"/>
          <w:szCs w:val="30"/>
          <w:lang w:eastAsia="en-IN"/>
        </w:rPr>
        <w:t>left operand specifies the value to be shifted</w:t>
      </w:r>
      <w:r w:rsidRPr="00040698">
        <w:rPr>
          <w:rFonts w:ascii="Segoe UI" w:eastAsia="Times New Roman" w:hAnsi="Segoe UI" w:cs="Segoe UI"/>
          <w:color w:val="212529"/>
          <w:sz w:val="30"/>
          <w:szCs w:val="30"/>
          <w:lang w:eastAsia="en-IN"/>
        </w:rPr>
        <w:t> and the </w:t>
      </w:r>
      <w:r w:rsidRPr="00040698">
        <w:rPr>
          <w:rFonts w:ascii="Segoe UI" w:eastAsia="Times New Roman" w:hAnsi="Segoe UI" w:cs="Segoe UI"/>
          <w:b/>
          <w:bCs/>
          <w:color w:val="212529"/>
          <w:sz w:val="30"/>
          <w:szCs w:val="30"/>
          <w:lang w:eastAsia="en-IN"/>
        </w:rPr>
        <w:t>right operand specifies the number of positions</w:t>
      </w:r>
      <w:r w:rsidRPr="00040698">
        <w:rPr>
          <w:rFonts w:ascii="Segoe UI" w:eastAsia="Times New Roman" w:hAnsi="Segoe UI" w:cs="Segoe UI"/>
          <w:color w:val="212529"/>
          <w:sz w:val="30"/>
          <w:szCs w:val="30"/>
          <w:lang w:eastAsia="en-IN"/>
        </w:rPr>
        <w:t> that the bits in the value are to be shifted. Both operands have the same precedence.</w:t>
      </w:r>
    </w:p>
    <w:p w14:paraId="7F0AF4FF" w14:textId="77777777" w:rsidR="00040698" w:rsidRPr="00040698" w:rsidRDefault="00040698" w:rsidP="00040698">
      <w:pPr>
        <w:spacing w:after="0" w:line="240" w:lineRule="auto"/>
        <w:rPr>
          <w:rFonts w:ascii="Times New Roman" w:eastAsia="Times New Roman" w:hAnsi="Times New Roman" w:cs="Times New Roman"/>
          <w:sz w:val="24"/>
          <w:szCs w:val="24"/>
          <w:lang w:eastAsia="en-IN"/>
        </w:rPr>
      </w:pPr>
      <w:r w:rsidRPr="00040698">
        <w:rPr>
          <w:rFonts w:ascii="Segoe UI" w:eastAsia="Times New Roman" w:hAnsi="Segoe UI" w:cs="Segoe UI"/>
          <w:b/>
          <w:bCs/>
          <w:color w:val="212529"/>
          <w:sz w:val="30"/>
          <w:szCs w:val="30"/>
          <w:shd w:val="clear" w:color="auto" w:fill="FFFFFF"/>
          <w:lang w:eastAsia="en-IN"/>
        </w:rPr>
        <w:t>Example:</w:t>
      </w:r>
    </w:p>
    <w:p w14:paraId="6265E122" w14:textId="77777777" w:rsidR="00040698" w:rsidRPr="00040698" w:rsidRDefault="00040698" w:rsidP="00040698">
      <w:pPr>
        <w:shd w:val="clear" w:color="auto" w:fill="FFFFFF"/>
        <w:spacing w:after="100" w:afterAutospacing="1" w:line="240" w:lineRule="auto"/>
        <w:rPr>
          <w:rFonts w:ascii="Segoe UI" w:eastAsia="Times New Roman" w:hAnsi="Segoe UI" w:cs="Segoe UI"/>
          <w:color w:val="212529"/>
          <w:sz w:val="30"/>
          <w:szCs w:val="30"/>
          <w:lang w:eastAsia="en-IN"/>
        </w:rPr>
      </w:pPr>
      <w:proofErr w:type="spellStart"/>
      <w:proofErr w:type="gramStart"/>
      <w:r w:rsidRPr="00040698">
        <w:rPr>
          <w:rFonts w:ascii="Segoe UI" w:eastAsia="Times New Roman" w:hAnsi="Segoe UI" w:cs="Segoe UI"/>
          <w:color w:val="212529"/>
          <w:sz w:val="30"/>
          <w:szCs w:val="30"/>
          <w:lang w:eastAsia="en-IN"/>
        </w:rPr>
        <w:t>Lets</w:t>
      </w:r>
      <w:proofErr w:type="spellEnd"/>
      <w:proofErr w:type="gramEnd"/>
      <w:r w:rsidRPr="00040698">
        <w:rPr>
          <w:rFonts w:ascii="Segoe UI" w:eastAsia="Times New Roman" w:hAnsi="Segoe UI" w:cs="Segoe UI"/>
          <w:color w:val="212529"/>
          <w:sz w:val="30"/>
          <w:szCs w:val="30"/>
          <w:lang w:eastAsia="en-IN"/>
        </w:rPr>
        <w:t xml:space="preserve"> create an example that shows working of bitwise operators.</w:t>
      </w:r>
    </w:p>
    <w:p w14:paraId="797AB0FC" w14:textId="77777777" w:rsidR="00040698" w:rsidRPr="00040698" w:rsidRDefault="00040698" w:rsidP="00040698">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40698">
        <w:rPr>
          <w:rFonts w:ascii="Courier New" w:eastAsia="Times New Roman" w:hAnsi="Courier New" w:cs="Courier New"/>
          <w:color w:val="F8F8F2"/>
          <w:sz w:val="30"/>
          <w:szCs w:val="30"/>
          <w:lang w:eastAsia="en-IN"/>
        </w:rPr>
        <w:t xml:space="preserve">a = </w:t>
      </w:r>
      <w:r w:rsidRPr="00040698">
        <w:rPr>
          <w:rFonts w:ascii="Courier New" w:eastAsia="Times New Roman" w:hAnsi="Courier New" w:cs="Courier New"/>
          <w:color w:val="F92672"/>
          <w:sz w:val="30"/>
          <w:szCs w:val="30"/>
          <w:lang w:eastAsia="en-IN"/>
        </w:rPr>
        <w:t>0001000</w:t>
      </w:r>
    </w:p>
    <w:p w14:paraId="72E4B95E" w14:textId="77777777" w:rsidR="00040698" w:rsidRPr="00040698" w:rsidRDefault="00040698" w:rsidP="00040698">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40698">
        <w:rPr>
          <w:rFonts w:ascii="Courier New" w:eastAsia="Times New Roman" w:hAnsi="Courier New" w:cs="Courier New"/>
          <w:color w:val="F8F8F2"/>
          <w:sz w:val="30"/>
          <w:szCs w:val="30"/>
          <w:lang w:eastAsia="en-IN"/>
        </w:rPr>
        <w:t xml:space="preserve">b = </w:t>
      </w:r>
      <w:r w:rsidRPr="00040698">
        <w:rPr>
          <w:rFonts w:ascii="Courier New" w:eastAsia="Times New Roman" w:hAnsi="Courier New" w:cs="Courier New"/>
          <w:color w:val="F92672"/>
          <w:sz w:val="30"/>
          <w:szCs w:val="30"/>
          <w:lang w:eastAsia="en-IN"/>
        </w:rPr>
        <w:t>2</w:t>
      </w:r>
    </w:p>
    <w:p w14:paraId="4BA834DF" w14:textId="77777777" w:rsidR="00040698" w:rsidRPr="00040698" w:rsidRDefault="00040698" w:rsidP="00040698">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40698">
        <w:rPr>
          <w:rFonts w:ascii="Courier New" w:eastAsia="Times New Roman" w:hAnsi="Courier New" w:cs="Courier New"/>
          <w:color w:val="F8F8F2"/>
          <w:sz w:val="30"/>
          <w:szCs w:val="30"/>
          <w:lang w:eastAsia="en-IN"/>
        </w:rPr>
        <w:t xml:space="preserve">a &lt;&lt; b = </w:t>
      </w:r>
      <w:r w:rsidRPr="00040698">
        <w:rPr>
          <w:rFonts w:ascii="Courier New" w:eastAsia="Times New Roman" w:hAnsi="Courier New" w:cs="Courier New"/>
          <w:color w:val="F92672"/>
          <w:sz w:val="30"/>
          <w:szCs w:val="30"/>
          <w:lang w:eastAsia="en-IN"/>
        </w:rPr>
        <w:t>0100000</w:t>
      </w:r>
    </w:p>
    <w:p w14:paraId="0F01343E" w14:textId="77777777" w:rsidR="00040698" w:rsidRPr="00040698" w:rsidRDefault="00040698" w:rsidP="00040698">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40698">
        <w:rPr>
          <w:rFonts w:ascii="Courier New" w:eastAsia="Times New Roman" w:hAnsi="Courier New" w:cs="Courier New"/>
          <w:color w:val="F8F8F2"/>
          <w:sz w:val="30"/>
          <w:szCs w:val="30"/>
          <w:lang w:eastAsia="en-IN"/>
        </w:rPr>
        <w:t xml:space="preserve">a &gt;&gt; b = </w:t>
      </w:r>
      <w:r w:rsidRPr="00040698">
        <w:rPr>
          <w:rFonts w:ascii="Courier New" w:eastAsia="Times New Roman" w:hAnsi="Courier New" w:cs="Courier New"/>
          <w:color w:val="F92672"/>
          <w:sz w:val="30"/>
          <w:szCs w:val="30"/>
          <w:lang w:eastAsia="en-IN"/>
        </w:rPr>
        <w:t>0000010</w:t>
      </w:r>
      <w:r w:rsidRPr="00040698">
        <w:rPr>
          <w:rFonts w:ascii="Courier New" w:eastAsia="Times New Roman" w:hAnsi="Courier New" w:cs="Courier New"/>
          <w:color w:val="F8F8F2"/>
          <w:sz w:val="30"/>
          <w:szCs w:val="30"/>
          <w:lang w:eastAsia="en-IN"/>
        </w:rPr>
        <w:t xml:space="preserve"> </w:t>
      </w:r>
    </w:p>
    <w:p w14:paraId="018958F9" w14:textId="0C52F85A" w:rsidR="00040698" w:rsidRDefault="00D22B93" w:rsidP="00F4289A">
      <w:r>
        <w:t>A=00000101</w:t>
      </w:r>
    </w:p>
    <w:p w14:paraId="660E49BE" w14:textId="252BFC0C" w:rsidR="00D22B93" w:rsidRDefault="00D22B93" w:rsidP="00F4289A">
      <w:r>
        <w:t>A&lt;&lt;2 --&gt;00010100</w:t>
      </w:r>
    </w:p>
    <w:p w14:paraId="23711EDE" w14:textId="45BA0191" w:rsidR="00D22B93" w:rsidRDefault="00D22B93" w:rsidP="00F4289A"/>
    <w:p w14:paraId="0BDAE621" w14:textId="14B7C223" w:rsidR="00D22B93" w:rsidRDefault="00D22B93" w:rsidP="00F4289A">
      <w:r>
        <w:t>A=00000101</w:t>
      </w:r>
    </w:p>
    <w:p w14:paraId="0A9C1C9E" w14:textId="1B875DF6" w:rsidR="00D22B93" w:rsidRDefault="00D22B93" w:rsidP="00F4289A">
      <w:r>
        <w:t>A&gt;&gt;2--&gt;00000001</w:t>
      </w:r>
    </w:p>
    <w:p w14:paraId="656B97DC" w14:textId="77777777" w:rsidR="00D22B93" w:rsidRPr="00F4289A" w:rsidRDefault="00D22B93" w:rsidP="00F4289A"/>
    <w:sectPr w:rsidR="00D22B93" w:rsidRPr="00F42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33896"/>
    <w:multiLevelType w:val="multilevel"/>
    <w:tmpl w:val="0B62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340DE"/>
    <w:multiLevelType w:val="multilevel"/>
    <w:tmpl w:val="7E9CB4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54619597">
    <w:abstractNumId w:val="1"/>
  </w:num>
  <w:num w:numId="2" w16cid:durableId="1323896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B1"/>
    <w:rsid w:val="00040698"/>
    <w:rsid w:val="008A18B1"/>
    <w:rsid w:val="00A04473"/>
    <w:rsid w:val="00A91970"/>
    <w:rsid w:val="00B24927"/>
    <w:rsid w:val="00C50081"/>
    <w:rsid w:val="00D22B93"/>
    <w:rsid w:val="00E86EA6"/>
    <w:rsid w:val="00F42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D9D1"/>
  <w15:chartTrackingRefBased/>
  <w15:docId w15:val="{F774AF3C-8CFD-4AD0-BD60-7623D899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18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A18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8B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A18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18B1"/>
    <w:rPr>
      <w:color w:val="0000FF"/>
      <w:u w:val="single"/>
    </w:rPr>
  </w:style>
  <w:style w:type="character" w:customStyle="1" w:styleId="Heading2Char">
    <w:name w:val="Heading 2 Char"/>
    <w:basedOn w:val="DefaultParagraphFont"/>
    <w:link w:val="Heading2"/>
    <w:uiPriority w:val="9"/>
    <w:semiHidden/>
    <w:rsid w:val="008A18B1"/>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A18B1"/>
    <w:rPr>
      <w:rFonts w:ascii="Courier New" w:eastAsia="Times New Roman" w:hAnsi="Courier New" w:cs="Courier New"/>
      <w:sz w:val="20"/>
      <w:szCs w:val="20"/>
    </w:rPr>
  </w:style>
  <w:style w:type="character" w:styleId="Emphasis">
    <w:name w:val="Emphasis"/>
    <w:basedOn w:val="DefaultParagraphFont"/>
    <w:uiPriority w:val="20"/>
    <w:qFormat/>
    <w:rsid w:val="008A18B1"/>
    <w:rPr>
      <w:i/>
      <w:iCs/>
    </w:rPr>
  </w:style>
  <w:style w:type="paragraph" w:styleId="HTMLPreformatted">
    <w:name w:val="HTML Preformatted"/>
    <w:basedOn w:val="Normal"/>
    <w:link w:val="HTMLPreformattedChar"/>
    <w:uiPriority w:val="99"/>
    <w:semiHidden/>
    <w:unhideWhenUsed/>
    <w:rsid w:val="0004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0698"/>
    <w:rPr>
      <w:rFonts w:ascii="Courier New" w:eastAsia="Times New Roman" w:hAnsi="Courier New" w:cs="Courier New"/>
      <w:sz w:val="20"/>
      <w:szCs w:val="20"/>
      <w:lang w:eastAsia="en-IN"/>
    </w:rPr>
  </w:style>
  <w:style w:type="character" w:customStyle="1" w:styleId="token">
    <w:name w:val="token"/>
    <w:basedOn w:val="DefaultParagraphFont"/>
    <w:rsid w:val="00040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8203">
      <w:bodyDiv w:val="1"/>
      <w:marLeft w:val="0"/>
      <w:marRight w:val="0"/>
      <w:marTop w:val="0"/>
      <w:marBottom w:val="0"/>
      <w:divBdr>
        <w:top w:val="none" w:sz="0" w:space="0" w:color="auto"/>
        <w:left w:val="none" w:sz="0" w:space="0" w:color="auto"/>
        <w:bottom w:val="none" w:sz="0" w:space="0" w:color="auto"/>
        <w:right w:val="none" w:sz="0" w:space="0" w:color="auto"/>
      </w:divBdr>
      <w:divsChild>
        <w:div w:id="169831729">
          <w:marLeft w:val="0"/>
          <w:marRight w:val="0"/>
          <w:marTop w:val="0"/>
          <w:marBottom w:val="0"/>
          <w:divBdr>
            <w:top w:val="none" w:sz="0" w:space="0" w:color="auto"/>
            <w:left w:val="none" w:sz="0" w:space="0" w:color="auto"/>
            <w:bottom w:val="none" w:sz="0" w:space="0" w:color="auto"/>
            <w:right w:val="none" w:sz="0" w:space="0" w:color="auto"/>
          </w:divBdr>
        </w:div>
      </w:divsChild>
    </w:div>
    <w:div w:id="539828595">
      <w:bodyDiv w:val="1"/>
      <w:marLeft w:val="0"/>
      <w:marRight w:val="0"/>
      <w:marTop w:val="0"/>
      <w:marBottom w:val="0"/>
      <w:divBdr>
        <w:top w:val="none" w:sz="0" w:space="0" w:color="auto"/>
        <w:left w:val="none" w:sz="0" w:space="0" w:color="auto"/>
        <w:bottom w:val="none" w:sz="0" w:space="0" w:color="auto"/>
        <w:right w:val="none" w:sz="0" w:space="0" w:color="auto"/>
      </w:divBdr>
    </w:div>
    <w:div w:id="755319934">
      <w:bodyDiv w:val="1"/>
      <w:marLeft w:val="0"/>
      <w:marRight w:val="0"/>
      <w:marTop w:val="0"/>
      <w:marBottom w:val="0"/>
      <w:divBdr>
        <w:top w:val="none" w:sz="0" w:space="0" w:color="auto"/>
        <w:left w:val="none" w:sz="0" w:space="0" w:color="auto"/>
        <w:bottom w:val="none" w:sz="0" w:space="0" w:color="auto"/>
        <w:right w:val="none" w:sz="0" w:space="0" w:color="auto"/>
      </w:divBdr>
    </w:div>
    <w:div w:id="823158266">
      <w:bodyDiv w:val="1"/>
      <w:marLeft w:val="0"/>
      <w:marRight w:val="0"/>
      <w:marTop w:val="0"/>
      <w:marBottom w:val="0"/>
      <w:divBdr>
        <w:top w:val="none" w:sz="0" w:space="0" w:color="auto"/>
        <w:left w:val="none" w:sz="0" w:space="0" w:color="auto"/>
        <w:bottom w:val="none" w:sz="0" w:space="0" w:color="auto"/>
        <w:right w:val="none" w:sz="0" w:space="0" w:color="auto"/>
      </w:divBdr>
    </w:div>
    <w:div w:id="1988121410">
      <w:bodyDiv w:val="1"/>
      <w:marLeft w:val="0"/>
      <w:marRight w:val="0"/>
      <w:marTop w:val="0"/>
      <w:marBottom w:val="0"/>
      <w:divBdr>
        <w:top w:val="none" w:sz="0" w:space="0" w:color="auto"/>
        <w:left w:val="none" w:sz="0" w:space="0" w:color="auto"/>
        <w:bottom w:val="none" w:sz="0" w:space="0" w:color="auto"/>
        <w:right w:val="none" w:sz="0" w:space="0" w:color="auto"/>
      </w:divBdr>
    </w:div>
    <w:div w:id="2063556483">
      <w:bodyDiv w:val="1"/>
      <w:marLeft w:val="0"/>
      <w:marRight w:val="0"/>
      <w:marTop w:val="0"/>
      <w:marBottom w:val="0"/>
      <w:divBdr>
        <w:top w:val="none" w:sz="0" w:space="0" w:color="auto"/>
        <w:left w:val="none" w:sz="0" w:space="0" w:color="auto"/>
        <w:bottom w:val="none" w:sz="0" w:space="0" w:color="auto"/>
        <w:right w:val="none" w:sz="0" w:space="0" w:color="auto"/>
      </w:divBdr>
    </w:div>
    <w:div w:id="2080588375">
      <w:bodyDiv w:val="1"/>
      <w:marLeft w:val="0"/>
      <w:marRight w:val="0"/>
      <w:marTop w:val="0"/>
      <w:marBottom w:val="0"/>
      <w:divBdr>
        <w:top w:val="none" w:sz="0" w:space="0" w:color="auto"/>
        <w:left w:val="none" w:sz="0" w:space="0" w:color="auto"/>
        <w:bottom w:val="none" w:sz="0" w:space="0" w:color="auto"/>
        <w:right w:val="none" w:sz="0" w:space="0" w:color="auto"/>
      </w:divBdr>
    </w:div>
    <w:div w:id="20984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paileeupendravarma456@gmail.com</dc:creator>
  <cp:keywords/>
  <dc:description/>
  <cp:lastModifiedBy>paileeupendravarma456@gmail.com</cp:lastModifiedBy>
  <cp:revision>9</cp:revision>
  <dcterms:created xsi:type="dcterms:W3CDTF">2022-12-05T06:52:00Z</dcterms:created>
  <dcterms:modified xsi:type="dcterms:W3CDTF">2022-12-11T05:08:00Z</dcterms:modified>
</cp:coreProperties>
</file>