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52DAB">
        <w:rPr>
          <w:rFonts w:ascii="Times New Roman" w:eastAsia="Times New Roman" w:hAnsi="Times New Roman" w:cs="Times New Roman"/>
          <w:b/>
          <w:bCs/>
          <w:kern w:val="36"/>
          <w:sz w:val="48"/>
          <w:szCs w:val="48"/>
          <w:u w:val="single"/>
          <w:lang w:eastAsia="en-IN"/>
        </w:rPr>
        <w:t>JUnit Spring Test Exercises</w:t>
      </w:r>
    </w:p>
    <w:p w:rsidR="00252DAB" w:rsidRPr="00252DAB" w:rsidRDefault="00252DAB" w:rsidP="00252DAB">
      <w:pPr>
        <w:pStyle w:val="Heading3"/>
        <w:rPr>
          <w:u w:val="single"/>
        </w:rPr>
      </w:pPr>
      <w:r w:rsidRPr="00252DAB">
        <w:rPr>
          <w:u w:val="single"/>
        </w:rPr>
        <w:t>Name:</w:t>
      </w:r>
      <w:r>
        <w:rPr>
          <w:u w:val="single"/>
        </w:rPr>
        <w:t xml:space="preserve"> </w:t>
      </w:r>
      <w:r w:rsidRPr="00252DAB">
        <w:rPr>
          <w:u w:val="single"/>
        </w:rPr>
        <w:t xml:space="preserve">Shubham Sangram </w:t>
      </w:r>
      <w:proofErr w:type="spellStart"/>
      <w:r w:rsidRPr="00252DAB">
        <w:rPr>
          <w:u w:val="single"/>
        </w:rPr>
        <w:t>Bej</w:t>
      </w:r>
      <w:proofErr w:type="spellEnd"/>
    </w:p>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52DAB">
        <w:rPr>
          <w:rFonts w:ascii="Times New Roman" w:eastAsia="Times New Roman" w:hAnsi="Times New Roman" w:cs="Times New Roman"/>
          <w:b/>
          <w:bCs/>
          <w:kern w:val="36"/>
          <w:sz w:val="48"/>
          <w:szCs w:val="48"/>
          <w:u w:val="single"/>
          <w:lang w:eastAsia="en-IN"/>
        </w:rPr>
        <w:t>Aim</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To implement and test Spring Boot applications using </w:t>
      </w:r>
      <w:r w:rsidRPr="00252DAB">
        <w:rPr>
          <w:rFonts w:ascii="Times New Roman" w:eastAsia="Times New Roman" w:hAnsi="Times New Roman" w:cs="Times New Roman"/>
          <w:b/>
          <w:bCs/>
          <w:sz w:val="24"/>
          <w:szCs w:val="24"/>
          <w:lang w:eastAsia="en-IN"/>
        </w:rPr>
        <w:t>JUnit 5</w:t>
      </w:r>
      <w:r w:rsidRPr="00252DAB">
        <w:rPr>
          <w:rFonts w:ascii="Times New Roman" w:eastAsia="Times New Roman" w:hAnsi="Times New Roman" w:cs="Times New Roman"/>
          <w:sz w:val="24"/>
          <w:szCs w:val="24"/>
          <w:lang w:eastAsia="en-IN"/>
        </w:rPr>
        <w:t xml:space="preserve">, </w:t>
      </w:r>
      <w:r w:rsidRPr="00252DAB">
        <w:rPr>
          <w:rFonts w:ascii="Times New Roman" w:eastAsia="Times New Roman" w:hAnsi="Times New Roman" w:cs="Times New Roman"/>
          <w:b/>
          <w:bCs/>
          <w:sz w:val="24"/>
          <w:szCs w:val="24"/>
          <w:lang w:eastAsia="en-IN"/>
        </w:rPr>
        <w:t>Mockito</w:t>
      </w:r>
      <w:r w:rsidRPr="00252DAB">
        <w:rPr>
          <w:rFonts w:ascii="Times New Roman" w:eastAsia="Times New Roman" w:hAnsi="Times New Roman" w:cs="Times New Roman"/>
          <w:sz w:val="24"/>
          <w:szCs w:val="24"/>
          <w:lang w:eastAsia="en-IN"/>
        </w:rPr>
        <w:t xml:space="preserve">, </w:t>
      </w:r>
      <w:proofErr w:type="spellStart"/>
      <w:r w:rsidRPr="00252DAB">
        <w:rPr>
          <w:rFonts w:ascii="Times New Roman" w:eastAsia="Times New Roman" w:hAnsi="Times New Roman" w:cs="Times New Roman"/>
          <w:b/>
          <w:bCs/>
          <w:sz w:val="24"/>
          <w:szCs w:val="24"/>
          <w:lang w:eastAsia="en-IN"/>
        </w:rPr>
        <w:t>MockMvc</w:t>
      </w:r>
      <w:proofErr w:type="spellEnd"/>
      <w:r w:rsidRPr="00252DAB">
        <w:rPr>
          <w:rFonts w:ascii="Times New Roman" w:eastAsia="Times New Roman" w:hAnsi="Times New Roman" w:cs="Times New Roman"/>
          <w:sz w:val="24"/>
          <w:szCs w:val="24"/>
          <w:lang w:eastAsia="en-IN"/>
        </w:rPr>
        <w:t xml:space="preserve">, and </w:t>
      </w:r>
      <w:r w:rsidRPr="00252DAB">
        <w:rPr>
          <w:rFonts w:ascii="Times New Roman" w:eastAsia="Times New Roman" w:hAnsi="Times New Roman" w:cs="Times New Roman"/>
          <w:b/>
          <w:bCs/>
          <w:sz w:val="24"/>
          <w:szCs w:val="24"/>
          <w:lang w:eastAsia="en-IN"/>
        </w:rPr>
        <w:t>Spring Boot Test</w:t>
      </w:r>
      <w:r w:rsidRPr="00252DAB">
        <w:rPr>
          <w:rFonts w:ascii="Times New Roman" w:eastAsia="Times New Roman" w:hAnsi="Times New Roman" w:cs="Times New Roman"/>
          <w:sz w:val="24"/>
          <w:szCs w:val="24"/>
          <w:lang w:eastAsia="en-IN"/>
        </w:rPr>
        <w:t xml:space="preserve"> for validating business logic, REST APIs, repository operations, exception handling, integration testing, and parameteri</w:t>
      </w:r>
      <w:r>
        <w:rPr>
          <w:rFonts w:ascii="Times New Roman" w:eastAsia="Times New Roman" w:hAnsi="Times New Roman" w:cs="Times New Roman"/>
          <w:sz w:val="24"/>
          <w:szCs w:val="24"/>
          <w:lang w:eastAsia="en-IN"/>
        </w:rPr>
        <w:t>s</w:t>
      </w:r>
      <w:r w:rsidRPr="00252DAB">
        <w:rPr>
          <w:rFonts w:ascii="Times New Roman" w:eastAsia="Times New Roman" w:hAnsi="Times New Roman" w:cs="Times New Roman"/>
          <w:sz w:val="24"/>
          <w:szCs w:val="24"/>
          <w:lang w:eastAsia="en-IN"/>
        </w:rPr>
        <w:t>ed testing.</w:t>
      </w:r>
    </w:p>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52DAB">
        <w:rPr>
          <w:rFonts w:ascii="Times New Roman" w:eastAsia="Times New Roman" w:hAnsi="Times New Roman" w:cs="Times New Roman"/>
          <w:b/>
          <w:bCs/>
          <w:kern w:val="36"/>
          <w:sz w:val="48"/>
          <w:szCs w:val="48"/>
          <w:u w:val="single"/>
          <w:lang w:eastAsia="en-IN"/>
        </w:rPr>
        <w:t>Objectives</w:t>
      </w:r>
    </w:p>
    <w:p w:rsidR="00252DAB" w:rsidRPr="00252DAB" w:rsidRDefault="00252DAB" w:rsidP="00252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Learn unit testing using JUnit 5. </w:t>
      </w:r>
    </w:p>
    <w:p w:rsidR="00252DAB" w:rsidRPr="00252DAB" w:rsidRDefault="00252DAB" w:rsidP="00252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Test service layer using Mockito. </w:t>
      </w:r>
    </w:p>
    <w:p w:rsidR="00252DAB" w:rsidRPr="00252DAB" w:rsidRDefault="00252DAB" w:rsidP="00252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Test REST APIs using </w:t>
      </w:r>
      <w:proofErr w:type="spellStart"/>
      <w:r w:rsidRPr="00252DAB">
        <w:rPr>
          <w:rFonts w:ascii="Times New Roman" w:eastAsia="Times New Roman" w:hAnsi="Times New Roman" w:cs="Times New Roman"/>
          <w:sz w:val="24"/>
          <w:szCs w:val="24"/>
          <w:lang w:eastAsia="en-IN"/>
        </w:rPr>
        <w:t>MockMvc</w:t>
      </w:r>
      <w:proofErr w:type="spellEnd"/>
      <w:r w:rsidRPr="00252DAB">
        <w:rPr>
          <w:rFonts w:ascii="Times New Roman" w:eastAsia="Times New Roman" w:hAnsi="Times New Roman" w:cs="Times New Roman"/>
          <w:sz w:val="24"/>
          <w:szCs w:val="24"/>
          <w:lang w:eastAsia="en-IN"/>
        </w:rPr>
        <w:t xml:space="preserve">. </w:t>
      </w:r>
    </w:p>
    <w:p w:rsidR="00252DAB" w:rsidRPr="00252DAB" w:rsidRDefault="00252DAB" w:rsidP="00252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Perform integration testing with H2 Database. </w:t>
      </w:r>
    </w:p>
    <w:p w:rsidR="00252DAB" w:rsidRPr="00252DAB" w:rsidRDefault="00252DAB" w:rsidP="00252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Implement repository testing. </w:t>
      </w:r>
    </w:p>
    <w:p w:rsidR="00252DAB" w:rsidRPr="00252DAB" w:rsidRDefault="00252DAB" w:rsidP="00252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Handle exceptions using Spring Boot. </w:t>
      </w:r>
    </w:p>
    <w:p w:rsidR="00252DAB" w:rsidRPr="00252DAB" w:rsidRDefault="00252DAB" w:rsidP="00252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Perform parameterized testing. </w:t>
      </w:r>
    </w:p>
    <w:p w:rsidR="00252DAB" w:rsidRPr="00252DAB" w:rsidRDefault="00252DAB" w:rsidP="00252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Improve application reliability through automated testing. </w:t>
      </w:r>
    </w:p>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52DAB">
        <w:rPr>
          <w:rFonts w:ascii="Times New Roman" w:eastAsia="Times New Roman" w:hAnsi="Times New Roman" w:cs="Times New Roman"/>
          <w:b/>
          <w:bCs/>
          <w:kern w:val="36"/>
          <w:sz w:val="48"/>
          <w:szCs w:val="48"/>
          <w:u w:val="single"/>
          <w:lang w:eastAsia="en-IN"/>
        </w:rPr>
        <w:t>Software Requirements</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Java JDK 21 </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IntelliJ IDEA </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Apache Maven </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Spring Boot 3.5.16 </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Spring Data JPA </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Spring Web </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H2 Database </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JUnit 5 </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Mockito </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Git </w:t>
      </w:r>
    </w:p>
    <w:p w:rsidR="00252DAB" w:rsidRPr="00252DAB" w:rsidRDefault="00252DAB" w:rsidP="00252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GitHub </w:t>
      </w:r>
    </w:p>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52DAB">
        <w:rPr>
          <w:rFonts w:ascii="Times New Roman" w:eastAsia="Times New Roman" w:hAnsi="Times New Roman" w:cs="Times New Roman"/>
          <w:b/>
          <w:bCs/>
          <w:kern w:val="36"/>
          <w:sz w:val="48"/>
          <w:szCs w:val="48"/>
          <w:u w:val="single"/>
          <w:lang w:eastAsia="en-IN"/>
        </w:rPr>
        <w:t>Theory</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Spring Boot provides comprehensive support for application testing through JUnit 5 and Spring Boot Test. Unit testing verifies individual methods, while Mockito isolates dependencies by creating mock implementations. </w:t>
      </w:r>
      <w:proofErr w:type="spellStart"/>
      <w:r w:rsidRPr="00252DAB">
        <w:rPr>
          <w:rFonts w:ascii="Times New Roman" w:eastAsia="Times New Roman" w:hAnsi="Times New Roman" w:cs="Times New Roman"/>
          <w:sz w:val="24"/>
          <w:szCs w:val="24"/>
          <w:lang w:eastAsia="en-IN"/>
        </w:rPr>
        <w:t>MockMvc</w:t>
      </w:r>
      <w:proofErr w:type="spellEnd"/>
      <w:r w:rsidRPr="00252DAB">
        <w:rPr>
          <w:rFonts w:ascii="Times New Roman" w:eastAsia="Times New Roman" w:hAnsi="Times New Roman" w:cs="Times New Roman"/>
          <w:sz w:val="24"/>
          <w:szCs w:val="24"/>
          <w:lang w:eastAsia="en-IN"/>
        </w:rPr>
        <w:t xml:space="preserve"> enables testing of REST controllers without deploying the application. Integration testing validates interactions between application components and the database. Parameterized testing allows the same test to execute with multiple input values, improving test coverage and reducing code duplication.</w:t>
      </w:r>
    </w:p>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52DAB">
        <w:rPr>
          <w:rFonts w:ascii="Times New Roman" w:eastAsia="Times New Roman" w:hAnsi="Times New Roman" w:cs="Times New Roman"/>
          <w:b/>
          <w:bCs/>
          <w:kern w:val="36"/>
          <w:sz w:val="48"/>
          <w:szCs w:val="48"/>
          <w:u w:val="single"/>
          <w:lang w:eastAsia="en-IN"/>
        </w:rPr>
        <w:lastRenderedPageBreak/>
        <w:t>Advantages</w:t>
      </w:r>
    </w:p>
    <w:p w:rsidR="00252DAB" w:rsidRPr="00252DAB" w:rsidRDefault="00252DAB" w:rsidP="00252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Faster bug detection </w:t>
      </w:r>
    </w:p>
    <w:p w:rsidR="00252DAB" w:rsidRPr="00252DAB" w:rsidRDefault="00252DAB" w:rsidP="00252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Improved code reliability </w:t>
      </w:r>
    </w:p>
    <w:p w:rsidR="00252DAB" w:rsidRPr="00252DAB" w:rsidRDefault="00252DAB" w:rsidP="00252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Automated testing </w:t>
      </w:r>
    </w:p>
    <w:p w:rsidR="00252DAB" w:rsidRPr="00252DAB" w:rsidRDefault="00252DAB" w:rsidP="00252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Easy dependency mocking </w:t>
      </w:r>
    </w:p>
    <w:p w:rsidR="00252DAB" w:rsidRPr="00252DAB" w:rsidRDefault="00252DAB" w:rsidP="00252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REST API validation </w:t>
      </w:r>
    </w:p>
    <w:p w:rsidR="00252DAB" w:rsidRPr="00252DAB" w:rsidRDefault="00252DAB" w:rsidP="00252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Database testing using H2 </w:t>
      </w:r>
    </w:p>
    <w:p w:rsidR="00252DAB" w:rsidRPr="00252DAB" w:rsidRDefault="00252DAB" w:rsidP="00252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Better maintainability </w:t>
      </w:r>
    </w:p>
    <w:p w:rsidR="00252DAB" w:rsidRPr="00252DAB" w:rsidRDefault="00252DAB" w:rsidP="00252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Increased code quality </w:t>
      </w:r>
    </w:p>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52DAB">
        <w:rPr>
          <w:rFonts w:ascii="Times New Roman" w:eastAsia="Times New Roman" w:hAnsi="Times New Roman" w:cs="Times New Roman"/>
          <w:b/>
          <w:bCs/>
          <w:kern w:val="36"/>
          <w:sz w:val="48"/>
          <w:szCs w:val="48"/>
          <w:u w:val="single"/>
          <w:lang w:eastAsia="en-IN"/>
        </w:rPr>
        <w:t>Exercises Performed</w:t>
      </w:r>
    </w:p>
    <w:p w:rsidR="00252DAB" w:rsidRPr="00252DAB" w:rsidRDefault="00252DAB" w:rsidP="00252DA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52DAB">
        <w:rPr>
          <w:rFonts w:ascii="Times New Roman" w:eastAsia="Times New Roman" w:hAnsi="Times New Roman" w:cs="Times New Roman"/>
          <w:b/>
          <w:bCs/>
          <w:sz w:val="36"/>
          <w:szCs w:val="36"/>
          <w:u w:val="single"/>
          <w:lang w:eastAsia="en-IN"/>
        </w:rPr>
        <w:t xml:space="preserve">Exercise 1 – Unit Testing </w:t>
      </w:r>
      <w:proofErr w:type="spellStart"/>
      <w:r w:rsidRPr="00252DAB">
        <w:rPr>
          <w:rFonts w:ascii="Times New Roman" w:eastAsia="Times New Roman" w:hAnsi="Times New Roman" w:cs="Times New Roman"/>
          <w:b/>
          <w:bCs/>
          <w:sz w:val="36"/>
          <w:szCs w:val="36"/>
          <w:u w:val="single"/>
          <w:lang w:eastAsia="en-IN"/>
        </w:rPr>
        <w:t>CalculatorService</w:t>
      </w:r>
      <w:proofErr w:type="spellEnd"/>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52DAB">
        <w:rPr>
          <w:rFonts w:ascii="Times New Roman" w:eastAsia="Times New Roman" w:hAnsi="Times New Roman" w:cs="Times New Roman"/>
          <w:b/>
          <w:bCs/>
          <w:sz w:val="27"/>
          <w:szCs w:val="27"/>
          <w:u w:val="single"/>
          <w:lang w:eastAsia="en-IN"/>
        </w:rPr>
        <w:t>Description</w:t>
      </w:r>
    </w:p>
    <w:p w:rsid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A </w:t>
      </w:r>
      <w:proofErr w:type="spellStart"/>
      <w:r w:rsidRPr="00252DAB">
        <w:rPr>
          <w:rFonts w:ascii="Times New Roman" w:eastAsia="Times New Roman" w:hAnsi="Times New Roman" w:cs="Times New Roman"/>
          <w:sz w:val="24"/>
          <w:szCs w:val="24"/>
          <w:lang w:eastAsia="en-IN"/>
        </w:rPr>
        <w:t>CalculatorService</w:t>
      </w:r>
      <w:proofErr w:type="spellEnd"/>
      <w:r w:rsidRPr="00252DAB">
        <w:rPr>
          <w:rFonts w:ascii="Times New Roman" w:eastAsia="Times New Roman" w:hAnsi="Times New Roman" w:cs="Times New Roman"/>
          <w:sz w:val="24"/>
          <w:szCs w:val="24"/>
          <w:lang w:eastAsia="en-IN"/>
        </w:rPr>
        <w:t xml:space="preserve"> was created to perform addition. A JUnit 5 test verified that the </w:t>
      </w:r>
      <w:proofErr w:type="gramStart"/>
      <w:r w:rsidRPr="00252DAB">
        <w:rPr>
          <w:rFonts w:ascii="Times New Roman" w:eastAsia="Times New Roman" w:hAnsi="Times New Roman" w:cs="Times New Roman"/>
          <w:sz w:val="24"/>
          <w:szCs w:val="24"/>
          <w:lang w:eastAsia="en-IN"/>
        </w:rPr>
        <w:t>add(</w:t>
      </w:r>
      <w:proofErr w:type="gramEnd"/>
      <w:r w:rsidRPr="00252DAB">
        <w:rPr>
          <w:rFonts w:ascii="Times New Roman" w:eastAsia="Times New Roman" w:hAnsi="Times New Roman" w:cs="Times New Roman"/>
          <w:sz w:val="24"/>
          <w:szCs w:val="24"/>
          <w:lang w:eastAsia="en-IN"/>
        </w:rPr>
        <w:t>) method returned the expected result for given inputs.</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Outcome</w:t>
      </w:r>
    </w:p>
    <w:p w:rsid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675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5140"/>
                    </a:xfrm>
                    <a:prstGeom prst="rect">
                      <a:avLst/>
                    </a:prstGeom>
                    <a:noFill/>
                    <a:ln>
                      <a:noFill/>
                    </a:ln>
                  </pic:spPr>
                </pic:pic>
              </a:graphicData>
            </a:graphic>
          </wp:inline>
        </w:drawing>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p>
    <w:p w:rsidR="00252DAB" w:rsidRPr="00252DAB" w:rsidRDefault="00252DAB" w:rsidP="00252DA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52DAB">
        <w:rPr>
          <w:rFonts w:ascii="Times New Roman" w:eastAsia="Times New Roman" w:hAnsi="Times New Roman" w:cs="Times New Roman"/>
          <w:b/>
          <w:bCs/>
          <w:sz w:val="36"/>
          <w:szCs w:val="36"/>
          <w:u w:val="single"/>
          <w:lang w:eastAsia="en-IN"/>
        </w:rPr>
        <w:t>Exercise 2 – Mockito Repository Testing</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52DAB">
        <w:rPr>
          <w:rFonts w:ascii="Times New Roman" w:eastAsia="Times New Roman" w:hAnsi="Times New Roman" w:cs="Times New Roman"/>
          <w:b/>
          <w:bCs/>
          <w:sz w:val="27"/>
          <w:szCs w:val="27"/>
          <w:u w:val="single"/>
          <w:lang w:eastAsia="en-IN"/>
        </w:rPr>
        <w:t>Description</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A </w:t>
      </w:r>
      <w:proofErr w:type="spellStart"/>
      <w:r w:rsidRPr="00252DAB">
        <w:rPr>
          <w:rFonts w:ascii="Times New Roman" w:eastAsia="Times New Roman" w:hAnsi="Times New Roman" w:cs="Times New Roman"/>
          <w:sz w:val="24"/>
          <w:szCs w:val="24"/>
          <w:lang w:eastAsia="en-IN"/>
        </w:rPr>
        <w:t>UserRepository</w:t>
      </w:r>
      <w:proofErr w:type="spellEnd"/>
      <w:r w:rsidRPr="00252DAB">
        <w:rPr>
          <w:rFonts w:ascii="Times New Roman" w:eastAsia="Times New Roman" w:hAnsi="Times New Roman" w:cs="Times New Roman"/>
          <w:sz w:val="24"/>
          <w:szCs w:val="24"/>
          <w:lang w:eastAsia="en-IN"/>
        </w:rPr>
        <w:t xml:space="preserve"> was mocked using Mockito. The </w:t>
      </w:r>
      <w:proofErr w:type="spellStart"/>
      <w:r w:rsidRPr="00252DAB">
        <w:rPr>
          <w:rFonts w:ascii="Times New Roman" w:eastAsia="Times New Roman" w:hAnsi="Times New Roman" w:cs="Times New Roman"/>
          <w:sz w:val="24"/>
          <w:szCs w:val="24"/>
          <w:lang w:eastAsia="en-IN"/>
        </w:rPr>
        <w:t>UserService</w:t>
      </w:r>
      <w:proofErr w:type="spellEnd"/>
      <w:r w:rsidRPr="00252DAB">
        <w:rPr>
          <w:rFonts w:ascii="Times New Roman" w:eastAsia="Times New Roman" w:hAnsi="Times New Roman" w:cs="Times New Roman"/>
          <w:sz w:val="24"/>
          <w:szCs w:val="24"/>
          <w:lang w:eastAsia="en-IN"/>
        </w:rPr>
        <w:t xml:space="preserve"> was tested independently by stubbing repository responses and validating the returned user object.</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Outcome</w:t>
      </w:r>
    </w:p>
    <w:p w:rsidR="00252DAB" w:rsidRDefault="00252DAB" w:rsidP="00252DAB">
      <w:pPr>
        <w:spacing w:after="0" w:line="240" w:lineRule="auto"/>
        <w:rPr>
          <w:rFonts w:ascii="Times New Roman" w:eastAsia="Times New Roman" w:hAnsi="Times New Roman" w:cs="Times New Roman"/>
          <w:sz w:val="24"/>
          <w:szCs w:val="24"/>
          <w:lang w:eastAsia="en-IN"/>
        </w:rPr>
      </w:pPr>
      <w:r>
        <w:rPr>
          <w:noProof/>
        </w:rPr>
        <w:drawing>
          <wp:inline distT="0" distB="0" distL="0" distR="0">
            <wp:extent cx="5731510" cy="989889"/>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89889"/>
                    </a:xfrm>
                    <a:prstGeom prst="rect">
                      <a:avLst/>
                    </a:prstGeom>
                    <a:noFill/>
                    <a:ln>
                      <a:noFill/>
                    </a:ln>
                  </pic:spPr>
                </pic:pic>
              </a:graphicData>
            </a:graphic>
          </wp:inline>
        </w:drawing>
      </w:r>
    </w:p>
    <w:p w:rsidR="00252DAB" w:rsidRPr="00252DAB" w:rsidRDefault="00252DAB" w:rsidP="00252DAB">
      <w:pPr>
        <w:spacing w:after="0" w:line="240" w:lineRule="auto"/>
        <w:rPr>
          <w:rFonts w:ascii="Times New Roman" w:eastAsia="Times New Roman" w:hAnsi="Times New Roman" w:cs="Times New Roman"/>
          <w:sz w:val="24"/>
          <w:szCs w:val="24"/>
          <w:lang w:eastAsia="en-IN"/>
        </w:rPr>
      </w:pPr>
    </w:p>
    <w:p w:rsidR="00252DAB" w:rsidRPr="00252DAB" w:rsidRDefault="00252DAB" w:rsidP="00252DA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52DAB">
        <w:rPr>
          <w:rFonts w:ascii="Times New Roman" w:eastAsia="Times New Roman" w:hAnsi="Times New Roman" w:cs="Times New Roman"/>
          <w:b/>
          <w:bCs/>
          <w:sz w:val="36"/>
          <w:szCs w:val="36"/>
          <w:u w:val="single"/>
          <w:lang w:eastAsia="en-IN"/>
        </w:rPr>
        <w:lastRenderedPageBreak/>
        <w:t>Exercise 3 – REST Controller Testing</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52DAB">
        <w:rPr>
          <w:rFonts w:ascii="Times New Roman" w:eastAsia="Times New Roman" w:hAnsi="Times New Roman" w:cs="Times New Roman"/>
          <w:b/>
          <w:bCs/>
          <w:sz w:val="27"/>
          <w:szCs w:val="27"/>
          <w:u w:val="single"/>
          <w:lang w:eastAsia="en-IN"/>
        </w:rPr>
        <w:t>Description</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52DAB">
        <w:rPr>
          <w:rFonts w:ascii="Times New Roman" w:eastAsia="Times New Roman" w:hAnsi="Times New Roman" w:cs="Times New Roman"/>
          <w:sz w:val="24"/>
          <w:szCs w:val="24"/>
          <w:lang w:eastAsia="en-IN"/>
        </w:rPr>
        <w:t>MockMvc</w:t>
      </w:r>
      <w:proofErr w:type="spellEnd"/>
      <w:r w:rsidRPr="00252DAB">
        <w:rPr>
          <w:rFonts w:ascii="Times New Roman" w:eastAsia="Times New Roman" w:hAnsi="Times New Roman" w:cs="Times New Roman"/>
          <w:sz w:val="24"/>
          <w:szCs w:val="24"/>
          <w:lang w:eastAsia="en-IN"/>
        </w:rPr>
        <w:t xml:space="preserve"> was used to test the GET endpoint of </w:t>
      </w:r>
      <w:proofErr w:type="spellStart"/>
      <w:r w:rsidRPr="00252DAB">
        <w:rPr>
          <w:rFonts w:ascii="Times New Roman" w:eastAsia="Times New Roman" w:hAnsi="Times New Roman" w:cs="Times New Roman"/>
          <w:sz w:val="24"/>
          <w:szCs w:val="24"/>
          <w:lang w:eastAsia="en-IN"/>
        </w:rPr>
        <w:t>UserController</w:t>
      </w:r>
      <w:proofErr w:type="spellEnd"/>
      <w:r w:rsidRPr="00252DAB">
        <w:rPr>
          <w:rFonts w:ascii="Times New Roman" w:eastAsia="Times New Roman" w:hAnsi="Times New Roman" w:cs="Times New Roman"/>
          <w:sz w:val="24"/>
          <w:szCs w:val="24"/>
          <w:lang w:eastAsia="en-IN"/>
        </w:rPr>
        <w:t>. The service layer was mocked, and the JSON response was validated without starting the web server.</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Outcome</w:t>
      </w:r>
    </w:p>
    <w:p w:rsidR="00252DAB" w:rsidRDefault="00252DAB" w:rsidP="00252DAB">
      <w:pPr>
        <w:spacing w:after="0" w:line="240" w:lineRule="auto"/>
        <w:rPr>
          <w:rFonts w:ascii="Times New Roman" w:eastAsia="Times New Roman" w:hAnsi="Times New Roman" w:cs="Times New Roman"/>
          <w:sz w:val="24"/>
          <w:szCs w:val="24"/>
          <w:lang w:eastAsia="en-IN"/>
        </w:rPr>
      </w:pPr>
      <w:r>
        <w:rPr>
          <w:noProof/>
        </w:rPr>
        <w:drawing>
          <wp:inline distT="0" distB="0" distL="0" distR="0">
            <wp:extent cx="5731510" cy="8619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61995"/>
                    </a:xfrm>
                    <a:prstGeom prst="rect">
                      <a:avLst/>
                    </a:prstGeom>
                    <a:noFill/>
                    <a:ln>
                      <a:noFill/>
                    </a:ln>
                  </pic:spPr>
                </pic:pic>
              </a:graphicData>
            </a:graphic>
          </wp:inline>
        </w:drawing>
      </w:r>
    </w:p>
    <w:p w:rsidR="00252DAB" w:rsidRPr="00252DAB" w:rsidRDefault="00252DAB" w:rsidP="00252DAB">
      <w:pPr>
        <w:spacing w:after="0" w:line="240" w:lineRule="auto"/>
        <w:rPr>
          <w:rFonts w:ascii="Times New Roman" w:eastAsia="Times New Roman" w:hAnsi="Times New Roman" w:cs="Times New Roman"/>
          <w:sz w:val="24"/>
          <w:szCs w:val="24"/>
          <w:lang w:eastAsia="en-IN"/>
        </w:rPr>
      </w:pPr>
    </w:p>
    <w:p w:rsidR="00252DAB" w:rsidRPr="00252DAB" w:rsidRDefault="00252DAB" w:rsidP="00252DA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52DAB">
        <w:rPr>
          <w:rFonts w:ascii="Times New Roman" w:eastAsia="Times New Roman" w:hAnsi="Times New Roman" w:cs="Times New Roman"/>
          <w:b/>
          <w:bCs/>
          <w:sz w:val="36"/>
          <w:szCs w:val="36"/>
          <w:u w:val="single"/>
          <w:lang w:eastAsia="en-IN"/>
        </w:rPr>
        <w:t>Exercise 4 – Integration Testing</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52DAB">
        <w:rPr>
          <w:rFonts w:ascii="Times New Roman" w:eastAsia="Times New Roman" w:hAnsi="Times New Roman" w:cs="Times New Roman"/>
          <w:b/>
          <w:bCs/>
          <w:sz w:val="27"/>
          <w:szCs w:val="27"/>
          <w:u w:val="single"/>
          <w:lang w:eastAsia="en-IN"/>
        </w:rPr>
        <w:t>Description</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Integration testing was performed using the H2 in-memory database. User data was saved and retrieved through the repository to verify end-to-end database interaction.</w:t>
      </w:r>
    </w:p>
    <w:p w:rsid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Outcome</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noProof/>
        </w:rPr>
        <w:drawing>
          <wp:inline distT="0" distB="0" distL="0" distR="0">
            <wp:extent cx="5731510" cy="898339"/>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98339"/>
                    </a:xfrm>
                    <a:prstGeom prst="rect">
                      <a:avLst/>
                    </a:prstGeom>
                    <a:noFill/>
                    <a:ln>
                      <a:noFill/>
                    </a:ln>
                  </pic:spPr>
                </pic:pic>
              </a:graphicData>
            </a:graphic>
          </wp:inline>
        </w:drawing>
      </w:r>
    </w:p>
    <w:p w:rsidR="00252DAB" w:rsidRPr="00252DAB" w:rsidRDefault="00252DAB" w:rsidP="00252DAB">
      <w:pPr>
        <w:spacing w:after="0" w:line="240" w:lineRule="auto"/>
        <w:rPr>
          <w:rFonts w:ascii="Times New Roman" w:eastAsia="Times New Roman" w:hAnsi="Times New Roman" w:cs="Times New Roman"/>
          <w:sz w:val="24"/>
          <w:szCs w:val="24"/>
          <w:lang w:eastAsia="en-IN"/>
        </w:rPr>
      </w:pPr>
    </w:p>
    <w:p w:rsidR="00252DAB" w:rsidRPr="00252DAB" w:rsidRDefault="00252DAB" w:rsidP="00252DA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52DAB">
        <w:rPr>
          <w:rFonts w:ascii="Times New Roman" w:eastAsia="Times New Roman" w:hAnsi="Times New Roman" w:cs="Times New Roman"/>
          <w:b/>
          <w:bCs/>
          <w:sz w:val="36"/>
          <w:szCs w:val="36"/>
          <w:u w:val="single"/>
          <w:lang w:eastAsia="en-IN"/>
        </w:rPr>
        <w:t>Exercise 5 – POST Endpoint Testing</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52DAB">
        <w:rPr>
          <w:rFonts w:ascii="Times New Roman" w:eastAsia="Times New Roman" w:hAnsi="Times New Roman" w:cs="Times New Roman"/>
          <w:b/>
          <w:bCs/>
          <w:sz w:val="27"/>
          <w:szCs w:val="27"/>
          <w:u w:val="single"/>
          <w:lang w:eastAsia="en-IN"/>
        </w:rPr>
        <w:t>Description</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A POST endpoint was implemented and tested using </w:t>
      </w:r>
      <w:proofErr w:type="spellStart"/>
      <w:r w:rsidRPr="00252DAB">
        <w:rPr>
          <w:rFonts w:ascii="Times New Roman" w:eastAsia="Times New Roman" w:hAnsi="Times New Roman" w:cs="Times New Roman"/>
          <w:sz w:val="24"/>
          <w:szCs w:val="24"/>
          <w:lang w:eastAsia="en-IN"/>
        </w:rPr>
        <w:t>MockMvc</w:t>
      </w:r>
      <w:proofErr w:type="spellEnd"/>
      <w:r w:rsidRPr="00252DAB">
        <w:rPr>
          <w:rFonts w:ascii="Times New Roman" w:eastAsia="Times New Roman" w:hAnsi="Times New Roman" w:cs="Times New Roman"/>
          <w:sz w:val="24"/>
          <w:szCs w:val="24"/>
          <w:lang w:eastAsia="en-IN"/>
        </w:rPr>
        <w:t xml:space="preserve">. A JSON request body was submitted, and the response was verified with HTTP status </w:t>
      </w:r>
      <w:r w:rsidRPr="00252DAB">
        <w:rPr>
          <w:rFonts w:ascii="Times New Roman" w:eastAsia="Times New Roman" w:hAnsi="Times New Roman" w:cs="Times New Roman"/>
          <w:b/>
          <w:bCs/>
          <w:sz w:val="24"/>
          <w:szCs w:val="24"/>
          <w:lang w:eastAsia="en-IN"/>
        </w:rPr>
        <w:t>201 Created</w:t>
      </w:r>
      <w:r w:rsidRPr="00252DAB">
        <w:rPr>
          <w:rFonts w:ascii="Times New Roman" w:eastAsia="Times New Roman" w:hAnsi="Times New Roman" w:cs="Times New Roman"/>
          <w:sz w:val="24"/>
          <w:szCs w:val="24"/>
          <w:lang w:eastAsia="en-IN"/>
        </w:rPr>
        <w:t>.</w:t>
      </w:r>
    </w:p>
    <w:p w:rsid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Outcome</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noProof/>
        </w:rPr>
        <w:drawing>
          <wp:inline distT="0" distB="0" distL="0" distR="0">
            <wp:extent cx="5731510" cy="849301"/>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49301"/>
                    </a:xfrm>
                    <a:prstGeom prst="rect">
                      <a:avLst/>
                    </a:prstGeom>
                    <a:noFill/>
                    <a:ln>
                      <a:noFill/>
                    </a:ln>
                  </pic:spPr>
                </pic:pic>
              </a:graphicData>
            </a:graphic>
          </wp:inline>
        </w:drawing>
      </w:r>
    </w:p>
    <w:p w:rsidR="00252DAB" w:rsidRPr="00252DAB" w:rsidRDefault="00252DAB" w:rsidP="00252DA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52DAB">
        <w:rPr>
          <w:rFonts w:ascii="Times New Roman" w:eastAsia="Times New Roman" w:hAnsi="Times New Roman" w:cs="Times New Roman"/>
          <w:b/>
          <w:bCs/>
          <w:sz w:val="36"/>
          <w:szCs w:val="36"/>
          <w:u w:val="single"/>
          <w:lang w:eastAsia="en-IN"/>
        </w:rPr>
        <w:lastRenderedPageBreak/>
        <w:t>Exercise 6 – Exception Handling</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52DAB">
        <w:rPr>
          <w:rFonts w:ascii="Times New Roman" w:eastAsia="Times New Roman" w:hAnsi="Times New Roman" w:cs="Times New Roman"/>
          <w:b/>
          <w:bCs/>
          <w:sz w:val="27"/>
          <w:szCs w:val="27"/>
          <w:u w:val="single"/>
          <w:lang w:eastAsia="en-IN"/>
        </w:rPr>
        <w:t>Description</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A custom </w:t>
      </w:r>
      <w:proofErr w:type="spellStart"/>
      <w:r w:rsidRPr="00252DAB">
        <w:rPr>
          <w:rFonts w:ascii="Times New Roman" w:eastAsia="Times New Roman" w:hAnsi="Times New Roman" w:cs="Times New Roman"/>
          <w:sz w:val="24"/>
          <w:szCs w:val="24"/>
          <w:lang w:eastAsia="en-IN"/>
        </w:rPr>
        <w:t>UserNotFoundException</w:t>
      </w:r>
      <w:proofErr w:type="spellEnd"/>
      <w:r w:rsidRPr="00252DAB">
        <w:rPr>
          <w:rFonts w:ascii="Times New Roman" w:eastAsia="Times New Roman" w:hAnsi="Times New Roman" w:cs="Times New Roman"/>
          <w:sz w:val="24"/>
          <w:szCs w:val="24"/>
          <w:lang w:eastAsia="en-IN"/>
        </w:rPr>
        <w:t xml:space="preserve"> was implemented. JUnit's </w:t>
      </w:r>
      <w:proofErr w:type="spellStart"/>
      <w:proofErr w:type="gramStart"/>
      <w:r w:rsidRPr="00252DAB">
        <w:rPr>
          <w:rFonts w:ascii="Times New Roman" w:eastAsia="Times New Roman" w:hAnsi="Times New Roman" w:cs="Times New Roman"/>
          <w:sz w:val="24"/>
          <w:szCs w:val="24"/>
          <w:lang w:eastAsia="en-IN"/>
        </w:rPr>
        <w:t>assertThrows</w:t>
      </w:r>
      <w:proofErr w:type="spellEnd"/>
      <w:r w:rsidRPr="00252DAB">
        <w:rPr>
          <w:rFonts w:ascii="Times New Roman" w:eastAsia="Times New Roman" w:hAnsi="Times New Roman" w:cs="Times New Roman"/>
          <w:sz w:val="24"/>
          <w:szCs w:val="24"/>
          <w:lang w:eastAsia="en-IN"/>
        </w:rPr>
        <w:t>(</w:t>
      </w:r>
      <w:proofErr w:type="gramEnd"/>
      <w:r w:rsidRPr="00252DAB">
        <w:rPr>
          <w:rFonts w:ascii="Times New Roman" w:eastAsia="Times New Roman" w:hAnsi="Times New Roman" w:cs="Times New Roman"/>
          <w:sz w:val="24"/>
          <w:szCs w:val="24"/>
          <w:lang w:eastAsia="en-IN"/>
        </w:rPr>
        <w:t>) method verified that the service correctly threw an exception when the requested user was not found.</w:t>
      </w:r>
    </w:p>
    <w:p w:rsid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Outcome</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noProof/>
        </w:rPr>
        <w:drawing>
          <wp:inline distT="0" distB="0" distL="0" distR="0">
            <wp:extent cx="5731510" cy="951563"/>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51563"/>
                    </a:xfrm>
                    <a:prstGeom prst="rect">
                      <a:avLst/>
                    </a:prstGeom>
                    <a:noFill/>
                    <a:ln>
                      <a:noFill/>
                    </a:ln>
                  </pic:spPr>
                </pic:pic>
              </a:graphicData>
            </a:graphic>
          </wp:inline>
        </w:drawing>
      </w:r>
    </w:p>
    <w:p w:rsidR="00252DAB" w:rsidRPr="00252DAB" w:rsidRDefault="00252DAB" w:rsidP="00252DAB">
      <w:pPr>
        <w:spacing w:after="0" w:line="240" w:lineRule="auto"/>
        <w:rPr>
          <w:rFonts w:ascii="Times New Roman" w:eastAsia="Times New Roman" w:hAnsi="Times New Roman" w:cs="Times New Roman"/>
          <w:sz w:val="24"/>
          <w:szCs w:val="24"/>
          <w:lang w:eastAsia="en-IN"/>
        </w:rPr>
      </w:pPr>
    </w:p>
    <w:p w:rsidR="00252DAB" w:rsidRPr="00252DAB" w:rsidRDefault="00252DAB" w:rsidP="00252DA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52DAB">
        <w:rPr>
          <w:rFonts w:ascii="Times New Roman" w:eastAsia="Times New Roman" w:hAnsi="Times New Roman" w:cs="Times New Roman"/>
          <w:b/>
          <w:bCs/>
          <w:sz w:val="36"/>
          <w:szCs w:val="36"/>
          <w:u w:val="single"/>
          <w:lang w:eastAsia="en-IN"/>
        </w:rPr>
        <w:t>Exercise 7 – Custom Repository Query</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52DAB">
        <w:rPr>
          <w:rFonts w:ascii="Times New Roman" w:eastAsia="Times New Roman" w:hAnsi="Times New Roman" w:cs="Times New Roman"/>
          <w:b/>
          <w:bCs/>
          <w:sz w:val="27"/>
          <w:szCs w:val="27"/>
          <w:u w:val="single"/>
          <w:lang w:eastAsia="en-IN"/>
        </w:rPr>
        <w:t>Description</w:t>
      </w:r>
    </w:p>
    <w:p w:rsid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A custom repository method </w:t>
      </w:r>
      <w:proofErr w:type="spellStart"/>
      <w:proofErr w:type="gramStart"/>
      <w:r w:rsidRPr="00252DAB">
        <w:rPr>
          <w:rFonts w:ascii="Times New Roman" w:eastAsia="Times New Roman" w:hAnsi="Times New Roman" w:cs="Times New Roman"/>
          <w:sz w:val="24"/>
          <w:szCs w:val="24"/>
          <w:lang w:eastAsia="en-IN"/>
        </w:rPr>
        <w:t>findByName</w:t>
      </w:r>
      <w:proofErr w:type="spellEnd"/>
      <w:r w:rsidRPr="00252DAB">
        <w:rPr>
          <w:rFonts w:ascii="Times New Roman" w:eastAsia="Times New Roman" w:hAnsi="Times New Roman" w:cs="Times New Roman"/>
          <w:sz w:val="24"/>
          <w:szCs w:val="24"/>
          <w:lang w:eastAsia="en-IN"/>
        </w:rPr>
        <w:t>(</w:t>
      </w:r>
      <w:proofErr w:type="gramEnd"/>
      <w:r w:rsidRPr="00252DAB">
        <w:rPr>
          <w:rFonts w:ascii="Times New Roman" w:eastAsia="Times New Roman" w:hAnsi="Times New Roman" w:cs="Times New Roman"/>
          <w:sz w:val="24"/>
          <w:szCs w:val="24"/>
          <w:lang w:eastAsia="en-IN"/>
        </w:rPr>
        <w:t>) was implemented and tested to retrieve a user by name using Spring Data JPA.</w:t>
      </w:r>
    </w:p>
    <w:p w:rsid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Outcome</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noProof/>
        </w:rPr>
        <w:drawing>
          <wp:inline distT="0" distB="0" distL="0" distR="0">
            <wp:extent cx="5731510" cy="928419"/>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28419"/>
                    </a:xfrm>
                    <a:prstGeom prst="rect">
                      <a:avLst/>
                    </a:prstGeom>
                    <a:noFill/>
                    <a:ln>
                      <a:noFill/>
                    </a:ln>
                  </pic:spPr>
                </pic:pic>
              </a:graphicData>
            </a:graphic>
          </wp:inline>
        </w:drawing>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p>
    <w:p w:rsidR="00252DAB" w:rsidRPr="00252DAB" w:rsidRDefault="00252DAB" w:rsidP="00252DA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52DAB">
        <w:rPr>
          <w:rFonts w:ascii="Times New Roman" w:eastAsia="Times New Roman" w:hAnsi="Times New Roman" w:cs="Times New Roman"/>
          <w:b/>
          <w:bCs/>
          <w:sz w:val="36"/>
          <w:szCs w:val="36"/>
          <w:u w:val="single"/>
          <w:lang w:eastAsia="en-IN"/>
        </w:rPr>
        <w:t>Exercise 8 – Global Exception Handling</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52DAB">
        <w:rPr>
          <w:rFonts w:ascii="Times New Roman" w:eastAsia="Times New Roman" w:hAnsi="Times New Roman" w:cs="Times New Roman"/>
          <w:b/>
          <w:bCs/>
          <w:sz w:val="27"/>
          <w:szCs w:val="27"/>
          <w:u w:val="single"/>
          <w:lang w:eastAsia="en-IN"/>
        </w:rPr>
        <w:t>Description</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A global exception handler using @</w:t>
      </w:r>
      <w:proofErr w:type="spellStart"/>
      <w:r w:rsidRPr="00252DAB">
        <w:rPr>
          <w:rFonts w:ascii="Times New Roman" w:eastAsia="Times New Roman" w:hAnsi="Times New Roman" w:cs="Times New Roman"/>
          <w:sz w:val="24"/>
          <w:szCs w:val="24"/>
          <w:lang w:eastAsia="en-IN"/>
        </w:rPr>
        <w:t>RestControllerAdvice</w:t>
      </w:r>
      <w:proofErr w:type="spellEnd"/>
      <w:r w:rsidRPr="00252DAB">
        <w:rPr>
          <w:rFonts w:ascii="Times New Roman" w:eastAsia="Times New Roman" w:hAnsi="Times New Roman" w:cs="Times New Roman"/>
          <w:sz w:val="24"/>
          <w:szCs w:val="24"/>
          <w:lang w:eastAsia="en-IN"/>
        </w:rPr>
        <w:t xml:space="preserve"> was created to handle application exceptions and return appropriate HTTP status codes and messages.</w:t>
      </w:r>
    </w:p>
    <w:p w:rsid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Outcome</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noProof/>
        </w:rPr>
        <w:drawing>
          <wp:inline distT="0" distB="0" distL="0" distR="0">
            <wp:extent cx="5783580" cy="7466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0893" cy="757966"/>
                    </a:xfrm>
                    <a:prstGeom prst="rect">
                      <a:avLst/>
                    </a:prstGeom>
                    <a:noFill/>
                    <a:ln>
                      <a:noFill/>
                    </a:ln>
                  </pic:spPr>
                </pic:pic>
              </a:graphicData>
            </a:graphic>
          </wp:inline>
        </w:drawing>
      </w:r>
    </w:p>
    <w:p w:rsidR="00252DAB" w:rsidRPr="00252DAB" w:rsidRDefault="00252DAB" w:rsidP="00252DA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52DAB">
        <w:rPr>
          <w:rFonts w:ascii="Times New Roman" w:eastAsia="Times New Roman" w:hAnsi="Times New Roman" w:cs="Times New Roman"/>
          <w:b/>
          <w:bCs/>
          <w:sz w:val="36"/>
          <w:szCs w:val="36"/>
          <w:u w:val="single"/>
          <w:lang w:eastAsia="en-IN"/>
        </w:rPr>
        <w:lastRenderedPageBreak/>
        <w:t>Exercise 9 – Parameteri</w:t>
      </w:r>
      <w:r>
        <w:rPr>
          <w:rFonts w:ascii="Times New Roman" w:eastAsia="Times New Roman" w:hAnsi="Times New Roman" w:cs="Times New Roman"/>
          <w:b/>
          <w:bCs/>
          <w:sz w:val="36"/>
          <w:szCs w:val="36"/>
          <w:u w:val="single"/>
          <w:lang w:eastAsia="en-IN"/>
        </w:rPr>
        <w:t>s</w:t>
      </w:r>
      <w:r w:rsidRPr="00252DAB">
        <w:rPr>
          <w:rFonts w:ascii="Times New Roman" w:eastAsia="Times New Roman" w:hAnsi="Times New Roman" w:cs="Times New Roman"/>
          <w:b/>
          <w:bCs/>
          <w:sz w:val="36"/>
          <w:szCs w:val="36"/>
          <w:u w:val="single"/>
          <w:lang w:eastAsia="en-IN"/>
        </w:rPr>
        <w:t>ed Testing</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52DAB">
        <w:rPr>
          <w:rFonts w:ascii="Times New Roman" w:eastAsia="Times New Roman" w:hAnsi="Times New Roman" w:cs="Times New Roman"/>
          <w:b/>
          <w:bCs/>
          <w:sz w:val="27"/>
          <w:szCs w:val="27"/>
          <w:u w:val="single"/>
          <w:lang w:eastAsia="en-IN"/>
        </w:rPr>
        <w:t>Description</w:t>
      </w:r>
    </w:p>
    <w:p w:rsid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A parameterised JUnit 5 test was created using @</w:t>
      </w:r>
      <w:proofErr w:type="spellStart"/>
      <w:r w:rsidRPr="00252DAB">
        <w:rPr>
          <w:rFonts w:ascii="Times New Roman" w:eastAsia="Times New Roman" w:hAnsi="Times New Roman" w:cs="Times New Roman"/>
          <w:sz w:val="24"/>
          <w:szCs w:val="24"/>
          <w:lang w:eastAsia="en-IN"/>
        </w:rPr>
        <w:t>ParameterizedTest</w:t>
      </w:r>
      <w:proofErr w:type="spellEnd"/>
      <w:r w:rsidRPr="00252DAB">
        <w:rPr>
          <w:rFonts w:ascii="Times New Roman" w:eastAsia="Times New Roman" w:hAnsi="Times New Roman" w:cs="Times New Roman"/>
          <w:sz w:val="24"/>
          <w:szCs w:val="24"/>
          <w:lang w:eastAsia="en-IN"/>
        </w:rPr>
        <w:t xml:space="preserve"> and @</w:t>
      </w:r>
      <w:proofErr w:type="spellStart"/>
      <w:r w:rsidRPr="00252DAB">
        <w:rPr>
          <w:rFonts w:ascii="Times New Roman" w:eastAsia="Times New Roman" w:hAnsi="Times New Roman" w:cs="Times New Roman"/>
          <w:sz w:val="24"/>
          <w:szCs w:val="24"/>
          <w:lang w:eastAsia="en-IN"/>
        </w:rPr>
        <w:t>CsvSource</w:t>
      </w:r>
      <w:proofErr w:type="spellEnd"/>
      <w:r w:rsidRPr="00252DAB">
        <w:rPr>
          <w:rFonts w:ascii="Times New Roman" w:eastAsia="Times New Roman" w:hAnsi="Times New Roman" w:cs="Times New Roman"/>
          <w:sz w:val="24"/>
          <w:szCs w:val="24"/>
          <w:lang w:eastAsia="en-IN"/>
        </w:rPr>
        <w:t xml:space="preserve"> to validate multiple input combinations for the calculator service.</w:t>
      </w:r>
    </w:p>
    <w:p w:rsid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Outcome</w:t>
      </w:r>
    </w:p>
    <w:p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noProof/>
        </w:rPr>
        <w:drawing>
          <wp:inline distT="0" distB="0" distL="0" distR="0">
            <wp:extent cx="5731510" cy="1078762"/>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78762"/>
                    </a:xfrm>
                    <a:prstGeom prst="rect">
                      <a:avLst/>
                    </a:prstGeom>
                    <a:noFill/>
                    <a:ln>
                      <a:noFill/>
                    </a:ln>
                  </pic:spPr>
                </pic:pic>
              </a:graphicData>
            </a:graphic>
          </wp:inline>
        </w:drawing>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p>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52DAB">
        <w:rPr>
          <w:rFonts w:ascii="Times New Roman" w:eastAsia="Times New Roman" w:hAnsi="Times New Roman" w:cs="Times New Roman"/>
          <w:b/>
          <w:bCs/>
          <w:kern w:val="36"/>
          <w:sz w:val="48"/>
          <w:szCs w:val="48"/>
          <w:u w:val="single"/>
          <w:lang w:eastAsia="en-IN"/>
        </w:rPr>
        <w:t>Project Structure</w:t>
      </w:r>
    </w:p>
    <w:p w:rsidR="00252DAB" w:rsidRPr="00252DAB" w:rsidRDefault="00252DAB" w:rsidP="00252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52DAB">
        <w:rPr>
          <w:rFonts w:ascii="Courier New" w:eastAsia="Times New Roman" w:hAnsi="Courier New" w:cs="Courier New"/>
          <w:sz w:val="20"/>
          <w:szCs w:val="20"/>
          <w:lang w:eastAsia="en-IN"/>
        </w:rPr>
        <w:t>JUnitSpringTestExercises</w:t>
      </w:r>
      <w:proofErr w:type="spellEnd"/>
      <w:r w:rsidRPr="00252DAB">
        <w:rPr>
          <w:rFonts w:ascii="Courier New" w:eastAsia="Times New Roman" w:hAnsi="Courier New" w:cs="Courier New"/>
          <w:sz w:val="20"/>
          <w:szCs w:val="20"/>
          <w:lang w:eastAsia="en-IN"/>
        </w:rPr>
        <w:br/>
        <w:t>│</w:t>
      </w:r>
      <w:r w:rsidRPr="00252DAB">
        <w:rPr>
          <w:rFonts w:ascii="Courier New" w:eastAsia="Times New Roman" w:hAnsi="Courier New" w:cs="Courier New"/>
          <w:sz w:val="20"/>
          <w:szCs w:val="20"/>
          <w:lang w:eastAsia="en-IN"/>
        </w:rPr>
        <w:br/>
        <w:t xml:space="preserve">├── </w:t>
      </w:r>
      <w:proofErr w:type="spellStart"/>
      <w:r w:rsidRPr="00252DAB">
        <w:rPr>
          <w:rFonts w:ascii="Courier New" w:eastAsia="Times New Roman" w:hAnsi="Courier New" w:cs="Courier New"/>
          <w:sz w:val="20"/>
          <w:szCs w:val="20"/>
          <w:lang w:eastAsia="en-IN"/>
        </w:rPr>
        <w:t>src</w:t>
      </w:r>
      <w:proofErr w:type="spellEnd"/>
      <w:r w:rsidRPr="00252DAB">
        <w:rPr>
          <w:rFonts w:ascii="Courier New" w:eastAsia="Times New Roman" w:hAnsi="Courier New" w:cs="Courier New"/>
          <w:sz w:val="20"/>
          <w:szCs w:val="20"/>
          <w:lang w:eastAsia="en-IN"/>
        </w:rPr>
        <w:br/>
        <w:t>│   ├── main</w:t>
      </w:r>
      <w:r w:rsidRPr="00252DAB">
        <w:rPr>
          <w:rFonts w:ascii="Courier New" w:eastAsia="Times New Roman" w:hAnsi="Courier New" w:cs="Courier New"/>
          <w:sz w:val="20"/>
          <w:szCs w:val="20"/>
          <w:lang w:eastAsia="en-IN"/>
        </w:rPr>
        <w:br/>
        <w:t>│   │   ├── controller</w:t>
      </w:r>
      <w:r w:rsidRPr="00252DAB">
        <w:rPr>
          <w:rFonts w:ascii="Courier New" w:eastAsia="Times New Roman" w:hAnsi="Courier New" w:cs="Courier New"/>
          <w:sz w:val="20"/>
          <w:szCs w:val="20"/>
          <w:lang w:eastAsia="en-IN"/>
        </w:rPr>
        <w:br/>
        <w:t>│   │   ├── entity</w:t>
      </w:r>
      <w:r w:rsidRPr="00252DAB">
        <w:rPr>
          <w:rFonts w:ascii="Courier New" w:eastAsia="Times New Roman" w:hAnsi="Courier New" w:cs="Courier New"/>
          <w:sz w:val="20"/>
          <w:szCs w:val="20"/>
          <w:lang w:eastAsia="en-IN"/>
        </w:rPr>
        <w:br/>
        <w:t>│   │   ├── exception</w:t>
      </w:r>
      <w:r w:rsidRPr="00252DAB">
        <w:rPr>
          <w:rFonts w:ascii="Courier New" w:eastAsia="Times New Roman" w:hAnsi="Courier New" w:cs="Courier New"/>
          <w:sz w:val="20"/>
          <w:szCs w:val="20"/>
          <w:lang w:eastAsia="en-IN"/>
        </w:rPr>
        <w:br/>
        <w:t>│   │   ├── repository</w:t>
      </w:r>
      <w:r w:rsidRPr="00252DAB">
        <w:rPr>
          <w:rFonts w:ascii="Courier New" w:eastAsia="Times New Roman" w:hAnsi="Courier New" w:cs="Courier New"/>
          <w:sz w:val="20"/>
          <w:szCs w:val="20"/>
          <w:lang w:eastAsia="en-IN"/>
        </w:rPr>
        <w:br/>
        <w:t>│   │   ├── service</w:t>
      </w:r>
      <w:r w:rsidRPr="00252DAB">
        <w:rPr>
          <w:rFonts w:ascii="Courier New" w:eastAsia="Times New Roman" w:hAnsi="Courier New" w:cs="Courier New"/>
          <w:sz w:val="20"/>
          <w:szCs w:val="20"/>
          <w:lang w:eastAsia="en-IN"/>
        </w:rPr>
        <w:br/>
        <w:t>│   │   └── resources</w:t>
      </w:r>
      <w:r w:rsidRPr="00252DAB">
        <w:rPr>
          <w:rFonts w:ascii="Courier New" w:eastAsia="Times New Roman" w:hAnsi="Courier New" w:cs="Courier New"/>
          <w:sz w:val="20"/>
          <w:szCs w:val="20"/>
          <w:lang w:eastAsia="en-IN"/>
        </w:rPr>
        <w:br/>
        <w:t>│   │</w:t>
      </w:r>
      <w:r w:rsidRPr="00252DAB">
        <w:rPr>
          <w:rFonts w:ascii="Courier New" w:eastAsia="Times New Roman" w:hAnsi="Courier New" w:cs="Courier New"/>
          <w:sz w:val="20"/>
          <w:szCs w:val="20"/>
          <w:lang w:eastAsia="en-IN"/>
        </w:rPr>
        <w:br/>
        <w:t>│   └── test</w:t>
      </w:r>
      <w:r w:rsidRPr="00252DAB">
        <w:rPr>
          <w:rFonts w:ascii="Courier New" w:eastAsia="Times New Roman" w:hAnsi="Courier New" w:cs="Courier New"/>
          <w:sz w:val="20"/>
          <w:szCs w:val="20"/>
          <w:lang w:eastAsia="en-IN"/>
        </w:rPr>
        <w:br/>
        <w:t>│       ├── controller</w:t>
      </w:r>
      <w:r w:rsidRPr="00252DAB">
        <w:rPr>
          <w:rFonts w:ascii="Courier New" w:eastAsia="Times New Roman" w:hAnsi="Courier New" w:cs="Courier New"/>
          <w:sz w:val="20"/>
          <w:szCs w:val="20"/>
          <w:lang w:eastAsia="en-IN"/>
        </w:rPr>
        <w:br/>
        <w:t>│       ├── service</w:t>
      </w:r>
      <w:r w:rsidRPr="00252DAB">
        <w:rPr>
          <w:rFonts w:ascii="Courier New" w:eastAsia="Times New Roman" w:hAnsi="Courier New" w:cs="Courier New"/>
          <w:sz w:val="20"/>
          <w:szCs w:val="20"/>
          <w:lang w:eastAsia="en-IN"/>
        </w:rPr>
        <w:br/>
        <w:t xml:space="preserve">│       └── </w:t>
      </w:r>
      <w:proofErr w:type="spellStart"/>
      <w:r w:rsidRPr="00252DAB">
        <w:rPr>
          <w:rFonts w:ascii="Courier New" w:eastAsia="Times New Roman" w:hAnsi="Courier New" w:cs="Courier New"/>
          <w:sz w:val="20"/>
          <w:szCs w:val="20"/>
          <w:lang w:eastAsia="en-IN"/>
        </w:rPr>
        <w:t>UserIntegrationTest</w:t>
      </w:r>
      <w:proofErr w:type="spellEnd"/>
      <w:r w:rsidRPr="00252DAB">
        <w:rPr>
          <w:rFonts w:ascii="Courier New" w:eastAsia="Times New Roman" w:hAnsi="Courier New" w:cs="Courier New"/>
          <w:sz w:val="20"/>
          <w:szCs w:val="20"/>
          <w:lang w:eastAsia="en-IN"/>
        </w:rPr>
        <w:br/>
        <w:t>│</w:t>
      </w:r>
      <w:r w:rsidRPr="00252DAB">
        <w:rPr>
          <w:rFonts w:ascii="Courier New" w:eastAsia="Times New Roman" w:hAnsi="Courier New" w:cs="Courier New"/>
          <w:sz w:val="20"/>
          <w:szCs w:val="20"/>
          <w:lang w:eastAsia="en-IN"/>
        </w:rPr>
        <w:br/>
        <w:t>├── screenshots</w:t>
      </w:r>
      <w:r w:rsidRPr="00252DAB">
        <w:rPr>
          <w:rFonts w:ascii="Courier New" w:eastAsia="Times New Roman" w:hAnsi="Courier New" w:cs="Courier New"/>
          <w:sz w:val="20"/>
          <w:szCs w:val="20"/>
          <w:lang w:eastAsia="en-IN"/>
        </w:rPr>
        <w:br/>
        <w:t>├── README.md</w:t>
      </w:r>
      <w:r w:rsidRPr="00252DAB">
        <w:rPr>
          <w:rFonts w:ascii="Courier New" w:eastAsia="Times New Roman" w:hAnsi="Courier New" w:cs="Courier New"/>
          <w:sz w:val="20"/>
          <w:szCs w:val="20"/>
          <w:lang w:eastAsia="en-IN"/>
        </w:rPr>
        <w:br/>
        <w:t>└── pom.xml</w:t>
      </w:r>
    </w:p>
    <w:p w:rsidR="00252DAB" w:rsidRPr="00252DAB" w:rsidRDefault="00252DAB" w:rsidP="00252DAB">
      <w:pPr>
        <w:spacing w:after="0" w:line="240" w:lineRule="auto"/>
        <w:rPr>
          <w:rFonts w:ascii="Times New Roman" w:eastAsia="Times New Roman" w:hAnsi="Times New Roman" w:cs="Times New Roman"/>
          <w:sz w:val="24"/>
          <w:szCs w:val="24"/>
          <w:lang w:eastAsia="en-IN"/>
        </w:rPr>
      </w:pPr>
    </w:p>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52DAB">
        <w:rPr>
          <w:rFonts w:ascii="Times New Roman" w:eastAsia="Times New Roman" w:hAnsi="Times New Roman" w:cs="Times New Roman"/>
          <w:b/>
          <w:bCs/>
          <w:kern w:val="36"/>
          <w:sz w:val="48"/>
          <w:szCs w:val="48"/>
          <w:u w:val="single"/>
          <w:lang w:eastAsia="en-IN"/>
        </w:rPr>
        <w:t>Results</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Successfully implemented:</w:t>
      </w:r>
    </w:p>
    <w:p w:rsidR="00252DAB" w:rsidRPr="00252DAB" w:rsidRDefault="00252DAB" w:rsidP="00252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Unit testing using JUnit 5 </w:t>
      </w:r>
    </w:p>
    <w:p w:rsidR="00252DAB" w:rsidRPr="00252DAB" w:rsidRDefault="00252DAB" w:rsidP="00252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Mockito-based service testing </w:t>
      </w:r>
    </w:p>
    <w:p w:rsidR="00252DAB" w:rsidRPr="00252DAB" w:rsidRDefault="00252DAB" w:rsidP="00252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REST API testing using </w:t>
      </w:r>
      <w:proofErr w:type="spellStart"/>
      <w:r w:rsidRPr="00252DAB">
        <w:rPr>
          <w:rFonts w:ascii="Times New Roman" w:eastAsia="Times New Roman" w:hAnsi="Times New Roman" w:cs="Times New Roman"/>
          <w:sz w:val="24"/>
          <w:szCs w:val="24"/>
          <w:lang w:eastAsia="en-IN"/>
        </w:rPr>
        <w:t>MockMvc</w:t>
      </w:r>
      <w:proofErr w:type="spellEnd"/>
      <w:r w:rsidRPr="00252DAB">
        <w:rPr>
          <w:rFonts w:ascii="Times New Roman" w:eastAsia="Times New Roman" w:hAnsi="Times New Roman" w:cs="Times New Roman"/>
          <w:sz w:val="24"/>
          <w:szCs w:val="24"/>
          <w:lang w:eastAsia="en-IN"/>
        </w:rPr>
        <w:t xml:space="preserve"> </w:t>
      </w:r>
    </w:p>
    <w:p w:rsidR="00252DAB" w:rsidRPr="00252DAB" w:rsidRDefault="00252DAB" w:rsidP="00252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Integration testing using H2 Database </w:t>
      </w:r>
    </w:p>
    <w:p w:rsidR="00252DAB" w:rsidRPr="00252DAB" w:rsidRDefault="00252DAB" w:rsidP="00252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Repository testing </w:t>
      </w:r>
    </w:p>
    <w:p w:rsidR="00252DAB" w:rsidRPr="00252DAB" w:rsidRDefault="00252DAB" w:rsidP="00252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lastRenderedPageBreak/>
        <w:t xml:space="preserve">Exception handling </w:t>
      </w:r>
    </w:p>
    <w:p w:rsidR="00252DAB" w:rsidRPr="00252DAB" w:rsidRDefault="00252DAB" w:rsidP="00252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Global exception handling </w:t>
      </w:r>
    </w:p>
    <w:p w:rsidR="00252DAB" w:rsidRPr="00252DAB" w:rsidRDefault="00252DAB" w:rsidP="00252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Parameterized testing </w:t>
      </w:r>
    </w:p>
    <w:p w:rsidR="00252DAB" w:rsidRPr="00252DAB" w:rsidRDefault="00252DAB" w:rsidP="00252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Spring Boot testing framework </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b/>
          <w:bCs/>
          <w:sz w:val="24"/>
          <w:szCs w:val="24"/>
          <w:lang w:eastAsia="en-IN"/>
        </w:rPr>
        <w:t>All test cases executed successfully.</w:t>
      </w:r>
    </w:p>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52DAB">
        <w:rPr>
          <w:rFonts w:ascii="Times New Roman" w:eastAsia="Times New Roman" w:hAnsi="Times New Roman" w:cs="Times New Roman"/>
          <w:b/>
          <w:bCs/>
          <w:kern w:val="36"/>
          <w:sz w:val="48"/>
          <w:szCs w:val="48"/>
          <w:u w:val="single"/>
          <w:lang w:eastAsia="en-IN"/>
        </w:rPr>
        <w:t>Conclusion</w:t>
      </w:r>
    </w:p>
    <w:p w:rsidR="00252DAB" w:rsidRPr="00252DAB" w:rsidRDefault="00252DAB" w:rsidP="00252DAB">
      <w:p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The JUnit Spring Test Exercises provided practical experience in testing Spring Boot applications using JUnit 5, Mockito, </w:t>
      </w:r>
      <w:proofErr w:type="spellStart"/>
      <w:r w:rsidRPr="00252DAB">
        <w:rPr>
          <w:rFonts w:ascii="Times New Roman" w:eastAsia="Times New Roman" w:hAnsi="Times New Roman" w:cs="Times New Roman"/>
          <w:sz w:val="24"/>
          <w:szCs w:val="24"/>
          <w:lang w:eastAsia="en-IN"/>
        </w:rPr>
        <w:t>MockMvc</w:t>
      </w:r>
      <w:proofErr w:type="spellEnd"/>
      <w:r w:rsidRPr="00252DAB">
        <w:rPr>
          <w:rFonts w:ascii="Times New Roman" w:eastAsia="Times New Roman" w:hAnsi="Times New Roman" w:cs="Times New Roman"/>
          <w:sz w:val="24"/>
          <w:szCs w:val="24"/>
          <w:lang w:eastAsia="en-IN"/>
        </w:rPr>
        <w:t>, and Spring Boot Test. Unit tests, integration tests, repository tests, REST API tests, and exception handling were successfully implemented. These exercises improved understanding of automated testing practices and demonstrated how proper testing increases application reliability, maintainability, and overall software quality.</w:t>
      </w:r>
    </w:p>
    <w:p w:rsidR="00252DAB" w:rsidRPr="00252DAB" w:rsidRDefault="00252DAB" w:rsidP="00252DAB">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bookmarkStart w:id="0" w:name="_GoBack"/>
      <w:r w:rsidRPr="00252DAB">
        <w:rPr>
          <w:rFonts w:ascii="Times New Roman" w:eastAsia="Times New Roman" w:hAnsi="Times New Roman" w:cs="Times New Roman"/>
          <w:b/>
          <w:bCs/>
          <w:kern w:val="36"/>
          <w:sz w:val="48"/>
          <w:szCs w:val="48"/>
          <w:u w:val="single"/>
          <w:lang w:eastAsia="en-IN"/>
        </w:rPr>
        <w:t>References</w:t>
      </w:r>
    </w:p>
    <w:bookmarkEnd w:id="0"/>
    <w:p w:rsidR="00252DAB" w:rsidRPr="00252DAB" w:rsidRDefault="00252DAB" w:rsidP="00252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Spring Boot Documentation – </w:t>
      </w:r>
      <w:hyperlink r:id="rId14" w:tgtFrame="_new" w:history="1">
        <w:r w:rsidRPr="00252DAB">
          <w:rPr>
            <w:rFonts w:ascii="Times New Roman" w:eastAsia="Times New Roman" w:hAnsi="Times New Roman" w:cs="Times New Roman"/>
            <w:color w:val="0000FF"/>
            <w:sz w:val="24"/>
            <w:szCs w:val="24"/>
            <w:u w:val="single"/>
            <w:lang w:eastAsia="en-IN"/>
          </w:rPr>
          <w:t>https://spring.io/projects/spring-boot</w:t>
        </w:r>
      </w:hyperlink>
      <w:r w:rsidRPr="00252DAB">
        <w:rPr>
          <w:rFonts w:ascii="Times New Roman" w:eastAsia="Times New Roman" w:hAnsi="Times New Roman" w:cs="Times New Roman"/>
          <w:sz w:val="24"/>
          <w:szCs w:val="24"/>
          <w:lang w:eastAsia="en-IN"/>
        </w:rPr>
        <w:t xml:space="preserve"> </w:t>
      </w:r>
    </w:p>
    <w:p w:rsidR="00252DAB" w:rsidRPr="00252DAB" w:rsidRDefault="00252DAB" w:rsidP="00252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JUnit 5 User Guide – </w:t>
      </w:r>
      <w:hyperlink r:id="rId15" w:tgtFrame="_new" w:history="1">
        <w:r w:rsidRPr="00252DAB">
          <w:rPr>
            <w:rFonts w:ascii="Times New Roman" w:eastAsia="Times New Roman" w:hAnsi="Times New Roman" w:cs="Times New Roman"/>
            <w:color w:val="0000FF"/>
            <w:sz w:val="24"/>
            <w:szCs w:val="24"/>
            <w:u w:val="single"/>
            <w:lang w:eastAsia="en-IN"/>
          </w:rPr>
          <w:t>https://junit.org/junit5/docs/current/user-guide/</w:t>
        </w:r>
      </w:hyperlink>
      <w:r w:rsidRPr="00252DAB">
        <w:rPr>
          <w:rFonts w:ascii="Times New Roman" w:eastAsia="Times New Roman" w:hAnsi="Times New Roman" w:cs="Times New Roman"/>
          <w:sz w:val="24"/>
          <w:szCs w:val="24"/>
          <w:lang w:eastAsia="en-IN"/>
        </w:rPr>
        <w:t xml:space="preserve"> </w:t>
      </w:r>
    </w:p>
    <w:p w:rsidR="00252DAB" w:rsidRPr="00252DAB" w:rsidRDefault="00252DAB" w:rsidP="00252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Mockito Documentation – </w:t>
      </w:r>
      <w:hyperlink r:id="rId16" w:tgtFrame="_new" w:history="1">
        <w:r w:rsidRPr="00252DAB">
          <w:rPr>
            <w:rFonts w:ascii="Times New Roman" w:eastAsia="Times New Roman" w:hAnsi="Times New Roman" w:cs="Times New Roman"/>
            <w:color w:val="0000FF"/>
            <w:sz w:val="24"/>
            <w:szCs w:val="24"/>
            <w:u w:val="single"/>
            <w:lang w:eastAsia="en-IN"/>
          </w:rPr>
          <w:t>https://site.mockito.org/</w:t>
        </w:r>
      </w:hyperlink>
      <w:r w:rsidRPr="00252DAB">
        <w:rPr>
          <w:rFonts w:ascii="Times New Roman" w:eastAsia="Times New Roman" w:hAnsi="Times New Roman" w:cs="Times New Roman"/>
          <w:sz w:val="24"/>
          <w:szCs w:val="24"/>
          <w:lang w:eastAsia="en-IN"/>
        </w:rPr>
        <w:t xml:space="preserve"> </w:t>
      </w:r>
    </w:p>
    <w:p w:rsidR="00252DAB" w:rsidRPr="00252DAB" w:rsidRDefault="00252DAB" w:rsidP="00252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Spring Framework Documentation – </w:t>
      </w:r>
      <w:hyperlink r:id="rId17" w:tgtFrame="_new" w:history="1">
        <w:r w:rsidRPr="00252DAB">
          <w:rPr>
            <w:rFonts w:ascii="Times New Roman" w:eastAsia="Times New Roman" w:hAnsi="Times New Roman" w:cs="Times New Roman"/>
            <w:color w:val="0000FF"/>
            <w:sz w:val="24"/>
            <w:szCs w:val="24"/>
            <w:u w:val="single"/>
            <w:lang w:eastAsia="en-IN"/>
          </w:rPr>
          <w:t>https://docs.spring.io/spring-framework/reference/</w:t>
        </w:r>
      </w:hyperlink>
      <w:r w:rsidRPr="00252DAB">
        <w:rPr>
          <w:rFonts w:ascii="Times New Roman" w:eastAsia="Times New Roman" w:hAnsi="Times New Roman" w:cs="Times New Roman"/>
          <w:sz w:val="24"/>
          <w:szCs w:val="24"/>
          <w:lang w:eastAsia="en-IN"/>
        </w:rPr>
        <w:t xml:space="preserve"> </w:t>
      </w:r>
    </w:p>
    <w:p w:rsidR="00252DAB" w:rsidRPr="00252DAB" w:rsidRDefault="00252DAB" w:rsidP="00252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52DAB">
        <w:rPr>
          <w:rFonts w:ascii="Times New Roman" w:eastAsia="Times New Roman" w:hAnsi="Times New Roman" w:cs="Times New Roman"/>
          <w:sz w:val="24"/>
          <w:szCs w:val="24"/>
          <w:lang w:eastAsia="en-IN"/>
        </w:rPr>
        <w:t xml:space="preserve">Apache Maven Documentation – </w:t>
      </w:r>
      <w:hyperlink r:id="rId18" w:tgtFrame="_new" w:history="1">
        <w:r w:rsidRPr="00252DAB">
          <w:rPr>
            <w:rFonts w:ascii="Times New Roman" w:eastAsia="Times New Roman" w:hAnsi="Times New Roman" w:cs="Times New Roman"/>
            <w:color w:val="0000FF"/>
            <w:sz w:val="24"/>
            <w:szCs w:val="24"/>
            <w:u w:val="single"/>
            <w:lang w:eastAsia="en-IN"/>
          </w:rPr>
          <w:t>https://maven.apache.org/</w:t>
        </w:r>
      </w:hyperlink>
      <w:r w:rsidRPr="00252DAB">
        <w:rPr>
          <w:rFonts w:ascii="Times New Roman" w:eastAsia="Times New Roman" w:hAnsi="Times New Roman" w:cs="Times New Roman"/>
          <w:sz w:val="24"/>
          <w:szCs w:val="24"/>
          <w:lang w:eastAsia="en-IN"/>
        </w:rPr>
        <w:t xml:space="preserve"> </w:t>
      </w:r>
    </w:p>
    <w:p w:rsidR="00CD3AE5" w:rsidRDefault="00CD3AE5"/>
    <w:sectPr w:rsidR="00CD3AE5" w:rsidSect="00252DAB">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0CC8"/>
    <w:multiLevelType w:val="multilevel"/>
    <w:tmpl w:val="3086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F39C8"/>
    <w:multiLevelType w:val="multilevel"/>
    <w:tmpl w:val="BCC0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C2079"/>
    <w:multiLevelType w:val="multilevel"/>
    <w:tmpl w:val="EE46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075EA1"/>
    <w:multiLevelType w:val="multilevel"/>
    <w:tmpl w:val="4878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B57864"/>
    <w:multiLevelType w:val="multilevel"/>
    <w:tmpl w:val="B36E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DAB"/>
    <w:rsid w:val="00252DAB"/>
    <w:rsid w:val="00CD3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00DDC"/>
  <w15:chartTrackingRefBased/>
  <w15:docId w15:val="{D8371486-9C1F-4F3D-9C02-59C200E69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52D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52DA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52DA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DA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52DA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52DA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52DAB"/>
    <w:rPr>
      <w:b/>
      <w:bCs/>
    </w:rPr>
  </w:style>
  <w:style w:type="paragraph" w:styleId="NormalWeb">
    <w:name w:val="Normal (Web)"/>
    <w:basedOn w:val="Normal"/>
    <w:uiPriority w:val="99"/>
    <w:semiHidden/>
    <w:unhideWhenUsed/>
    <w:rsid w:val="00252D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52DA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52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2DAB"/>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252D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6827294">
      <w:bodyDiv w:val="1"/>
      <w:marLeft w:val="0"/>
      <w:marRight w:val="0"/>
      <w:marTop w:val="0"/>
      <w:marBottom w:val="0"/>
      <w:divBdr>
        <w:top w:val="none" w:sz="0" w:space="0" w:color="auto"/>
        <w:left w:val="none" w:sz="0" w:space="0" w:color="auto"/>
        <w:bottom w:val="none" w:sz="0" w:space="0" w:color="auto"/>
        <w:right w:val="none" w:sz="0" w:space="0" w:color="auto"/>
      </w:divBdr>
      <w:divsChild>
        <w:div w:id="510800442">
          <w:marLeft w:val="0"/>
          <w:marRight w:val="0"/>
          <w:marTop w:val="0"/>
          <w:marBottom w:val="0"/>
          <w:divBdr>
            <w:top w:val="none" w:sz="0" w:space="0" w:color="auto"/>
            <w:left w:val="none" w:sz="0" w:space="0" w:color="auto"/>
            <w:bottom w:val="none" w:sz="0" w:space="0" w:color="auto"/>
            <w:right w:val="none" w:sz="0" w:space="0" w:color="auto"/>
          </w:divBdr>
          <w:divsChild>
            <w:div w:id="1218316102">
              <w:marLeft w:val="0"/>
              <w:marRight w:val="0"/>
              <w:marTop w:val="0"/>
              <w:marBottom w:val="0"/>
              <w:divBdr>
                <w:top w:val="none" w:sz="0" w:space="0" w:color="auto"/>
                <w:left w:val="none" w:sz="0" w:space="0" w:color="auto"/>
                <w:bottom w:val="none" w:sz="0" w:space="0" w:color="auto"/>
                <w:right w:val="none" w:sz="0" w:space="0" w:color="auto"/>
              </w:divBdr>
              <w:divsChild>
                <w:div w:id="1578511135">
                  <w:marLeft w:val="0"/>
                  <w:marRight w:val="0"/>
                  <w:marTop w:val="0"/>
                  <w:marBottom w:val="0"/>
                  <w:divBdr>
                    <w:top w:val="none" w:sz="0" w:space="0" w:color="auto"/>
                    <w:left w:val="none" w:sz="0" w:space="0" w:color="auto"/>
                    <w:bottom w:val="none" w:sz="0" w:space="0" w:color="auto"/>
                    <w:right w:val="none" w:sz="0" w:space="0" w:color="auto"/>
                  </w:divBdr>
                  <w:divsChild>
                    <w:div w:id="1634670596">
                      <w:marLeft w:val="0"/>
                      <w:marRight w:val="0"/>
                      <w:marTop w:val="0"/>
                      <w:marBottom w:val="0"/>
                      <w:divBdr>
                        <w:top w:val="none" w:sz="0" w:space="0" w:color="auto"/>
                        <w:left w:val="none" w:sz="0" w:space="0" w:color="auto"/>
                        <w:bottom w:val="none" w:sz="0" w:space="0" w:color="auto"/>
                        <w:right w:val="none" w:sz="0" w:space="0" w:color="auto"/>
                      </w:divBdr>
                      <w:divsChild>
                        <w:div w:id="699748330">
                          <w:marLeft w:val="0"/>
                          <w:marRight w:val="0"/>
                          <w:marTop w:val="0"/>
                          <w:marBottom w:val="0"/>
                          <w:divBdr>
                            <w:top w:val="none" w:sz="0" w:space="0" w:color="auto"/>
                            <w:left w:val="none" w:sz="0" w:space="0" w:color="auto"/>
                            <w:bottom w:val="none" w:sz="0" w:space="0" w:color="auto"/>
                            <w:right w:val="none" w:sz="0" w:space="0" w:color="auto"/>
                          </w:divBdr>
                          <w:divsChild>
                            <w:div w:id="975375472">
                              <w:marLeft w:val="0"/>
                              <w:marRight w:val="0"/>
                              <w:marTop w:val="0"/>
                              <w:marBottom w:val="0"/>
                              <w:divBdr>
                                <w:top w:val="none" w:sz="0" w:space="0" w:color="auto"/>
                                <w:left w:val="none" w:sz="0" w:space="0" w:color="auto"/>
                                <w:bottom w:val="none" w:sz="0" w:space="0" w:color="auto"/>
                                <w:right w:val="none" w:sz="0" w:space="0" w:color="auto"/>
                              </w:divBdr>
                              <w:divsChild>
                                <w:div w:id="242953097">
                                  <w:marLeft w:val="0"/>
                                  <w:marRight w:val="0"/>
                                  <w:marTop w:val="0"/>
                                  <w:marBottom w:val="0"/>
                                  <w:divBdr>
                                    <w:top w:val="none" w:sz="0" w:space="0" w:color="auto"/>
                                    <w:left w:val="none" w:sz="0" w:space="0" w:color="auto"/>
                                    <w:bottom w:val="none" w:sz="0" w:space="0" w:color="auto"/>
                                    <w:right w:val="none" w:sz="0" w:space="0" w:color="auto"/>
                                  </w:divBdr>
                                  <w:divsChild>
                                    <w:div w:id="715275262">
                                      <w:marLeft w:val="0"/>
                                      <w:marRight w:val="0"/>
                                      <w:marTop w:val="0"/>
                                      <w:marBottom w:val="0"/>
                                      <w:divBdr>
                                        <w:top w:val="none" w:sz="0" w:space="0" w:color="auto"/>
                                        <w:left w:val="none" w:sz="0" w:space="0" w:color="auto"/>
                                        <w:bottom w:val="none" w:sz="0" w:space="0" w:color="auto"/>
                                        <w:right w:val="none" w:sz="0" w:space="0" w:color="auto"/>
                                      </w:divBdr>
                                      <w:divsChild>
                                        <w:div w:id="1693140161">
                                          <w:marLeft w:val="0"/>
                                          <w:marRight w:val="0"/>
                                          <w:marTop w:val="0"/>
                                          <w:marBottom w:val="0"/>
                                          <w:divBdr>
                                            <w:top w:val="none" w:sz="0" w:space="0" w:color="auto"/>
                                            <w:left w:val="none" w:sz="0" w:space="0" w:color="auto"/>
                                            <w:bottom w:val="none" w:sz="0" w:space="0" w:color="auto"/>
                                            <w:right w:val="none" w:sz="0" w:space="0" w:color="auto"/>
                                          </w:divBdr>
                                          <w:divsChild>
                                            <w:div w:id="118843542">
                                              <w:marLeft w:val="0"/>
                                              <w:marRight w:val="0"/>
                                              <w:marTop w:val="0"/>
                                              <w:marBottom w:val="0"/>
                                              <w:divBdr>
                                                <w:top w:val="none" w:sz="0" w:space="0" w:color="auto"/>
                                                <w:left w:val="none" w:sz="0" w:space="0" w:color="auto"/>
                                                <w:bottom w:val="none" w:sz="0" w:space="0" w:color="auto"/>
                                                <w:right w:val="none" w:sz="0" w:space="0" w:color="auto"/>
                                              </w:divBdr>
                                              <w:divsChild>
                                                <w:div w:id="401563304">
                                                  <w:marLeft w:val="0"/>
                                                  <w:marRight w:val="0"/>
                                                  <w:marTop w:val="0"/>
                                                  <w:marBottom w:val="0"/>
                                                  <w:divBdr>
                                                    <w:top w:val="none" w:sz="0" w:space="0" w:color="auto"/>
                                                    <w:left w:val="none" w:sz="0" w:space="0" w:color="auto"/>
                                                    <w:bottom w:val="none" w:sz="0" w:space="0" w:color="auto"/>
                                                    <w:right w:val="none" w:sz="0" w:space="0" w:color="auto"/>
                                                  </w:divBdr>
                                                  <w:divsChild>
                                                    <w:div w:id="1945527233">
                                                      <w:marLeft w:val="0"/>
                                                      <w:marRight w:val="0"/>
                                                      <w:marTop w:val="0"/>
                                                      <w:marBottom w:val="0"/>
                                                      <w:divBdr>
                                                        <w:top w:val="none" w:sz="0" w:space="0" w:color="auto"/>
                                                        <w:left w:val="none" w:sz="0" w:space="0" w:color="auto"/>
                                                        <w:bottom w:val="none" w:sz="0" w:space="0" w:color="auto"/>
                                                        <w:right w:val="none" w:sz="0" w:space="0" w:color="auto"/>
                                                      </w:divBdr>
                                                      <w:divsChild>
                                                        <w:div w:id="153669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maven.apache.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cs.spring.io/spring-framework/reference/" TargetMode="External"/><Relationship Id="rId2" Type="http://schemas.openxmlformats.org/officeDocument/2006/relationships/styles" Target="styles.xml"/><Relationship Id="rId16" Type="http://schemas.openxmlformats.org/officeDocument/2006/relationships/hyperlink" Target="https://site.mockito.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junit.org/junit5/docs/current/user-guide/"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pring.io/projects/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2026-07-02T06:59:00Z</dcterms:created>
  <dcterms:modified xsi:type="dcterms:W3CDTF">2026-07-02T07:09:00Z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49d9c909-ee88-4a33-aebe-1df39622f629</vt:lpwstr>
  </property>
</Properties>
</file>