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A106E" w14:textId="72C60656" w:rsidR="00210E49" w:rsidRPr="001F2ED1" w:rsidRDefault="00072518" w:rsidP="00072518">
      <w:pPr>
        <w:jc w:val="center"/>
        <w:rPr>
          <w:rFonts w:cstheme="minorHAnsi"/>
          <w:b/>
          <w:bCs/>
          <w:sz w:val="24"/>
          <w:szCs w:val="24"/>
        </w:rPr>
      </w:pPr>
      <w:r w:rsidRPr="001F2ED1">
        <w:rPr>
          <w:rFonts w:cstheme="minorHAnsi"/>
          <w:b/>
          <w:bCs/>
          <w:sz w:val="24"/>
          <w:szCs w:val="24"/>
        </w:rPr>
        <w:t>EPICS Project Delivery</w:t>
      </w:r>
    </w:p>
    <w:p w14:paraId="076ABD03" w14:textId="2C9889B9" w:rsidR="00072518" w:rsidRPr="001F2ED1" w:rsidRDefault="00072518" w:rsidP="00C24110">
      <w:pPr>
        <w:jc w:val="both"/>
        <w:rPr>
          <w:rFonts w:cstheme="minorHAnsi"/>
          <w:sz w:val="24"/>
          <w:szCs w:val="24"/>
        </w:rPr>
      </w:pPr>
      <w:r w:rsidRPr="001F2ED1">
        <w:rPr>
          <w:rFonts w:cstheme="minorHAnsi"/>
          <w:sz w:val="24"/>
          <w:szCs w:val="24"/>
        </w:rPr>
        <w:t xml:space="preserve">It is the goal of the EPICS program to improve our project delivery. There are several aspects of the </w:t>
      </w:r>
      <w:proofErr w:type="gramStart"/>
      <w:r w:rsidRPr="001F2ED1">
        <w:rPr>
          <w:rFonts w:cstheme="minorHAnsi"/>
          <w:sz w:val="24"/>
          <w:szCs w:val="24"/>
        </w:rPr>
        <w:t>project delivery</w:t>
      </w:r>
      <w:proofErr w:type="gramEnd"/>
      <w:r w:rsidRPr="001F2ED1">
        <w:rPr>
          <w:rFonts w:cstheme="minorHAnsi"/>
          <w:sz w:val="24"/>
          <w:szCs w:val="24"/>
        </w:rPr>
        <w:t xml:space="preserve"> that we would like to focus on. The first of being a </w:t>
      </w:r>
      <w:r w:rsidRPr="001F2ED1">
        <w:rPr>
          <w:rFonts w:cstheme="minorHAnsi"/>
          <w:b/>
          <w:bCs/>
          <w:sz w:val="24"/>
          <w:szCs w:val="24"/>
          <w:u w:val="single"/>
        </w:rPr>
        <w:t>safe</w:t>
      </w:r>
      <w:r w:rsidRPr="001F2ED1">
        <w:rPr>
          <w:rFonts w:cstheme="minorHAnsi"/>
          <w:sz w:val="24"/>
          <w:szCs w:val="24"/>
        </w:rPr>
        <w:t xml:space="preserve"> project. </w:t>
      </w:r>
    </w:p>
    <w:p w14:paraId="3A54DC6D" w14:textId="2E6F23A4" w:rsidR="00072518" w:rsidRPr="001F2ED1" w:rsidRDefault="00072518" w:rsidP="00C24110">
      <w:pPr>
        <w:jc w:val="both"/>
        <w:rPr>
          <w:rFonts w:cstheme="minorHAnsi"/>
          <w:sz w:val="24"/>
          <w:szCs w:val="24"/>
        </w:rPr>
      </w:pPr>
      <w:r w:rsidRPr="001F2ED1">
        <w:rPr>
          <w:rFonts w:cstheme="minorHAnsi"/>
          <w:sz w:val="24"/>
          <w:szCs w:val="24"/>
        </w:rPr>
        <w:t xml:space="preserve">The second being a </w:t>
      </w:r>
      <w:r w:rsidRPr="001F2ED1">
        <w:rPr>
          <w:rFonts w:cstheme="minorHAnsi"/>
          <w:b/>
          <w:bCs/>
          <w:sz w:val="24"/>
          <w:szCs w:val="24"/>
          <w:u w:val="single"/>
        </w:rPr>
        <w:t>quality</w:t>
      </w:r>
      <w:r w:rsidRPr="001F2ED1">
        <w:rPr>
          <w:rFonts w:cstheme="minorHAnsi"/>
          <w:sz w:val="24"/>
          <w:szCs w:val="24"/>
        </w:rPr>
        <w:t xml:space="preserve"> project. A project that has attention to detail and is well constructed will serve our project partners for many years of use.</w:t>
      </w:r>
    </w:p>
    <w:p w14:paraId="5801A963" w14:textId="648617BD" w:rsidR="00072518" w:rsidRPr="001F2ED1" w:rsidRDefault="00072518" w:rsidP="00C24110">
      <w:pPr>
        <w:jc w:val="both"/>
        <w:rPr>
          <w:rFonts w:cstheme="minorHAnsi"/>
          <w:sz w:val="24"/>
          <w:szCs w:val="24"/>
        </w:rPr>
      </w:pPr>
      <w:r w:rsidRPr="001F2ED1">
        <w:rPr>
          <w:rFonts w:cstheme="minorHAnsi"/>
          <w:sz w:val="24"/>
          <w:szCs w:val="24"/>
        </w:rPr>
        <w:t xml:space="preserve">The third being a </w:t>
      </w:r>
      <w:r w:rsidRPr="001F2ED1">
        <w:rPr>
          <w:rFonts w:cstheme="minorHAnsi"/>
          <w:b/>
          <w:bCs/>
          <w:sz w:val="24"/>
          <w:szCs w:val="24"/>
          <w:u w:val="single"/>
        </w:rPr>
        <w:t>durable</w:t>
      </w:r>
      <w:r w:rsidRPr="001F2ED1">
        <w:rPr>
          <w:rFonts w:cstheme="minorHAnsi"/>
          <w:sz w:val="24"/>
          <w:szCs w:val="24"/>
        </w:rPr>
        <w:t xml:space="preserve"> or “hardened” project. Many of our projects must survive extreme conditions. Conditions that need to be considered </w:t>
      </w:r>
      <w:proofErr w:type="gramStart"/>
      <w:r w:rsidRPr="001F2ED1">
        <w:rPr>
          <w:rFonts w:cstheme="minorHAnsi"/>
          <w:sz w:val="24"/>
          <w:szCs w:val="24"/>
        </w:rPr>
        <w:t>is</w:t>
      </w:r>
      <w:proofErr w:type="gramEnd"/>
      <w:r w:rsidRPr="001F2ED1">
        <w:rPr>
          <w:rFonts w:cstheme="minorHAnsi"/>
          <w:sz w:val="24"/>
          <w:szCs w:val="24"/>
        </w:rPr>
        <w:t xml:space="preserve"> the environment that the project will be deployed in. </w:t>
      </w:r>
      <w:r w:rsidR="0029185D" w:rsidRPr="001F2ED1">
        <w:rPr>
          <w:rFonts w:cstheme="minorHAnsi"/>
          <w:sz w:val="24"/>
          <w:szCs w:val="24"/>
        </w:rPr>
        <w:t>Make sure to research the conditions that your final design will be installed in</w:t>
      </w:r>
      <w:r w:rsidR="00726AB8" w:rsidRPr="001F2ED1">
        <w:rPr>
          <w:rFonts w:cstheme="minorHAnsi"/>
          <w:sz w:val="24"/>
          <w:szCs w:val="24"/>
        </w:rPr>
        <w:t>.</w:t>
      </w:r>
      <w:r w:rsidR="0029185D" w:rsidRPr="001F2ED1">
        <w:rPr>
          <w:rFonts w:cstheme="minorHAnsi"/>
          <w:sz w:val="24"/>
          <w:szCs w:val="24"/>
        </w:rPr>
        <w:t xml:space="preserve"> </w:t>
      </w:r>
    </w:p>
    <w:p w14:paraId="194A567E" w14:textId="46C68042" w:rsidR="0029185D" w:rsidRPr="001F2ED1" w:rsidRDefault="00726AB8" w:rsidP="00C24110">
      <w:pPr>
        <w:jc w:val="both"/>
        <w:rPr>
          <w:rFonts w:cstheme="minorHAnsi"/>
          <w:sz w:val="24"/>
          <w:szCs w:val="24"/>
        </w:rPr>
      </w:pPr>
      <w:r w:rsidRPr="001F2ED1">
        <w:rPr>
          <w:rFonts w:cstheme="minorHAnsi"/>
          <w:sz w:val="24"/>
          <w:szCs w:val="24"/>
        </w:rPr>
        <w:t>T</w:t>
      </w:r>
      <w:r w:rsidR="00072518" w:rsidRPr="001F2ED1">
        <w:rPr>
          <w:rFonts w:cstheme="minorHAnsi"/>
          <w:sz w:val="24"/>
          <w:szCs w:val="24"/>
        </w:rPr>
        <w:t xml:space="preserve">he last </w:t>
      </w:r>
      <w:r w:rsidRPr="001F2ED1">
        <w:rPr>
          <w:rFonts w:cstheme="minorHAnsi"/>
          <w:sz w:val="24"/>
          <w:szCs w:val="24"/>
        </w:rPr>
        <w:t xml:space="preserve">aspect </w:t>
      </w:r>
      <w:proofErr w:type="gramStart"/>
      <w:r w:rsidRPr="001F2ED1">
        <w:rPr>
          <w:rFonts w:cstheme="minorHAnsi"/>
          <w:sz w:val="24"/>
          <w:szCs w:val="24"/>
        </w:rPr>
        <w:t>for</w:t>
      </w:r>
      <w:proofErr w:type="gramEnd"/>
      <w:r w:rsidRPr="001F2ED1">
        <w:rPr>
          <w:rFonts w:cstheme="minorHAnsi"/>
          <w:sz w:val="24"/>
          <w:szCs w:val="24"/>
        </w:rPr>
        <w:t xml:space="preserve"> your project is to deliver </w:t>
      </w:r>
      <w:proofErr w:type="gramStart"/>
      <w:r w:rsidRPr="001F2ED1">
        <w:rPr>
          <w:rFonts w:cstheme="minorHAnsi"/>
          <w:sz w:val="24"/>
          <w:szCs w:val="24"/>
        </w:rPr>
        <w:t>it</w:t>
      </w:r>
      <w:proofErr w:type="gramEnd"/>
      <w:r w:rsidRPr="001F2ED1">
        <w:rPr>
          <w:rFonts w:cstheme="minorHAnsi"/>
          <w:sz w:val="24"/>
          <w:szCs w:val="24"/>
        </w:rPr>
        <w:t xml:space="preserve"> </w:t>
      </w:r>
      <w:r w:rsidR="00072518" w:rsidRPr="001F2ED1">
        <w:rPr>
          <w:rFonts w:cstheme="minorHAnsi"/>
          <w:sz w:val="24"/>
          <w:szCs w:val="24"/>
        </w:rPr>
        <w:t xml:space="preserve">a </w:t>
      </w:r>
      <w:r w:rsidR="00072518" w:rsidRPr="001F2ED1">
        <w:rPr>
          <w:rFonts w:cstheme="minorHAnsi"/>
          <w:b/>
          <w:bCs/>
          <w:sz w:val="24"/>
          <w:szCs w:val="24"/>
          <w:u w:val="single"/>
        </w:rPr>
        <w:t>timely</w:t>
      </w:r>
      <w:r w:rsidR="00072518" w:rsidRPr="001F2ED1">
        <w:rPr>
          <w:rFonts w:cstheme="minorHAnsi"/>
          <w:sz w:val="24"/>
          <w:szCs w:val="24"/>
        </w:rPr>
        <w:t xml:space="preserve"> manner.</w:t>
      </w:r>
      <w:r w:rsidR="0029185D" w:rsidRPr="001F2ED1">
        <w:rPr>
          <w:rFonts w:cstheme="minorHAnsi"/>
          <w:sz w:val="24"/>
          <w:szCs w:val="24"/>
        </w:rPr>
        <w:t xml:space="preserve"> Remember that the project may not need to be finished and polished or “show ready” for your project partner. Through the research, design, and implementation process, you can make smaller portions of your project a delivery goal. Providing smaller deliverable potions or sections of your project, you can give your project partner a chance to “review and try” a feature or idea that your team is working on in the final design. This method can speed up delivery by allowing your team to develop a feature, test, and adjust any of the features/design as needed. </w:t>
      </w:r>
    </w:p>
    <w:p w14:paraId="7EB3C730" w14:textId="77777777" w:rsidR="002379C9" w:rsidRPr="001F2ED1" w:rsidRDefault="002379C9" w:rsidP="00C24110">
      <w:pPr>
        <w:pStyle w:val="NormalWeb"/>
        <w:jc w:val="both"/>
        <w:rPr>
          <w:rFonts w:asciiTheme="minorHAnsi" w:hAnsiTheme="minorHAnsi" w:cstheme="minorHAnsi"/>
        </w:rPr>
      </w:pPr>
      <w:r w:rsidRPr="001F2ED1">
        <w:rPr>
          <w:rFonts w:asciiTheme="minorHAnsi" w:hAnsiTheme="minorHAnsi" w:cstheme="minorHAnsi"/>
        </w:rPr>
        <w:t>The EPICS (Engineering Projects in Community Service) program aims to enhance project delivery by focusing on several key aspects:</w:t>
      </w:r>
    </w:p>
    <w:p w14:paraId="51ED742C" w14:textId="77777777" w:rsidR="002379C9" w:rsidRPr="001F2ED1" w:rsidRDefault="002379C9" w:rsidP="00C24110">
      <w:pPr>
        <w:pStyle w:val="NormalWeb"/>
        <w:numPr>
          <w:ilvl w:val="0"/>
          <w:numId w:val="3"/>
        </w:numPr>
        <w:tabs>
          <w:tab w:val="clear" w:pos="720"/>
        </w:tabs>
        <w:ind w:left="360"/>
        <w:jc w:val="both"/>
        <w:rPr>
          <w:rFonts w:asciiTheme="minorHAnsi" w:hAnsiTheme="minorHAnsi" w:cstheme="minorHAnsi"/>
        </w:rPr>
      </w:pPr>
      <w:r w:rsidRPr="001F2ED1">
        <w:rPr>
          <w:rStyle w:val="Strong"/>
          <w:rFonts w:asciiTheme="minorHAnsi" w:hAnsiTheme="minorHAnsi" w:cstheme="minorHAnsi"/>
        </w:rPr>
        <w:t>Safety</w:t>
      </w:r>
      <w:r w:rsidRPr="001F2ED1">
        <w:rPr>
          <w:rFonts w:asciiTheme="minorHAnsi" w:hAnsiTheme="minorHAnsi" w:cstheme="minorHAnsi"/>
        </w:rPr>
        <w:t>: Ensuring that all projects are safe for users and the environment is paramount.</w:t>
      </w:r>
    </w:p>
    <w:p w14:paraId="75D7A775" w14:textId="77777777" w:rsidR="002379C9" w:rsidRPr="001F2ED1" w:rsidRDefault="002379C9" w:rsidP="00726AB8">
      <w:pPr>
        <w:spacing w:before="100" w:beforeAutospacing="1" w:after="100" w:afterAutospacing="1" w:line="240" w:lineRule="auto"/>
        <w:ind w:left="360"/>
        <w:jc w:val="both"/>
        <w:rPr>
          <w:rFonts w:eastAsia="Times New Roman" w:cstheme="minorHAnsi"/>
          <w:sz w:val="24"/>
          <w:szCs w:val="24"/>
        </w:rPr>
      </w:pPr>
      <w:r w:rsidRPr="001F2ED1">
        <w:rPr>
          <w:rFonts w:eastAsia="Times New Roman" w:cstheme="minorHAnsi"/>
          <w:sz w:val="24"/>
          <w:szCs w:val="24"/>
        </w:rPr>
        <w:t>Safety is the foremost priority in the EPICS program’s project delivery. A well-designed project must prioritize the well-being of its users and the environment. To ensure the highest safety standards, consider the following elements:</w:t>
      </w:r>
    </w:p>
    <w:p w14:paraId="6D402F82" w14:textId="77777777" w:rsidR="002379C9" w:rsidRPr="001F2ED1" w:rsidRDefault="002379C9" w:rsidP="00B57F99">
      <w:pPr>
        <w:numPr>
          <w:ilvl w:val="0"/>
          <w:numId w:val="4"/>
        </w:numPr>
        <w:tabs>
          <w:tab w:val="clear" w:pos="720"/>
        </w:tabs>
        <w:spacing w:before="100" w:beforeAutospacing="1" w:after="100" w:afterAutospacing="1" w:line="240" w:lineRule="auto"/>
        <w:ind w:left="900"/>
        <w:jc w:val="both"/>
        <w:rPr>
          <w:rFonts w:eastAsia="Times New Roman" w:cstheme="minorHAnsi"/>
          <w:sz w:val="24"/>
          <w:szCs w:val="24"/>
        </w:rPr>
      </w:pPr>
      <w:r w:rsidRPr="001F2ED1">
        <w:rPr>
          <w:rFonts w:eastAsia="Times New Roman" w:cstheme="minorHAnsi"/>
          <w:b/>
          <w:bCs/>
          <w:sz w:val="24"/>
          <w:szCs w:val="24"/>
        </w:rPr>
        <w:t>Risk Assessment</w:t>
      </w:r>
      <w:r w:rsidRPr="001F2ED1">
        <w:rPr>
          <w:rFonts w:eastAsia="Times New Roman" w:cstheme="minorHAnsi"/>
          <w:sz w:val="24"/>
          <w:szCs w:val="24"/>
        </w:rPr>
        <w:t>: Conduct a thorough risk assessment at the beginning of the project. Identify potential hazards associated with the design, construction, and use of the project. Consider all stages of the project lifecycle, including installation, operation, maintenance, and decommissioning.</w:t>
      </w:r>
    </w:p>
    <w:p w14:paraId="526B7FBE" w14:textId="77777777" w:rsidR="002379C9" w:rsidRPr="001F2ED1" w:rsidRDefault="002379C9" w:rsidP="00B57F99">
      <w:pPr>
        <w:numPr>
          <w:ilvl w:val="0"/>
          <w:numId w:val="4"/>
        </w:numPr>
        <w:tabs>
          <w:tab w:val="clear" w:pos="720"/>
        </w:tabs>
        <w:spacing w:before="100" w:beforeAutospacing="1" w:after="100" w:afterAutospacing="1" w:line="240" w:lineRule="auto"/>
        <w:ind w:left="900"/>
        <w:jc w:val="both"/>
        <w:rPr>
          <w:rFonts w:eastAsia="Times New Roman" w:cstheme="minorHAnsi"/>
          <w:sz w:val="24"/>
          <w:szCs w:val="24"/>
        </w:rPr>
      </w:pPr>
      <w:r w:rsidRPr="001F2ED1">
        <w:rPr>
          <w:rFonts w:eastAsia="Times New Roman" w:cstheme="minorHAnsi"/>
          <w:b/>
          <w:bCs/>
          <w:sz w:val="24"/>
          <w:szCs w:val="24"/>
        </w:rPr>
        <w:t>Compliance with Standards</w:t>
      </w:r>
      <w:r w:rsidRPr="001F2ED1">
        <w:rPr>
          <w:rFonts w:eastAsia="Times New Roman" w:cstheme="minorHAnsi"/>
          <w:sz w:val="24"/>
          <w:szCs w:val="24"/>
        </w:rPr>
        <w:t>: Ensure that your project complies with relevant safety standards and regulations. This includes local, national, and international standards that pertain to your specific project. Compliance not only guarantees safety but also enhances credibility and trust with your project partners.</w:t>
      </w:r>
    </w:p>
    <w:p w14:paraId="01107D0F" w14:textId="77777777" w:rsidR="002379C9" w:rsidRPr="001F2ED1" w:rsidRDefault="002379C9" w:rsidP="00B57F99">
      <w:pPr>
        <w:numPr>
          <w:ilvl w:val="0"/>
          <w:numId w:val="4"/>
        </w:numPr>
        <w:tabs>
          <w:tab w:val="clear" w:pos="720"/>
        </w:tabs>
        <w:spacing w:before="100" w:beforeAutospacing="1" w:after="100" w:afterAutospacing="1" w:line="240" w:lineRule="auto"/>
        <w:ind w:left="900"/>
        <w:jc w:val="both"/>
        <w:rPr>
          <w:rFonts w:eastAsia="Times New Roman" w:cstheme="minorHAnsi"/>
          <w:sz w:val="24"/>
          <w:szCs w:val="24"/>
        </w:rPr>
      </w:pPr>
      <w:r w:rsidRPr="001F2ED1">
        <w:rPr>
          <w:rFonts w:eastAsia="Times New Roman" w:cstheme="minorHAnsi"/>
          <w:b/>
          <w:bCs/>
          <w:sz w:val="24"/>
          <w:szCs w:val="24"/>
        </w:rPr>
        <w:t>Material Selection</w:t>
      </w:r>
      <w:r w:rsidRPr="001F2ED1">
        <w:rPr>
          <w:rFonts w:eastAsia="Times New Roman" w:cstheme="minorHAnsi"/>
          <w:sz w:val="24"/>
          <w:szCs w:val="24"/>
        </w:rPr>
        <w:t xml:space="preserve">: Choose materials that are safe and appropriate for the intended use. Avoid materials that are toxic, flammable, or otherwise hazardous unless </w:t>
      </w:r>
      <w:proofErr w:type="gramStart"/>
      <w:r w:rsidRPr="001F2ED1">
        <w:rPr>
          <w:rFonts w:eastAsia="Times New Roman" w:cstheme="minorHAnsi"/>
          <w:sz w:val="24"/>
          <w:szCs w:val="24"/>
        </w:rPr>
        <w:t>absolutely necessary</w:t>
      </w:r>
      <w:proofErr w:type="gramEnd"/>
      <w:r w:rsidRPr="001F2ED1">
        <w:rPr>
          <w:rFonts w:eastAsia="Times New Roman" w:cstheme="minorHAnsi"/>
          <w:sz w:val="24"/>
          <w:szCs w:val="24"/>
        </w:rPr>
        <w:t>, and ensure that appropriate safeguards are in place if they must be used.</w:t>
      </w:r>
    </w:p>
    <w:p w14:paraId="709A648A" w14:textId="77777777" w:rsidR="002379C9" w:rsidRPr="001F2ED1" w:rsidRDefault="002379C9" w:rsidP="00B57F99">
      <w:pPr>
        <w:numPr>
          <w:ilvl w:val="0"/>
          <w:numId w:val="4"/>
        </w:numPr>
        <w:tabs>
          <w:tab w:val="clear" w:pos="720"/>
        </w:tabs>
        <w:spacing w:before="100" w:beforeAutospacing="1" w:after="100" w:afterAutospacing="1" w:line="240" w:lineRule="auto"/>
        <w:ind w:left="900"/>
        <w:jc w:val="both"/>
        <w:rPr>
          <w:rFonts w:eastAsia="Times New Roman" w:cstheme="minorHAnsi"/>
          <w:sz w:val="24"/>
          <w:szCs w:val="24"/>
        </w:rPr>
      </w:pPr>
      <w:r w:rsidRPr="001F2ED1">
        <w:rPr>
          <w:rFonts w:eastAsia="Times New Roman" w:cstheme="minorHAnsi"/>
          <w:b/>
          <w:bCs/>
          <w:sz w:val="24"/>
          <w:szCs w:val="24"/>
        </w:rPr>
        <w:t>User-Centric Design</w:t>
      </w:r>
      <w:r w:rsidRPr="001F2ED1">
        <w:rPr>
          <w:rFonts w:eastAsia="Times New Roman" w:cstheme="minorHAnsi"/>
          <w:sz w:val="24"/>
          <w:szCs w:val="24"/>
        </w:rPr>
        <w:t>: Design with the end-user in mind. Consider ergonomics, ease of use, and potential misuse scenarios. Ensure that the project is intuitive and accessible, reducing the likelihood of user error that could lead to accidents.</w:t>
      </w:r>
    </w:p>
    <w:p w14:paraId="6E0FF5E5" w14:textId="77777777" w:rsidR="002379C9" w:rsidRPr="001F2ED1" w:rsidRDefault="002379C9" w:rsidP="00B57F99">
      <w:pPr>
        <w:numPr>
          <w:ilvl w:val="0"/>
          <w:numId w:val="4"/>
        </w:numPr>
        <w:tabs>
          <w:tab w:val="clear" w:pos="720"/>
        </w:tabs>
        <w:spacing w:before="100" w:beforeAutospacing="1" w:after="100" w:afterAutospacing="1" w:line="240" w:lineRule="auto"/>
        <w:ind w:left="900"/>
        <w:jc w:val="both"/>
        <w:rPr>
          <w:rFonts w:eastAsia="Times New Roman" w:cstheme="minorHAnsi"/>
          <w:sz w:val="24"/>
          <w:szCs w:val="24"/>
        </w:rPr>
      </w:pPr>
      <w:r w:rsidRPr="001F2ED1">
        <w:rPr>
          <w:rFonts w:eastAsia="Times New Roman" w:cstheme="minorHAnsi"/>
          <w:b/>
          <w:bCs/>
          <w:sz w:val="24"/>
          <w:szCs w:val="24"/>
        </w:rPr>
        <w:t>Protective Features</w:t>
      </w:r>
      <w:r w:rsidRPr="001F2ED1">
        <w:rPr>
          <w:rFonts w:eastAsia="Times New Roman" w:cstheme="minorHAnsi"/>
          <w:sz w:val="24"/>
          <w:szCs w:val="24"/>
        </w:rPr>
        <w:t xml:space="preserve">: Incorporate protective features such as guards, shields, and emergency </w:t>
      </w:r>
      <w:proofErr w:type="gramStart"/>
      <w:r w:rsidRPr="001F2ED1">
        <w:rPr>
          <w:rFonts w:eastAsia="Times New Roman" w:cstheme="minorHAnsi"/>
          <w:sz w:val="24"/>
          <w:szCs w:val="24"/>
        </w:rPr>
        <w:t>shut-offs</w:t>
      </w:r>
      <w:proofErr w:type="gramEnd"/>
      <w:r w:rsidRPr="001F2ED1">
        <w:rPr>
          <w:rFonts w:eastAsia="Times New Roman" w:cstheme="minorHAnsi"/>
          <w:sz w:val="24"/>
          <w:szCs w:val="24"/>
        </w:rPr>
        <w:t>. These features can prevent accidents and protect users in case something goes wrong. For instance, if your project involves machinery, ensure that there are safety guards to prevent injuries.</w:t>
      </w:r>
    </w:p>
    <w:p w14:paraId="75594FFE" w14:textId="77777777" w:rsidR="002379C9" w:rsidRPr="001F2ED1" w:rsidRDefault="002379C9" w:rsidP="00B57F99">
      <w:pPr>
        <w:numPr>
          <w:ilvl w:val="0"/>
          <w:numId w:val="4"/>
        </w:numPr>
        <w:tabs>
          <w:tab w:val="clear" w:pos="720"/>
        </w:tabs>
        <w:spacing w:before="100" w:beforeAutospacing="1" w:after="100" w:afterAutospacing="1" w:line="240" w:lineRule="auto"/>
        <w:ind w:left="900"/>
        <w:jc w:val="both"/>
        <w:rPr>
          <w:rFonts w:eastAsia="Times New Roman" w:cstheme="minorHAnsi"/>
          <w:sz w:val="24"/>
          <w:szCs w:val="24"/>
        </w:rPr>
      </w:pPr>
      <w:r w:rsidRPr="001F2ED1">
        <w:rPr>
          <w:rFonts w:eastAsia="Times New Roman" w:cstheme="minorHAnsi"/>
          <w:b/>
          <w:bCs/>
          <w:sz w:val="24"/>
          <w:szCs w:val="24"/>
        </w:rPr>
        <w:t>Testing and Validation</w:t>
      </w:r>
      <w:r w:rsidRPr="001F2ED1">
        <w:rPr>
          <w:rFonts w:eastAsia="Times New Roman" w:cstheme="minorHAnsi"/>
          <w:sz w:val="24"/>
          <w:szCs w:val="24"/>
        </w:rPr>
        <w:t>: Rigorously test your design under various conditions to identify and mitigate potential safety issues. Conduct both simulated and real-world testing to ensure that the project performs safely under all expected conditions. This might include stress tests, environmental tests, and user trials.</w:t>
      </w:r>
    </w:p>
    <w:p w14:paraId="7E5EC293" w14:textId="77777777" w:rsidR="002379C9" w:rsidRPr="001F2ED1" w:rsidRDefault="002379C9" w:rsidP="00B57F99">
      <w:pPr>
        <w:numPr>
          <w:ilvl w:val="0"/>
          <w:numId w:val="4"/>
        </w:numPr>
        <w:tabs>
          <w:tab w:val="clear" w:pos="720"/>
        </w:tabs>
        <w:spacing w:before="100" w:beforeAutospacing="1" w:after="100" w:afterAutospacing="1" w:line="240" w:lineRule="auto"/>
        <w:ind w:left="900"/>
        <w:jc w:val="both"/>
        <w:rPr>
          <w:rFonts w:eastAsia="Times New Roman" w:cstheme="minorHAnsi"/>
          <w:sz w:val="24"/>
          <w:szCs w:val="24"/>
        </w:rPr>
      </w:pPr>
      <w:r w:rsidRPr="001F2ED1">
        <w:rPr>
          <w:rFonts w:eastAsia="Times New Roman" w:cstheme="minorHAnsi"/>
          <w:b/>
          <w:bCs/>
          <w:sz w:val="24"/>
          <w:szCs w:val="24"/>
        </w:rPr>
        <w:t>Documentation and Training</w:t>
      </w:r>
      <w:r w:rsidRPr="001F2ED1">
        <w:rPr>
          <w:rFonts w:eastAsia="Times New Roman" w:cstheme="minorHAnsi"/>
          <w:sz w:val="24"/>
          <w:szCs w:val="24"/>
        </w:rPr>
        <w:t>: Provide comprehensive documentation and training for users and maintenance personnel. Clear instructions and safety guidelines can prevent accidents and ensure that the project is used correctly and safely. Include warning labels and safety signs where necessary.</w:t>
      </w:r>
    </w:p>
    <w:p w14:paraId="145B729F" w14:textId="77777777" w:rsidR="002379C9" w:rsidRPr="001F2ED1" w:rsidRDefault="002379C9" w:rsidP="00B57F99">
      <w:pPr>
        <w:numPr>
          <w:ilvl w:val="0"/>
          <w:numId w:val="4"/>
        </w:numPr>
        <w:tabs>
          <w:tab w:val="clear" w:pos="720"/>
        </w:tabs>
        <w:spacing w:before="100" w:beforeAutospacing="1" w:after="100" w:afterAutospacing="1" w:line="240" w:lineRule="auto"/>
        <w:ind w:left="900"/>
        <w:jc w:val="both"/>
        <w:rPr>
          <w:rFonts w:eastAsia="Times New Roman" w:cstheme="minorHAnsi"/>
          <w:sz w:val="24"/>
          <w:szCs w:val="24"/>
        </w:rPr>
      </w:pPr>
      <w:r w:rsidRPr="001F2ED1">
        <w:rPr>
          <w:rFonts w:eastAsia="Times New Roman" w:cstheme="minorHAnsi"/>
          <w:b/>
          <w:bCs/>
          <w:sz w:val="24"/>
          <w:szCs w:val="24"/>
        </w:rPr>
        <w:t>Regular Reviews and Updates</w:t>
      </w:r>
      <w:r w:rsidRPr="001F2ED1">
        <w:rPr>
          <w:rFonts w:eastAsia="Times New Roman" w:cstheme="minorHAnsi"/>
          <w:sz w:val="24"/>
          <w:szCs w:val="24"/>
        </w:rPr>
        <w:t>: Safety is an ongoing concern. Regularly review and update your project to address any new safety issues that arise. Stay informed about new safety standards and technologies that can be incorporated into your project.</w:t>
      </w:r>
    </w:p>
    <w:p w14:paraId="2409B7A0" w14:textId="7B411C21" w:rsidR="002379C9" w:rsidRPr="001F2ED1" w:rsidRDefault="002379C9" w:rsidP="00014592">
      <w:pPr>
        <w:spacing w:before="100" w:beforeAutospacing="1" w:after="100" w:afterAutospacing="1" w:line="240" w:lineRule="auto"/>
        <w:jc w:val="both"/>
        <w:rPr>
          <w:rFonts w:cstheme="minorHAnsi"/>
          <w:sz w:val="24"/>
          <w:szCs w:val="24"/>
        </w:rPr>
      </w:pPr>
      <w:r w:rsidRPr="001F2ED1">
        <w:rPr>
          <w:rFonts w:eastAsia="Times New Roman" w:cstheme="minorHAnsi"/>
          <w:sz w:val="24"/>
          <w:szCs w:val="24"/>
        </w:rPr>
        <w:t>By focusing on these safety elements, the EPICS program can deliver projects that protect users, comply with regulations, and maintain the highest standards of safety throughout their lifecycle.</w:t>
      </w:r>
    </w:p>
    <w:p w14:paraId="72F97A23" w14:textId="2D474EF3" w:rsidR="002379C9" w:rsidRPr="001F2ED1" w:rsidRDefault="002379C9" w:rsidP="00C24110">
      <w:pPr>
        <w:pStyle w:val="NormalWeb"/>
        <w:numPr>
          <w:ilvl w:val="0"/>
          <w:numId w:val="3"/>
        </w:numPr>
        <w:tabs>
          <w:tab w:val="clear" w:pos="720"/>
        </w:tabs>
        <w:ind w:left="360"/>
        <w:jc w:val="both"/>
        <w:rPr>
          <w:rFonts w:asciiTheme="minorHAnsi" w:hAnsiTheme="minorHAnsi" w:cstheme="minorHAnsi"/>
        </w:rPr>
      </w:pPr>
      <w:r w:rsidRPr="001F2ED1">
        <w:rPr>
          <w:rStyle w:val="Strong"/>
          <w:rFonts w:asciiTheme="minorHAnsi" w:hAnsiTheme="minorHAnsi" w:cstheme="minorHAnsi"/>
        </w:rPr>
        <w:t>Quality</w:t>
      </w:r>
      <w:r w:rsidRPr="001F2ED1">
        <w:rPr>
          <w:rFonts w:asciiTheme="minorHAnsi" w:hAnsiTheme="minorHAnsi" w:cstheme="minorHAnsi"/>
        </w:rPr>
        <w:t xml:space="preserve">: Projects should exhibit attention to detail and be well-constructed to provide long-term service </w:t>
      </w:r>
      <w:proofErr w:type="gramStart"/>
      <w:r w:rsidRPr="001F2ED1">
        <w:rPr>
          <w:rFonts w:asciiTheme="minorHAnsi" w:hAnsiTheme="minorHAnsi" w:cstheme="minorHAnsi"/>
        </w:rPr>
        <w:t>to</w:t>
      </w:r>
      <w:proofErr w:type="gramEnd"/>
      <w:r w:rsidRPr="001F2ED1">
        <w:rPr>
          <w:rFonts w:asciiTheme="minorHAnsi" w:hAnsiTheme="minorHAnsi" w:cstheme="minorHAnsi"/>
        </w:rPr>
        <w:t xml:space="preserve"> project partners.</w:t>
      </w:r>
    </w:p>
    <w:p w14:paraId="690E03DA" w14:textId="77777777" w:rsidR="002379C9" w:rsidRPr="001F2ED1" w:rsidRDefault="002379C9" w:rsidP="00726AB8">
      <w:pPr>
        <w:pStyle w:val="NormalWeb"/>
        <w:ind w:left="360"/>
        <w:jc w:val="both"/>
        <w:rPr>
          <w:rFonts w:asciiTheme="minorHAnsi" w:hAnsiTheme="minorHAnsi" w:cstheme="minorHAnsi"/>
        </w:rPr>
      </w:pPr>
      <w:r w:rsidRPr="001F2ED1">
        <w:rPr>
          <w:rFonts w:asciiTheme="minorHAnsi" w:hAnsiTheme="minorHAnsi" w:cstheme="minorHAnsi"/>
        </w:rPr>
        <w:t>Quality is a critical aspect of the EPICS program’s project delivery. A high-quality project not only meets the needs of the project partners but also ensures long-term reliability and satisfaction. To achieve superior quality in your project design, consider the following elements:</w:t>
      </w:r>
    </w:p>
    <w:p w14:paraId="59B6C40B" w14:textId="77777777" w:rsidR="002379C9" w:rsidRPr="001F2ED1" w:rsidRDefault="002379C9" w:rsidP="00B57F99">
      <w:pPr>
        <w:pStyle w:val="NormalWeb"/>
        <w:numPr>
          <w:ilvl w:val="0"/>
          <w:numId w:val="6"/>
        </w:numPr>
        <w:tabs>
          <w:tab w:val="clear" w:pos="720"/>
        </w:tabs>
        <w:ind w:left="810" w:hanging="270"/>
        <w:jc w:val="both"/>
        <w:rPr>
          <w:rFonts w:asciiTheme="minorHAnsi" w:hAnsiTheme="minorHAnsi" w:cstheme="minorHAnsi"/>
        </w:rPr>
      </w:pPr>
      <w:r w:rsidRPr="001F2ED1">
        <w:rPr>
          <w:rStyle w:val="Strong"/>
          <w:rFonts w:asciiTheme="minorHAnsi" w:hAnsiTheme="minorHAnsi" w:cstheme="minorHAnsi"/>
        </w:rPr>
        <w:t>Attention to Detail</w:t>
      </w:r>
      <w:r w:rsidRPr="001F2ED1">
        <w:rPr>
          <w:rFonts w:asciiTheme="minorHAnsi" w:hAnsiTheme="minorHAnsi" w:cstheme="minorHAnsi"/>
        </w:rPr>
        <w:t>: Quality starts with meticulous attention to detail. Ensure that every aspect of your design is carefully considered and executed. This includes accurate measurements, precise calculations, and thorough documentation. Small details can have a significant impact on the overall quality and functionality of the project.</w:t>
      </w:r>
    </w:p>
    <w:p w14:paraId="538BD1E1" w14:textId="77777777" w:rsidR="002379C9" w:rsidRPr="001F2ED1" w:rsidRDefault="002379C9" w:rsidP="00B57F99">
      <w:pPr>
        <w:pStyle w:val="NormalWeb"/>
        <w:numPr>
          <w:ilvl w:val="0"/>
          <w:numId w:val="6"/>
        </w:numPr>
        <w:tabs>
          <w:tab w:val="clear" w:pos="720"/>
        </w:tabs>
        <w:ind w:left="810" w:hanging="270"/>
        <w:jc w:val="both"/>
        <w:rPr>
          <w:rFonts w:asciiTheme="minorHAnsi" w:hAnsiTheme="minorHAnsi" w:cstheme="minorHAnsi"/>
        </w:rPr>
      </w:pPr>
      <w:r w:rsidRPr="001F2ED1">
        <w:rPr>
          <w:rStyle w:val="Strong"/>
          <w:rFonts w:asciiTheme="minorHAnsi" w:hAnsiTheme="minorHAnsi" w:cstheme="minorHAnsi"/>
        </w:rPr>
        <w:t>High-Quality Materials</w:t>
      </w:r>
      <w:r w:rsidRPr="001F2ED1">
        <w:rPr>
          <w:rFonts w:asciiTheme="minorHAnsi" w:hAnsiTheme="minorHAnsi" w:cstheme="minorHAnsi"/>
        </w:rPr>
        <w:t>: Select materials that meet the highest standards of quality. The choice of materials affects the durability, performance, and aesthetic of the project. Use materials that are appropriate for the intended use and that will stand the test of time.</w:t>
      </w:r>
    </w:p>
    <w:p w14:paraId="35FF968E" w14:textId="77777777" w:rsidR="002379C9" w:rsidRPr="001F2ED1" w:rsidRDefault="002379C9" w:rsidP="00B57F99">
      <w:pPr>
        <w:pStyle w:val="NormalWeb"/>
        <w:numPr>
          <w:ilvl w:val="0"/>
          <w:numId w:val="6"/>
        </w:numPr>
        <w:tabs>
          <w:tab w:val="clear" w:pos="720"/>
        </w:tabs>
        <w:ind w:left="810" w:hanging="270"/>
        <w:jc w:val="both"/>
        <w:rPr>
          <w:rFonts w:asciiTheme="minorHAnsi" w:hAnsiTheme="minorHAnsi" w:cstheme="minorHAnsi"/>
        </w:rPr>
      </w:pPr>
      <w:r w:rsidRPr="001F2ED1">
        <w:rPr>
          <w:rStyle w:val="Strong"/>
          <w:rFonts w:asciiTheme="minorHAnsi" w:hAnsiTheme="minorHAnsi" w:cstheme="minorHAnsi"/>
        </w:rPr>
        <w:t>Craftsmanship</w:t>
      </w:r>
      <w:r w:rsidRPr="001F2ED1">
        <w:rPr>
          <w:rFonts w:asciiTheme="minorHAnsi" w:hAnsiTheme="minorHAnsi" w:cstheme="minorHAnsi"/>
        </w:rPr>
        <w:t>: Emphasize skilled craftsmanship in the construction of your project. Whether it involves assembling components, welding, or programming, each task should be performed with precision and care. High-quality craftsmanship ensures that the project functions as intended and looks professional.</w:t>
      </w:r>
    </w:p>
    <w:p w14:paraId="293F9C0E" w14:textId="77777777" w:rsidR="002379C9" w:rsidRPr="001F2ED1" w:rsidRDefault="002379C9" w:rsidP="00B57F99">
      <w:pPr>
        <w:pStyle w:val="NormalWeb"/>
        <w:numPr>
          <w:ilvl w:val="0"/>
          <w:numId w:val="6"/>
        </w:numPr>
        <w:tabs>
          <w:tab w:val="clear" w:pos="720"/>
        </w:tabs>
        <w:ind w:left="810" w:hanging="270"/>
        <w:jc w:val="both"/>
        <w:rPr>
          <w:rFonts w:asciiTheme="minorHAnsi" w:hAnsiTheme="minorHAnsi" w:cstheme="minorHAnsi"/>
        </w:rPr>
      </w:pPr>
      <w:r w:rsidRPr="001F2ED1">
        <w:rPr>
          <w:rStyle w:val="Strong"/>
          <w:rFonts w:asciiTheme="minorHAnsi" w:hAnsiTheme="minorHAnsi" w:cstheme="minorHAnsi"/>
        </w:rPr>
        <w:t>Testing and Validation</w:t>
      </w:r>
      <w:r w:rsidRPr="001F2ED1">
        <w:rPr>
          <w:rFonts w:asciiTheme="minorHAnsi" w:hAnsiTheme="minorHAnsi" w:cstheme="minorHAnsi"/>
        </w:rPr>
        <w:t>: Rigorous testing is essential to ensure quality. Conduct comprehensive testing at every stage of the project to identify and address any issues. This includes functionality tests, performance tests, and stress tests. Validate that the project meets all specifications and requirements.</w:t>
      </w:r>
    </w:p>
    <w:p w14:paraId="08529018" w14:textId="77777777" w:rsidR="002379C9" w:rsidRPr="001F2ED1" w:rsidRDefault="002379C9" w:rsidP="00B57F99">
      <w:pPr>
        <w:pStyle w:val="NormalWeb"/>
        <w:numPr>
          <w:ilvl w:val="0"/>
          <w:numId w:val="6"/>
        </w:numPr>
        <w:tabs>
          <w:tab w:val="clear" w:pos="720"/>
        </w:tabs>
        <w:ind w:left="810" w:hanging="270"/>
        <w:jc w:val="both"/>
        <w:rPr>
          <w:rFonts w:asciiTheme="minorHAnsi" w:hAnsiTheme="minorHAnsi" w:cstheme="minorHAnsi"/>
        </w:rPr>
      </w:pPr>
      <w:r w:rsidRPr="001F2ED1">
        <w:rPr>
          <w:rStyle w:val="Strong"/>
          <w:rFonts w:asciiTheme="minorHAnsi" w:hAnsiTheme="minorHAnsi" w:cstheme="minorHAnsi"/>
        </w:rPr>
        <w:t>Continuous Improvement</w:t>
      </w:r>
      <w:r w:rsidRPr="001F2ED1">
        <w:rPr>
          <w:rFonts w:asciiTheme="minorHAnsi" w:hAnsiTheme="minorHAnsi" w:cstheme="minorHAnsi"/>
        </w:rPr>
        <w:t>: Adopt a mindset of continuous improvement. Gather feedback from project partners, users, and team members to identify areas for enhancement. Use this feedback to refine and improve the project design, even after the initial delivery.</w:t>
      </w:r>
    </w:p>
    <w:p w14:paraId="626E9560" w14:textId="77777777" w:rsidR="002379C9" w:rsidRPr="001F2ED1" w:rsidRDefault="002379C9" w:rsidP="00B57F99">
      <w:pPr>
        <w:pStyle w:val="NormalWeb"/>
        <w:numPr>
          <w:ilvl w:val="0"/>
          <w:numId w:val="6"/>
        </w:numPr>
        <w:tabs>
          <w:tab w:val="clear" w:pos="720"/>
        </w:tabs>
        <w:ind w:left="810" w:hanging="270"/>
        <w:jc w:val="both"/>
        <w:rPr>
          <w:rFonts w:asciiTheme="minorHAnsi" w:hAnsiTheme="minorHAnsi" w:cstheme="minorHAnsi"/>
        </w:rPr>
      </w:pPr>
      <w:r w:rsidRPr="001F2ED1">
        <w:rPr>
          <w:rStyle w:val="Strong"/>
          <w:rFonts w:asciiTheme="minorHAnsi" w:hAnsiTheme="minorHAnsi" w:cstheme="minorHAnsi"/>
        </w:rPr>
        <w:t>Documentation and Standards</w:t>
      </w:r>
      <w:r w:rsidRPr="001F2ED1">
        <w:rPr>
          <w:rFonts w:asciiTheme="minorHAnsi" w:hAnsiTheme="minorHAnsi" w:cstheme="minorHAnsi"/>
        </w:rPr>
        <w:t>: Maintain detailed documentation throughout the project. This includes design specifications, test results, user manuals, and maintenance guides. Adhering to industry standards and best practices ensures that the project is built to a recognized level of quality and can be easily understood and maintained by others.</w:t>
      </w:r>
    </w:p>
    <w:p w14:paraId="4765679B" w14:textId="77777777" w:rsidR="002379C9" w:rsidRPr="001F2ED1" w:rsidRDefault="002379C9" w:rsidP="00B57F99">
      <w:pPr>
        <w:pStyle w:val="NormalWeb"/>
        <w:numPr>
          <w:ilvl w:val="0"/>
          <w:numId w:val="6"/>
        </w:numPr>
        <w:tabs>
          <w:tab w:val="clear" w:pos="720"/>
        </w:tabs>
        <w:ind w:left="810" w:hanging="270"/>
        <w:jc w:val="both"/>
        <w:rPr>
          <w:rFonts w:asciiTheme="minorHAnsi" w:hAnsiTheme="minorHAnsi" w:cstheme="minorHAnsi"/>
        </w:rPr>
      </w:pPr>
      <w:r w:rsidRPr="001F2ED1">
        <w:rPr>
          <w:rStyle w:val="Strong"/>
          <w:rFonts w:asciiTheme="minorHAnsi" w:hAnsiTheme="minorHAnsi" w:cstheme="minorHAnsi"/>
        </w:rPr>
        <w:t>Aesthetics and Usability</w:t>
      </w:r>
      <w:r w:rsidRPr="001F2ED1">
        <w:rPr>
          <w:rFonts w:asciiTheme="minorHAnsi" w:hAnsiTheme="minorHAnsi" w:cstheme="minorHAnsi"/>
        </w:rPr>
        <w:t>: Quality also encompasses the aesthetic and usability aspects of the project. A visually appealing and user-friendly design enhances the overall experience for users. Consider the project’s appearance, interface, and ease of use to create a product that is both functional and enjoyable.</w:t>
      </w:r>
    </w:p>
    <w:p w14:paraId="18447616" w14:textId="77777777" w:rsidR="002379C9" w:rsidRPr="001F2ED1" w:rsidRDefault="002379C9" w:rsidP="00B57F99">
      <w:pPr>
        <w:pStyle w:val="NormalWeb"/>
        <w:numPr>
          <w:ilvl w:val="0"/>
          <w:numId w:val="6"/>
        </w:numPr>
        <w:tabs>
          <w:tab w:val="clear" w:pos="720"/>
        </w:tabs>
        <w:ind w:left="810" w:hanging="270"/>
        <w:jc w:val="both"/>
        <w:rPr>
          <w:rFonts w:asciiTheme="minorHAnsi" w:hAnsiTheme="minorHAnsi" w:cstheme="minorHAnsi"/>
        </w:rPr>
      </w:pPr>
      <w:r w:rsidRPr="001F2ED1">
        <w:rPr>
          <w:rStyle w:val="Strong"/>
          <w:rFonts w:asciiTheme="minorHAnsi" w:hAnsiTheme="minorHAnsi" w:cstheme="minorHAnsi"/>
        </w:rPr>
        <w:t>Reliability and Performance</w:t>
      </w:r>
      <w:r w:rsidRPr="001F2ED1">
        <w:rPr>
          <w:rFonts w:asciiTheme="minorHAnsi" w:hAnsiTheme="minorHAnsi" w:cstheme="minorHAnsi"/>
        </w:rPr>
        <w:t xml:space="preserve">: Ensure that the project performs reliably under all expected conditions. This involves designing for robustness and redundancy, so the project can handle unexpected </w:t>
      </w:r>
      <w:proofErr w:type="gramStart"/>
      <w:r w:rsidRPr="001F2ED1">
        <w:rPr>
          <w:rFonts w:asciiTheme="minorHAnsi" w:hAnsiTheme="minorHAnsi" w:cstheme="minorHAnsi"/>
        </w:rPr>
        <w:t>stresses</w:t>
      </w:r>
      <w:proofErr w:type="gramEnd"/>
      <w:r w:rsidRPr="001F2ED1">
        <w:rPr>
          <w:rFonts w:asciiTheme="minorHAnsi" w:hAnsiTheme="minorHAnsi" w:cstheme="minorHAnsi"/>
        </w:rPr>
        <w:t xml:space="preserve"> and continue to function correctly. High-quality projects consistently meet performance expectations without frequent failures or maintenance issues.</w:t>
      </w:r>
    </w:p>
    <w:p w14:paraId="1572D621" w14:textId="77777777" w:rsidR="002379C9" w:rsidRPr="001F2ED1" w:rsidRDefault="002379C9" w:rsidP="00B57F99">
      <w:pPr>
        <w:pStyle w:val="NormalWeb"/>
        <w:numPr>
          <w:ilvl w:val="0"/>
          <w:numId w:val="6"/>
        </w:numPr>
        <w:tabs>
          <w:tab w:val="clear" w:pos="720"/>
        </w:tabs>
        <w:ind w:left="810" w:hanging="270"/>
        <w:jc w:val="both"/>
        <w:rPr>
          <w:rFonts w:asciiTheme="minorHAnsi" w:hAnsiTheme="minorHAnsi" w:cstheme="minorHAnsi"/>
        </w:rPr>
      </w:pPr>
      <w:r w:rsidRPr="001F2ED1">
        <w:rPr>
          <w:rStyle w:val="Strong"/>
          <w:rFonts w:asciiTheme="minorHAnsi" w:hAnsiTheme="minorHAnsi" w:cstheme="minorHAnsi"/>
        </w:rPr>
        <w:t>Quality Control Processes</w:t>
      </w:r>
      <w:r w:rsidRPr="001F2ED1">
        <w:rPr>
          <w:rFonts w:asciiTheme="minorHAnsi" w:hAnsiTheme="minorHAnsi" w:cstheme="minorHAnsi"/>
        </w:rPr>
        <w:t>: Implement quality control processes at each stage of the project. This includes peer reviews, inspections, and formal quality assurance checks. Establishing these processes helps catch issues early and ensures that each phase of the project meets the required quality standards.</w:t>
      </w:r>
    </w:p>
    <w:p w14:paraId="718D62F0" w14:textId="77777777" w:rsidR="002379C9" w:rsidRPr="001F2ED1" w:rsidRDefault="002379C9" w:rsidP="00B57F99">
      <w:pPr>
        <w:pStyle w:val="NormalWeb"/>
        <w:numPr>
          <w:ilvl w:val="0"/>
          <w:numId w:val="6"/>
        </w:numPr>
        <w:tabs>
          <w:tab w:val="clear" w:pos="720"/>
        </w:tabs>
        <w:ind w:left="810" w:hanging="270"/>
        <w:jc w:val="both"/>
        <w:rPr>
          <w:rFonts w:asciiTheme="minorHAnsi" w:hAnsiTheme="minorHAnsi" w:cstheme="minorHAnsi"/>
        </w:rPr>
      </w:pPr>
      <w:r w:rsidRPr="001F2ED1">
        <w:rPr>
          <w:rStyle w:val="Strong"/>
          <w:rFonts w:asciiTheme="minorHAnsi" w:hAnsiTheme="minorHAnsi" w:cstheme="minorHAnsi"/>
        </w:rPr>
        <w:t>Partner and Stakeholder Engagement</w:t>
      </w:r>
      <w:r w:rsidRPr="001F2ED1">
        <w:rPr>
          <w:rFonts w:asciiTheme="minorHAnsi" w:hAnsiTheme="minorHAnsi" w:cstheme="minorHAnsi"/>
        </w:rPr>
        <w:t>: Engage with project partners and stakeholders throughout the design and development process. Their insights and feedback are invaluable for ensuring that the project meets their needs and expectations. Regular communication helps align the project’s objectives with the desired outcomes and ensures a high level of satisfaction.</w:t>
      </w:r>
    </w:p>
    <w:p w14:paraId="58197ECE" w14:textId="77777777" w:rsidR="002379C9" w:rsidRPr="001F2ED1" w:rsidRDefault="002379C9" w:rsidP="00B57F99">
      <w:pPr>
        <w:pStyle w:val="NormalWeb"/>
        <w:ind w:left="360"/>
        <w:jc w:val="both"/>
        <w:rPr>
          <w:rFonts w:asciiTheme="minorHAnsi" w:hAnsiTheme="minorHAnsi" w:cstheme="minorHAnsi"/>
        </w:rPr>
      </w:pPr>
      <w:r w:rsidRPr="001F2ED1">
        <w:rPr>
          <w:rFonts w:asciiTheme="minorHAnsi" w:hAnsiTheme="minorHAnsi" w:cstheme="minorHAnsi"/>
        </w:rPr>
        <w:t>By focusing on these elements, the EPICS program can deliver projects that are not only safe and durable but also exhibit exceptional quality. This commitment to quality ensures that projects will serve their intended purposes effectively and provide lasting value to project partners.</w:t>
      </w:r>
    </w:p>
    <w:p w14:paraId="039D7FBD" w14:textId="77777777" w:rsidR="002379C9" w:rsidRPr="001F2ED1" w:rsidRDefault="002379C9" w:rsidP="00C24110">
      <w:pPr>
        <w:pStyle w:val="NormalWeb"/>
        <w:numPr>
          <w:ilvl w:val="0"/>
          <w:numId w:val="3"/>
        </w:numPr>
        <w:tabs>
          <w:tab w:val="clear" w:pos="720"/>
        </w:tabs>
        <w:ind w:left="360"/>
        <w:jc w:val="both"/>
        <w:rPr>
          <w:rFonts w:asciiTheme="minorHAnsi" w:hAnsiTheme="minorHAnsi" w:cstheme="minorHAnsi"/>
        </w:rPr>
      </w:pPr>
      <w:r w:rsidRPr="001F2ED1">
        <w:rPr>
          <w:rStyle w:val="Strong"/>
          <w:rFonts w:asciiTheme="minorHAnsi" w:hAnsiTheme="minorHAnsi" w:cstheme="minorHAnsi"/>
        </w:rPr>
        <w:t>Durability</w:t>
      </w:r>
      <w:r w:rsidRPr="001F2ED1">
        <w:rPr>
          <w:rFonts w:asciiTheme="minorHAnsi" w:hAnsiTheme="minorHAnsi" w:cstheme="minorHAnsi"/>
        </w:rPr>
        <w:t>: Projects must be designed to withstand extreme conditions. It's important to research the specific environmental conditions where the project will be deployed to ensure its durability.</w:t>
      </w:r>
    </w:p>
    <w:p w14:paraId="1E7645CB" w14:textId="77777777" w:rsidR="002E21BC" w:rsidRPr="001F2ED1" w:rsidRDefault="002E21BC" w:rsidP="00726AB8">
      <w:pPr>
        <w:spacing w:before="100" w:beforeAutospacing="1" w:after="100" w:afterAutospacing="1" w:line="240" w:lineRule="auto"/>
        <w:ind w:left="360"/>
        <w:jc w:val="both"/>
        <w:rPr>
          <w:rFonts w:eastAsia="Times New Roman" w:cstheme="minorHAnsi"/>
          <w:sz w:val="24"/>
          <w:szCs w:val="24"/>
        </w:rPr>
      </w:pPr>
      <w:r w:rsidRPr="001F2ED1">
        <w:rPr>
          <w:rFonts w:eastAsia="Times New Roman" w:cstheme="minorHAnsi"/>
          <w:sz w:val="24"/>
          <w:szCs w:val="24"/>
        </w:rPr>
        <w:t>Durability is a key aspect of the EPICS program’s project delivery. A durable project is one that can withstand the test of time and continue to function under various conditions. To ensure the durability of your project design, consider the following elements:</w:t>
      </w:r>
    </w:p>
    <w:p w14:paraId="3A6047AD" w14:textId="77777777" w:rsidR="002E21BC" w:rsidRPr="001F2ED1" w:rsidRDefault="002E21BC" w:rsidP="00B57F99">
      <w:pPr>
        <w:pStyle w:val="NormalWeb"/>
        <w:numPr>
          <w:ilvl w:val="0"/>
          <w:numId w:val="8"/>
        </w:numPr>
        <w:tabs>
          <w:tab w:val="clear" w:pos="720"/>
        </w:tabs>
        <w:ind w:left="900"/>
        <w:jc w:val="both"/>
        <w:rPr>
          <w:rFonts w:asciiTheme="minorHAnsi" w:hAnsiTheme="minorHAnsi" w:cstheme="minorHAnsi"/>
        </w:rPr>
      </w:pPr>
      <w:r w:rsidRPr="001F2ED1">
        <w:rPr>
          <w:rStyle w:val="Strong"/>
          <w:rFonts w:asciiTheme="minorHAnsi" w:hAnsiTheme="minorHAnsi" w:cstheme="minorHAnsi"/>
        </w:rPr>
        <w:t>Material Selection</w:t>
      </w:r>
      <w:r w:rsidRPr="001F2ED1">
        <w:rPr>
          <w:rFonts w:asciiTheme="minorHAnsi" w:hAnsiTheme="minorHAnsi" w:cstheme="minorHAnsi"/>
        </w:rPr>
        <w:t>: Choose materials that are known for their strength and longevity. Consider factors such as corrosion resistance, fatigue strength, and wear resistance. Materials should be suitable for the specific environment in which the project will be deployed. For instance, projects exposed to harsh weather conditions should use materials that can withstand extreme temperatures, moisture, and UV exposure.</w:t>
      </w:r>
    </w:p>
    <w:p w14:paraId="1AAA83E7" w14:textId="77777777" w:rsidR="002E21BC" w:rsidRPr="001F2ED1" w:rsidRDefault="002E21BC" w:rsidP="00B57F99">
      <w:pPr>
        <w:pStyle w:val="NormalWeb"/>
        <w:numPr>
          <w:ilvl w:val="0"/>
          <w:numId w:val="8"/>
        </w:numPr>
        <w:tabs>
          <w:tab w:val="clear" w:pos="720"/>
        </w:tabs>
        <w:ind w:left="900"/>
        <w:jc w:val="both"/>
        <w:rPr>
          <w:rFonts w:asciiTheme="minorHAnsi" w:hAnsiTheme="minorHAnsi" w:cstheme="minorHAnsi"/>
        </w:rPr>
      </w:pPr>
      <w:r w:rsidRPr="001F2ED1">
        <w:rPr>
          <w:rStyle w:val="Strong"/>
          <w:rFonts w:asciiTheme="minorHAnsi" w:hAnsiTheme="minorHAnsi" w:cstheme="minorHAnsi"/>
        </w:rPr>
        <w:t>Environmental Considerations</w:t>
      </w:r>
      <w:r w:rsidRPr="001F2ED1">
        <w:rPr>
          <w:rFonts w:asciiTheme="minorHAnsi" w:hAnsiTheme="minorHAnsi" w:cstheme="minorHAnsi"/>
        </w:rPr>
        <w:t xml:space="preserve">: Research and </w:t>
      </w:r>
      <w:proofErr w:type="gramStart"/>
      <w:r w:rsidRPr="001F2ED1">
        <w:rPr>
          <w:rFonts w:asciiTheme="minorHAnsi" w:hAnsiTheme="minorHAnsi" w:cstheme="minorHAnsi"/>
        </w:rPr>
        <w:t>understand</w:t>
      </w:r>
      <w:proofErr w:type="gramEnd"/>
      <w:r w:rsidRPr="001F2ED1">
        <w:rPr>
          <w:rFonts w:asciiTheme="minorHAnsi" w:hAnsiTheme="minorHAnsi" w:cstheme="minorHAnsi"/>
        </w:rPr>
        <w:t xml:space="preserve"> the environmental conditions where the project will be installed. This includes factors like temperature fluctuations, humidity levels, exposure to chemicals, and physical stress. </w:t>
      </w:r>
      <w:proofErr w:type="gramStart"/>
      <w:r w:rsidRPr="001F2ED1">
        <w:rPr>
          <w:rFonts w:asciiTheme="minorHAnsi" w:hAnsiTheme="minorHAnsi" w:cstheme="minorHAnsi"/>
        </w:rPr>
        <w:t>Designing for</w:t>
      </w:r>
      <w:proofErr w:type="gramEnd"/>
      <w:r w:rsidRPr="001F2ED1">
        <w:rPr>
          <w:rFonts w:asciiTheme="minorHAnsi" w:hAnsiTheme="minorHAnsi" w:cstheme="minorHAnsi"/>
        </w:rPr>
        <w:t xml:space="preserve"> these conditions ensures that the project can endure the environment without degrading prematurely.</w:t>
      </w:r>
    </w:p>
    <w:p w14:paraId="1A92F668" w14:textId="77777777" w:rsidR="002E21BC" w:rsidRPr="001F2ED1" w:rsidRDefault="002E21BC" w:rsidP="00B57F99">
      <w:pPr>
        <w:pStyle w:val="NormalWeb"/>
        <w:numPr>
          <w:ilvl w:val="0"/>
          <w:numId w:val="8"/>
        </w:numPr>
        <w:tabs>
          <w:tab w:val="clear" w:pos="720"/>
        </w:tabs>
        <w:ind w:left="900"/>
        <w:jc w:val="both"/>
        <w:rPr>
          <w:rFonts w:asciiTheme="minorHAnsi" w:hAnsiTheme="minorHAnsi" w:cstheme="minorHAnsi"/>
        </w:rPr>
      </w:pPr>
      <w:r w:rsidRPr="001F2ED1">
        <w:rPr>
          <w:rStyle w:val="Strong"/>
          <w:rFonts w:asciiTheme="minorHAnsi" w:hAnsiTheme="minorHAnsi" w:cstheme="minorHAnsi"/>
        </w:rPr>
        <w:t>Robust Design Principles</w:t>
      </w:r>
      <w:r w:rsidRPr="001F2ED1">
        <w:rPr>
          <w:rFonts w:asciiTheme="minorHAnsi" w:hAnsiTheme="minorHAnsi" w:cstheme="minorHAnsi"/>
        </w:rPr>
        <w:t>: Apply robust design principles that enhance durability. This includes designing for redundancy, where critical components have backups to prevent total failure, and designing for simplicity, where fewer parts mean fewer points of failure. Consider stress distribution, load balancing, and fatigue limits in your design.</w:t>
      </w:r>
    </w:p>
    <w:p w14:paraId="1303C42F" w14:textId="77777777" w:rsidR="002E21BC" w:rsidRPr="001F2ED1" w:rsidRDefault="002E21BC" w:rsidP="00B57F99">
      <w:pPr>
        <w:pStyle w:val="NormalWeb"/>
        <w:numPr>
          <w:ilvl w:val="0"/>
          <w:numId w:val="8"/>
        </w:numPr>
        <w:tabs>
          <w:tab w:val="clear" w:pos="720"/>
        </w:tabs>
        <w:ind w:left="900"/>
        <w:jc w:val="both"/>
        <w:rPr>
          <w:rFonts w:asciiTheme="minorHAnsi" w:hAnsiTheme="minorHAnsi" w:cstheme="minorHAnsi"/>
        </w:rPr>
      </w:pPr>
      <w:r w:rsidRPr="001F2ED1">
        <w:rPr>
          <w:rStyle w:val="Strong"/>
          <w:rFonts w:asciiTheme="minorHAnsi" w:hAnsiTheme="minorHAnsi" w:cstheme="minorHAnsi"/>
        </w:rPr>
        <w:t>Protective Coatings and Treatments</w:t>
      </w:r>
      <w:r w:rsidRPr="001F2ED1">
        <w:rPr>
          <w:rFonts w:asciiTheme="minorHAnsi" w:hAnsiTheme="minorHAnsi" w:cstheme="minorHAnsi"/>
        </w:rPr>
        <w:t>: Utilize protective coatings and treatments to enhance the durability of materials. For example, galvanization, anodizing, or powder coating can prevent corrosion and wear. Applying these treatments extends the lifespan of the project components.</w:t>
      </w:r>
    </w:p>
    <w:p w14:paraId="1289EEBB" w14:textId="77777777" w:rsidR="002E21BC" w:rsidRPr="001F2ED1" w:rsidRDefault="002E21BC" w:rsidP="00B57F99">
      <w:pPr>
        <w:pStyle w:val="NormalWeb"/>
        <w:numPr>
          <w:ilvl w:val="0"/>
          <w:numId w:val="8"/>
        </w:numPr>
        <w:tabs>
          <w:tab w:val="clear" w:pos="720"/>
        </w:tabs>
        <w:ind w:left="900"/>
        <w:jc w:val="both"/>
        <w:rPr>
          <w:rFonts w:asciiTheme="minorHAnsi" w:hAnsiTheme="minorHAnsi" w:cstheme="minorHAnsi"/>
        </w:rPr>
      </w:pPr>
      <w:r w:rsidRPr="001F2ED1">
        <w:rPr>
          <w:rStyle w:val="Strong"/>
          <w:rFonts w:asciiTheme="minorHAnsi" w:hAnsiTheme="minorHAnsi" w:cstheme="minorHAnsi"/>
        </w:rPr>
        <w:t>Modular Design</w:t>
      </w:r>
      <w:r w:rsidRPr="001F2ED1">
        <w:rPr>
          <w:rFonts w:asciiTheme="minorHAnsi" w:hAnsiTheme="minorHAnsi" w:cstheme="minorHAnsi"/>
        </w:rPr>
        <w:t>: Design the project with modularity in mind. Modular components can be easily replaced or upgraded without needing to overhaul the entire system. This approach not only extends the project’s lifespan but also makes maintenance and repairs more manageable.</w:t>
      </w:r>
    </w:p>
    <w:p w14:paraId="5098437D" w14:textId="77777777" w:rsidR="002E21BC" w:rsidRPr="001F2ED1" w:rsidRDefault="002E21BC" w:rsidP="00B57F99">
      <w:pPr>
        <w:pStyle w:val="NormalWeb"/>
        <w:numPr>
          <w:ilvl w:val="0"/>
          <w:numId w:val="8"/>
        </w:numPr>
        <w:tabs>
          <w:tab w:val="clear" w:pos="720"/>
        </w:tabs>
        <w:ind w:left="900"/>
        <w:jc w:val="both"/>
        <w:rPr>
          <w:rFonts w:asciiTheme="minorHAnsi" w:hAnsiTheme="minorHAnsi" w:cstheme="minorHAnsi"/>
        </w:rPr>
      </w:pPr>
      <w:r w:rsidRPr="001F2ED1">
        <w:rPr>
          <w:rStyle w:val="Strong"/>
          <w:rFonts w:asciiTheme="minorHAnsi" w:hAnsiTheme="minorHAnsi" w:cstheme="minorHAnsi"/>
        </w:rPr>
        <w:t>Thorough Testing</w:t>
      </w:r>
      <w:r w:rsidRPr="001F2ED1">
        <w:rPr>
          <w:rFonts w:asciiTheme="minorHAnsi" w:hAnsiTheme="minorHAnsi" w:cstheme="minorHAnsi"/>
        </w:rPr>
        <w:t>: Conduct extensive testing to ensure durability. This includes accelerated life testing, where the project is subjected to extreme conditions to simulate long-term use, and real-world testing, where the project is used in its intended environment to identify potential issues. Testing helps verify that the design can handle the stresses it will encounter over time.</w:t>
      </w:r>
    </w:p>
    <w:p w14:paraId="7C61FE27" w14:textId="77777777" w:rsidR="002E21BC" w:rsidRPr="001F2ED1" w:rsidRDefault="002E21BC" w:rsidP="00B57F99">
      <w:pPr>
        <w:pStyle w:val="NormalWeb"/>
        <w:numPr>
          <w:ilvl w:val="0"/>
          <w:numId w:val="8"/>
        </w:numPr>
        <w:tabs>
          <w:tab w:val="clear" w:pos="720"/>
        </w:tabs>
        <w:ind w:left="900"/>
        <w:jc w:val="both"/>
        <w:rPr>
          <w:rFonts w:asciiTheme="minorHAnsi" w:hAnsiTheme="minorHAnsi" w:cstheme="minorHAnsi"/>
        </w:rPr>
      </w:pPr>
      <w:r w:rsidRPr="001F2ED1">
        <w:rPr>
          <w:rStyle w:val="Strong"/>
          <w:rFonts w:asciiTheme="minorHAnsi" w:hAnsiTheme="minorHAnsi" w:cstheme="minorHAnsi"/>
        </w:rPr>
        <w:t>Quality Manufacturing Processes</w:t>
      </w:r>
      <w:r w:rsidRPr="001F2ED1">
        <w:rPr>
          <w:rFonts w:asciiTheme="minorHAnsi" w:hAnsiTheme="minorHAnsi" w:cstheme="minorHAnsi"/>
        </w:rPr>
        <w:t>: Ensure that the manufacturing processes used to build the project adhere to high-quality standards. This includes precision in fabrication, consistency in assembly, and adherence to specified tolerances. Quality manufacturing reduces the likelihood of defects that could compromise durability.</w:t>
      </w:r>
    </w:p>
    <w:p w14:paraId="56602603" w14:textId="77777777" w:rsidR="002E21BC" w:rsidRPr="001F2ED1" w:rsidRDefault="002E21BC" w:rsidP="00B57F99">
      <w:pPr>
        <w:pStyle w:val="NormalWeb"/>
        <w:numPr>
          <w:ilvl w:val="0"/>
          <w:numId w:val="8"/>
        </w:numPr>
        <w:tabs>
          <w:tab w:val="clear" w:pos="720"/>
        </w:tabs>
        <w:ind w:left="900"/>
        <w:jc w:val="both"/>
        <w:rPr>
          <w:rFonts w:asciiTheme="minorHAnsi" w:hAnsiTheme="minorHAnsi" w:cstheme="minorHAnsi"/>
        </w:rPr>
      </w:pPr>
      <w:r w:rsidRPr="001F2ED1">
        <w:rPr>
          <w:rStyle w:val="Strong"/>
          <w:rFonts w:asciiTheme="minorHAnsi" w:hAnsiTheme="minorHAnsi" w:cstheme="minorHAnsi"/>
        </w:rPr>
        <w:t>Regular Maintenance and Inspection</w:t>
      </w:r>
      <w:r w:rsidRPr="001F2ED1">
        <w:rPr>
          <w:rFonts w:asciiTheme="minorHAnsi" w:hAnsiTheme="minorHAnsi" w:cstheme="minorHAnsi"/>
        </w:rPr>
        <w:t>: Design the project to facilitate easy maintenance and inspection. Provide clear guidelines for routine checks and upkeep. Regular maintenance can prevent minor issues from escalating into major problems, thereby extending the project’s lifespan.</w:t>
      </w:r>
    </w:p>
    <w:p w14:paraId="419F2711" w14:textId="77777777" w:rsidR="002E21BC" w:rsidRPr="001F2ED1" w:rsidRDefault="002E21BC" w:rsidP="00B57F99">
      <w:pPr>
        <w:pStyle w:val="NormalWeb"/>
        <w:numPr>
          <w:ilvl w:val="0"/>
          <w:numId w:val="8"/>
        </w:numPr>
        <w:tabs>
          <w:tab w:val="clear" w:pos="720"/>
        </w:tabs>
        <w:ind w:left="900"/>
        <w:jc w:val="both"/>
        <w:rPr>
          <w:rFonts w:asciiTheme="minorHAnsi" w:hAnsiTheme="minorHAnsi" w:cstheme="minorHAnsi"/>
        </w:rPr>
      </w:pPr>
      <w:r w:rsidRPr="001F2ED1">
        <w:rPr>
          <w:rStyle w:val="Strong"/>
          <w:rFonts w:asciiTheme="minorHAnsi" w:hAnsiTheme="minorHAnsi" w:cstheme="minorHAnsi"/>
        </w:rPr>
        <w:t>Failure Mode and Effects Analysis (FMEA)</w:t>
      </w:r>
      <w:r w:rsidRPr="001F2ED1">
        <w:rPr>
          <w:rFonts w:asciiTheme="minorHAnsi" w:hAnsiTheme="minorHAnsi" w:cstheme="minorHAnsi"/>
        </w:rPr>
        <w:t>: Perform a Failure Mode and Effects Analysis to anticipate potential points of failure and their impact on the project. By identifying and addressing these potential failures early in the design process, you can enhance the overall durability of the project.</w:t>
      </w:r>
    </w:p>
    <w:p w14:paraId="11AA992F" w14:textId="77777777" w:rsidR="002E21BC" w:rsidRPr="001F2ED1" w:rsidRDefault="002E21BC" w:rsidP="00B57F99">
      <w:pPr>
        <w:pStyle w:val="NormalWeb"/>
        <w:numPr>
          <w:ilvl w:val="0"/>
          <w:numId w:val="8"/>
        </w:numPr>
        <w:tabs>
          <w:tab w:val="clear" w:pos="720"/>
        </w:tabs>
        <w:ind w:left="900"/>
        <w:jc w:val="both"/>
        <w:rPr>
          <w:rFonts w:asciiTheme="minorHAnsi" w:hAnsiTheme="minorHAnsi" w:cstheme="minorHAnsi"/>
        </w:rPr>
      </w:pPr>
      <w:r w:rsidRPr="001F2ED1">
        <w:rPr>
          <w:rStyle w:val="Strong"/>
          <w:rFonts w:asciiTheme="minorHAnsi" w:hAnsiTheme="minorHAnsi" w:cstheme="minorHAnsi"/>
        </w:rPr>
        <w:t>Feedback Loop</w:t>
      </w:r>
      <w:r w:rsidRPr="001F2ED1">
        <w:rPr>
          <w:rFonts w:asciiTheme="minorHAnsi" w:hAnsiTheme="minorHAnsi" w:cstheme="minorHAnsi"/>
        </w:rPr>
        <w:t>: Establish a feedback loop with users and stakeholders to gather information on the project’s performance over time. Use this feedback to make iterative improvements and address any emerging durability issues. Continuous improvement based on real-world use ensures that the project remains reliable and effective.</w:t>
      </w:r>
    </w:p>
    <w:p w14:paraId="58C36A07" w14:textId="77777777" w:rsidR="002E21BC" w:rsidRPr="001F2ED1" w:rsidRDefault="002E21BC" w:rsidP="00B57F99">
      <w:pPr>
        <w:pStyle w:val="NormalWeb"/>
        <w:numPr>
          <w:ilvl w:val="0"/>
          <w:numId w:val="8"/>
        </w:numPr>
        <w:tabs>
          <w:tab w:val="clear" w:pos="720"/>
        </w:tabs>
        <w:ind w:left="900"/>
        <w:jc w:val="both"/>
        <w:rPr>
          <w:rFonts w:asciiTheme="minorHAnsi" w:hAnsiTheme="minorHAnsi" w:cstheme="minorHAnsi"/>
        </w:rPr>
      </w:pPr>
      <w:r w:rsidRPr="001F2ED1">
        <w:rPr>
          <w:rStyle w:val="Strong"/>
          <w:rFonts w:asciiTheme="minorHAnsi" w:hAnsiTheme="minorHAnsi" w:cstheme="minorHAnsi"/>
        </w:rPr>
        <w:t>Documentation and Training</w:t>
      </w:r>
      <w:r w:rsidRPr="001F2ED1">
        <w:rPr>
          <w:rFonts w:asciiTheme="minorHAnsi" w:hAnsiTheme="minorHAnsi" w:cstheme="minorHAnsi"/>
        </w:rPr>
        <w:t xml:space="preserve">: Provide detailed documentation and training for those who will use and maintain the project. Proper use and maintenance are critical to the longevity of the project. Ensure that users are aware of </w:t>
      </w:r>
      <w:proofErr w:type="gramStart"/>
      <w:r w:rsidRPr="001F2ED1">
        <w:rPr>
          <w:rFonts w:asciiTheme="minorHAnsi" w:hAnsiTheme="minorHAnsi" w:cstheme="minorHAnsi"/>
        </w:rPr>
        <w:t>best</w:t>
      </w:r>
      <w:proofErr w:type="gramEnd"/>
      <w:r w:rsidRPr="001F2ED1">
        <w:rPr>
          <w:rFonts w:asciiTheme="minorHAnsi" w:hAnsiTheme="minorHAnsi" w:cstheme="minorHAnsi"/>
        </w:rPr>
        <w:t xml:space="preserve"> practices and potential pitfalls to avoid misuse that could compromise durability.</w:t>
      </w:r>
    </w:p>
    <w:p w14:paraId="5BC77318" w14:textId="77777777" w:rsidR="002E21BC" w:rsidRPr="001F2ED1" w:rsidRDefault="002E21BC" w:rsidP="00B57F99">
      <w:pPr>
        <w:pStyle w:val="NormalWeb"/>
        <w:ind w:left="360"/>
        <w:jc w:val="both"/>
        <w:rPr>
          <w:rFonts w:asciiTheme="minorHAnsi" w:hAnsiTheme="minorHAnsi" w:cstheme="minorHAnsi"/>
        </w:rPr>
      </w:pPr>
      <w:r w:rsidRPr="001F2ED1">
        <w:rPr>
          <w:rFonts w:asciiTheme="minorHAnsi" w:hAnsiTheme="minorHAnsi" w:cstheme="minorHAnsi"/>
        </w:rPr>
        <w:t>By focusing on these elements, the EPICS program can deliver projects that are not only safe and of high quality but also robust and durable. This commitment to durability ensures that projects will serve their intended purposes effectively and withstand the challenges of their operating environments for many years.</w:t>
      </w:r>
    </w:p>
    <w:p w14:paraId="4C3A37AC" w14:textId="61187F20" w:rsidR="002379C9" w:rsidRPr="001F2ED1" w:rsidRDefault="002379C9" w:rsidP="00C24110">
      <w:pPr>
        <w:pStyle w:val="NormalWeb"/>
        <w:numPr>
          <w:ilvl w:val="0"/>
          <w:numId w:val="3"/>
        </w:numPr>
        <w:tabs>
          <w:tab w:val="clear" w:pos="720"/>
        </w:tabs>
        <w:ind w:left="360"/>
        <w:jc w:val="both"/>
        <w:rPr>
          <w:rFonts w:asciiTheme="minorHAnsi" w:hAnsiTheme="minorHAnsi" w:cstheme="minorHAnsi"/>
        </w:rPr>
      </w:pPr>
      <w:r w:rsidRPr="001F2ED1">
        <w:rPr>
          <w:rStyle w:val="Strong"/>
          <w:rFonts w:asciiTheme="minorHAnsi" w:hAnsiTheme="minorHAnsi" w:cstheme="minorHAnsi"/>
        </w:rPr>
        <w:t>Timeliness</w:t>
      </w:r>
      <w:r w:rsidRPr="001F2ED1">
        <w:rPr>
          <w:rFonts w:asciiTheme="minorHAnsi" w:hAnsiTheme="minorHAnsi" w:cstheme="minorHAnsi"/>
        </w:rPr>
        <w:t xml:space="preserve">: Projects should be delivered in a timely manner. While the final project might not need to be fully polished for the project partner, providing smaller, incremental deliverables allows for ongoing review and feedback. This iterative approach can accelerate the overall delivery by allowing for continuous testing and adjustments along the design cycle. </w:t>
      </w:r>
    </w:p>
    <w:p w14:paraId="0C108CC8" w14:textId="77777777" w:rsidR="002D50B0" w:rsidRPr="001F2ED1" w:rsidRDefault="002D50B0" w:rsidP="00726AB8">
      <w:pPr>
        <w:spacing w:before="100" w:beforeAutospacing="1" w:after="100" w:afterAutospacing="1" w:line="240" w:lineRule="auto"/>
        <w:ind w:left="360"/>
        <w:jc w:val="both"/>
        <w:rPr>
          <w:rFonts w:eastAsia="Times New Roman" w:cstheme="minorHAnsi"/>
          <w:sz w:val="24"/>
          <w:szCs w:val="24"/>
        </w:rPr>
      </w:pPr>
      <w:r w:rsidRPr="001F2ED1">
        <w:rPr>
          <w:rFonts w:eastAsia="Times New Roman" w:cstheme="minorHAnsi"/>
          <w:sz w:val="24"/>
          <w:szCs w:val="24"/>
        </w:rPr>
        <w:t>Timeliness is a crucial aspect of the EPICS program’s project delivery. Delivering projects on time ensures that project partners can begin benefiting from the work as soon as possible and helps maintain a positive reputation for reliability. To achieve timeliness in your project design, consider the following elements:</w:t>
      </w:r>
    </w:p>
    <w:p w14:paraId="71F585CE" w14:textId="77777777" w:rsidR="002D50B0" w:rsidRPr="001F2ED1" w:rsidRDefault="002D50B0" w:rsidP="00B57F99">
      <w:pPr>
        <w:numPr>
          <w:ilvl w:val="0"/>
          <w:numId w:val="10"/>
        </w:numPr>
        <w:tabs>
          <w:tab w:val="clear" w:pos="720"/>
        </w:tabs>
        <w:spacing w:before="100" w:beforeAutospacing="1" w:after="100" w:afterAutospacing="1" w:line="240" w:lineRule="auto"/>
        <w:ind w:left="900"/>
        <w:jc w:val="both"/>
        <w:rPr>
          <w:rFonts w:eastAsia="Times New Roman" w:cstheme="minorHAnsi"/>
          <w:sz w:val="24"/>
          <w:szCs w:val="24"/>
        </w:rPr>
      </w:pPr>
      <w:r w:rsidRPr="001F2ED1">
        <w:rPr>
          <w:rFonts w:eastAsia="Times New Roman" w:cstheme="minorHAnsi"/>
          <w:b/>
          <w:bCs/>
          <w:sz w:val="24"/>
          <w:szCs w:val="24"/>
        </w:rPr>
        <w:t>Project Planning</w:t>
      </w:r>
      <w:r w:rsidRPr="001F2ED1">
        <w:rPr>
          <w:rFonts w:eastAsia="Times New Roman" w:cstheme="minorHAnsi"/>
          <w:sz w:val="24"/>
          <w:szCs w:val="24"/>
        </w:rPr>
        <w:t>: Start with a detailed project plan that outlines all phases of the project, including research, design, development, testing, and delivery. Break down each phase into smaller tasks with specific deadlines. A well-structured plan helps keep the project on track and ensures that all team members are aware of their responsibilities and timelines.</w:t>
      </w:r>
    </w:p>
    <w:p w14:paraId="731B3608" w14:textId="77777777" w:rsidR="002D50B0" w:rsidRPr="001F2ED1" w:rsidRDefault="002D50B0" w:rsidP="00B57F99">
      <w:pPr>
        <w:numPr>
          <w:ilvl w:val="0"/>
          <w:numId w:val="10"/>
        </w:numPr>
        <w:tabs>
          <w:tab w:val="clear" w:pos="720"/>
        </w:tabs>
        <w:spacing w:before="100" w:beforeAutospacing="1" w:after="100" w:afterAutospacing="1" w:line="240" w:lineRule="auto"/>
        <w:ind w:left="900"/>
        <w:jc w:val="both"/>
        <w:rPr>
          <w:rFonts w:eastAsia="Times New Roman" w:cstheme="minorHAnsi"/>
          <w:sz w:val="24"/>
          <w:szCs w:val="24"/>
        </w:rPr>
      </w:pPr>
      <w:r w:rsidRPr="001F2ED1">
        <w:rPr>
          <w:rFonts w:eastAsia="Times New Roman" w:cstheme="minorHAnsi"/>
          <w:b/>
          <w:bCs/>
          <w:sz w:val="24"/>
          <w:szCs w:val="24"/>
        </w:rPr>
        <w:t>Realistic Scheduling</w:t>
      </w:r>
      <w:r w:rsidRPr="001F2ED1">
        <w:rPr>
          <w:rFonts w:eastAsia="Times New Roman" w:cstheme="minorHAnsi"/>
          <w:sz w:val="24"/>
          <w:szCs w:val="24"/>
        </w:rPr>
        <w:t>: Set realistic deadlines that account for potential obstacles and delays. Avoid overly optimistic timelines that do not allow for unforeseen issues. Factor in buffer times to handle unexpected problems without derailing the entire project schedule.</w:t>
      </w:r>
    </w:p>
    <w:p w14:paraId="75F4B708" w14:textId="77777777" w:rsidR="002D50B0" w:rsidRPr="001F2ED1" w:rsidRDefault="002D50B0" w:rsidP="00B57F99">
      <w:pPr>
        <w:numPr>
          <w:ilvl w:val="0"/>
          <w:numId w:val="10"/>
        </w:numPr>
        <w:tabs>
          <w:tab w:val="clear" w:pos="720"/>
        </w:tabs>
        <w:spacing w:before="100" w:beforeAutospacing="1" w:after="100" w:afterAutospacing="1" w:line="240" w:lineRule="auto"/>
        <w:ind w:left="900"/>
        <w:jc w:val="both"/>
        <w:rPr>
          <w:rFonts w:eastAsia="Times New Roman" w:cstheme="minorHAnsi"/>
          <w:sz w:val="24"/>
          <w:szCs w:val="24"/>
        </w:rPr>
      </w:pPr>
      <w:r w:rsidRPr="001F2ED1">
        <w:rPr>
          <w:rFonts w:eastAsia="Times New Roman" w:cstheme="minorHAnsi"/>
          <w:b/>
          <w:bCs/>
          <w:sz w:val="24"/>
          <w:szCs w:val="24"/>
        </w:rPr>
        <w:t>Milestones and Checkpoints</w:t>
      </w:r>
      <w:r w:rsidRPr="001F2ED1">
        <w:rPr>
          <w:rFonts w:eastAsia="Times New Roman" w:cstheme="minorHAnsi"/>
          <w:sz w:val="24"/>
          <w:szCs w:val="24"/>
        </w:rPr>
        <w:t>: Establish clear milestones and checkpoints throughout the project. These intermediate goals help monitor progress and ensure that the project is advancing as planned. Regularly review and adjust the schedule as needed based on milestone achievements and any encountered challenges.</w:t>
      </w:r>
    </w:p>
    <w:p w14:paraId="481E9DED" w14:textId="77777777" w:rsidR="002D50B0" w:rsidRPr="001F2ED1" w:rsidRDefault="002D50B0" w:rsidP="00B57F99">
      <w:pPr>
        <w:numPr>
          <w:ilvl w:val="0"/>
          <w:numId w:val="10"/>
        </w:numPr>
        <w:tabs>
          <w:tab w:val="clear" w:pos="720"/>
        </w:tabs>
        <w:spacing w:before="100" w:beforeAutospacing="1" w:after="100" w:afterAutospacing="1" w:line="240" w:lineRule="auto"/>
        <w:ind w:left="900"/>
        <w:jc w:val="both"/>
        <w:rPr>
          <w:rFonts w:eastAsia="Times New Roman" w:cstheme="minorHAnsi"/>
          <w:sz w:val="24"/>
          <w:szCs w:val="24"/>
        </w:rPr>
      </w:pPr>
      <w:r w:rsidRPr="001F2ED1">
        <w:rPr>
          <w:rFonts w:eastAsia="Times New Roman" w:cstheme="minorHAnsi"/>
          <w:b/>
          <w:bCs/>
          <w:sz w:val="24"/>
          <w:szCs w:val="24"/>
        </w:rPr>
        <w:t>Prioritization</w:t>
      </w:r>
      <w:r w:rsidRPr="001F2ED1">
        <w:rPr>
          <w:rFonts w:eastAsia="Times New Roman" w:cstheme="minorHAnsi"/>
          <w:sz w:val="24"/>
          <w:szCs w:val="24"/>
        </w:rPr>
        <w:t>: Prioritize tasks based on their importance and urgency. Focus on critical path activities that directly impact the project’s timeline. Ensure that essential tasks are completed on time to prevent bottlenecks and delays in subsequent phases.</w:t>
      </w:r>
    </w:p>
    <w:p w14:paraId="599D55DA" w14:textId="77777777" w:rsidR="002D50B0" w:rsidRPr="001F2ED1" w:rsidRDefault="002D50B0" w:rsidP="00B57F99">
      <w:pPr>
        <w:numPr>
          <w:ilvl w:val="0"/>
          <w:numId w:val="10"/>
        </w:numPr>
        <w:tabs>
          <w:tab w:val="clear" w:pos="720"/>
        </w:tabs>
        <w:spacing w:before="100" w:beforeAutospacing="1" w:after="100" w:afterAutospacing="1" w:line="240" w:lineRule="auto"/>
        <w:ind w:left="900"/>
        <w:jc w:val="both"/>
        <w:rPr>
          <w:rFonts w:eastAsia="Times New Roman" w:cstheme="minorHAnsi"/>
          <w:sz w:val="24"/>
          <w:szCs w:val="24"/>
        </w:rPr>
      </w:pPr>
      <w:r w:rsidRPr="001F2ED1">
        <w:rPr>
          <w:rFonts w:eastAsia="Times New Roman" w:cstheme="minorHAnsi"/>
          <w:b/>
          <w:bCs/>
          <w:sz w:val="24"/>
          <w:szCs w:val="24"/>
        </w:rPr>
        <w:t>Agile Methodology</w:t>
      </w:r>
      <w:r w:rsidRPr="001F2ED1">
        <w:rPr>
          <w:rFonts w:eastAsia="Times New Roman" w:cstheme="minorHAnsi"/>
          <w:sz w:val="24"/>
          <w:szCs w:val="24"/>
        </w:rPr>
        <w:t>: Consider using agile methodologies to enhance flexibility and responsiveness. Agile involves iterative cycles of planning, execution, and review, allowing for continuous feedback and adjustments. This approach helps in delivering smaller, functional portions of the project incrementally, which can be particularly useful for early user testing and feedback.</w:t>
      </w:r>
    </w:p>
    <w:p w14:paraId="03F3745A" w14:textId="77777777" w:rsidR="002D50B0" w:rsidRPr="001F2ED1" w:rsidRDefault="002D50B0" w:rsidP="00B57F99">
      <w:pPr>
        <w:numPr>
          <w:ilvl w:val="0"/>
          <w:numId w:val="10"/>
        </w:numPr>
        <w:tabs>
          <w:tab w:val="clear" w:pos="720"/>
        </w:tabs>
        <w:spacing w:before="100" w:beforeAutospacing="1" w:after="100" w:afterAutospacing="1" w:line="240" w:lineRule="auto"/>
        <w:ind w:left="900"/>
        <w:jc w:val="both"/>
        <w:rPr>
          <w:rFonts w:eastAsia="Times New Roman" w:cstheme="minorHAnsi"/>
          <w:sz w:val="24"/>
          <w:szCs w:val="24"/>
        </w:rPr>
      </w:pPr>
      <w:r w:rsidRPr="001F2ED1">
        <w:rPr>
          <w:rFonts w:eastAsia="Times New Roman" w:cstheme="minorHAnsi"/>
          <w:b/>
          <w:bCs/>
          <w:sz w:val="24"/>
          <w:szCs w:val="24"/>
        </w:rPr>
        <w:t>Effective Communication</w:t>
      </w:r>
      <w:r w:rsidRPr="001F2ED1">
        <w:rPr>
          <w:rFonts w:eastAsia="Times New Roman" w:cstheme="minorHAnsi"/>
          <w:sz w:val="24"/>
          <w:szCs w:val="24"/>
        </w:rPr>
        <w:t>: Maintain open and consistent communication among all team members and stakeholders. Regular updates, meetings, and progress reports ensure that everyone is aligned and informed about the project’s status. Effective communication helps in promptly addressing any issues or changes that may arise.</w:t>
      </w:r>
    </w:p>
    <w:p w14:paraId="2DC3403E" w14:textId="77777777" w:rsidR="002D50B0" w:rsidRPr="001F2ED1" w:rsidRDefault="002D50B0" w:rsidP="00B57F99">
      <w:pPr>
        <w:numPr>
          <w:ilvl w:val="0"/>
          <w:numId w:val="10"/>
        </w:numPr>
        <w:tabs>
          <w:tab w:val="clear" w:pos="720"/>
        </w:tabs>
        <w:spacing w:before="100" w:beforeAutospacing="1" w:after="100" w:afterAutospacing="1" w:line="240" w:lineRule="auto"/>
        <w:ind w:left="900"/>
        <w:jc w:val="both"/>
        <w:rPr>
          <w:rFonts w:eastAsia="Times New Roman" w:cstheme="minorHAnsi"/>
          <w:sz w:val="24"/>
          <w:szCs w:val="24"/>
        </w:rPr>
      </w:pPr>
      <w:r w:rsidRPr="001F2ED1">
        <w:rPr>
          <w:rFonts w:eastAsia="Times New Roman" w:cstheme="minorHAnsi"/>
          <w:b/>
          <w:bCs/>
          <w:sz w:val="24"/>
          <w:szCs w:val="24"/>
        </w:rPr>
        <w:t>Resource Management</w:t>
      </w:r>
      <w:r w:rsidRPr="001F2ED1">
        <w:rPr>
          <w:rFonts w:eastAsia="Times New Roman" w:cstheme="minorHAnsi"/>
          <w:sz w:val="24"/>
          <w:szCs w:val="24"/>
        </w:rPr>
        <w:t>: Efficiently manage resources, including personnel, materials, and finances. Ensure that the team has the necessary tools and support to complete tasks on time. Proper resource allocation prevents bottlenecks and enables smooth progression through project phases.</w:t>
      </w:r>
    </w:p>
    <w:p w14:paraId="3684500F" w14:textId="77777777" w:rsidR="002D50B0" w:rsidRPr="001F2ED1" w:rsidRDefault="002D50B0" w:rsidP="00B57F99">
      <w:pPr>
        <w:numPr>
          <w:ilvl w:val="0"/>
          <w:numId w:val="10"/>
        </w:numPr>
        <w:tabs>
          <w:tab w:val="clear" w:pos="720"/>
        </w:tabs>
        <w:spacing w:before="100" w:beforeAutospacing="1" w:after="100" w:afterAutospacing="1" w:line="240" w:lineRule="auto"/>
        <w:ind w:left="900"/>
        <w:jc w:val="both"/>
        <w:rPr>
          <w:rFonts w:eastAsia="Times New Roman" w:cstheme="minorHAnsi"/>
          <w:sz w:val="24"/>
          <w:szCs w:val="24"/>
        </w:rPr>
      </w:pPr>
      <w:r w:rsidRPr="001F2ED1">
        <w:rPr>
          <w:rFonts w:eastAsia="Times New Roman" w:cstheme="minorHAnsi"/>
          <w:b/>
          <w:bCs/>
          <w:sz w:val="24"/>
          <w:szCs w:val="24"/>
        </w:rPr>
        <w:t>Risk Management</w:t>
      </w:r>
      <w:r w:rsidRPr="001F2ED1">
        <w:rPr>
          <w:rFonts w:eastAsia="Times New Roman" w:cstheme="minorHAnsi"/>
          <w:sz w:val="24"/>
          <w:szCs w:val="24"/>
        </w:rPr>
        <w:t>: Identify potential risks that could affect the project timeline and develop mitigation strategies. This includes anticipating technical challenges, supply chain issues, and other factors that could cause delays. Proactive risk management helps in minimizing disruptions and maintaining the project schedule.</w:t>
      </w:r>
    </w:p>
    <w:p w14:paraId="0D001882" w14:textId="77777777" w:rsidR="002D50B0" w:rsidRPr="001F2ED1" w:rsidRDefault="002D50B0" w:rsidP="00B57F99">
      <w:pPr>
        <w:numPr>
          <w:ilvl w:val="0"/>
          <w:numId w:val="10"/>
        </w:numPr>
        <w:tabs>
          <w:tab w:val="clear" w:pos="720"/>
        </w:tabs>
        <w:spacing w:before="100" w:beforeAutospacing="1" w:after="100" w:afterAutospacing="1" w:line="240" w:lineRule="auto"/>
        <w:ind w:left="900"/>
        <w:jc w:val="both"/>
        <w:rPr>
          <w:rFonts w:eastAsia="Times New Roman" w:cstheme="minorHAnsi"/>
          <w:sz w:val="24"/>
          <w:szCs w:val="24"/>
        </w:rPr>
      </w:pPr>
      <w:r w:rsidRPr="001F2ED1">
        <w:rPr>
          <w:rFonts w:eastAsia="Times New Roman" w:cstheme="minorHAnsi"/>
          <w:b/>
          <w:bCs/>
          <w:sz w:val="24"/>
          <w:szCs w:val="24"/>
        </w:rPr>
        <w:t>Progress Monitoring</w:t>
      </w:r>
      <w:r w:rsidRPr="001F2ED1">
        <w:rPr>
          <w:rFonts w:eastAsia="Times New Roman" w:cstheme="minorHAnsi"/>
          <w:sz w:val="24"/>
          <w:szCs w:val="24"/>
        </w:rPr>
        <w:t>: Continuously monitor the project’s progress against the plan. Use project management tools and software to track task completion, resource usage, and timelines. Regular monitoring allows for early detection of deviations from the schedule and enables timely corrective actions.</w:t>
      </w:r>
    </w:p>
    <w:p w14:paraId="57B8EA86" w14:textId="77777777" w:rsidR="002D50B0" w:rsidRPr="001F2ED1" w:rsidRDefault="002D50B0" w:rsidP="00B57F99">
      <w:pPr>
        <w:numPr>
          <w:ilvl w:val="0"/>
          <w:numId w:val="10"/>
        </w:numPr>
        <w:tabs>
          <w:tab w:val="clear" w:pos="720"/>
        </w:tabs>
        <w:spacing w:before="100" w:beforeAutospacing="1" w:after="100" w:afterAutospacing="1" w:line="240" w:lineRule="auto"/>
        <w:ind w:left="900"/>
        <w:jc w:val="both"/>
        <w:rPr>
          <w:rFonts w:eastAsia="Times New Roman" w:cstheme="minorHAnsi"/>
          <w:sz w:val="24"/>
          <w:szCs w:val="24"/>
        </w:rPr>
      </w:pPr>
      <w:r w:rsidRPr="001F2ED1">
        <w:rPr>
          <w:rFonts w:eastAsia="Times New Roman" w:cstheme="minorHAnsi"/>
          <w:b/>
          <w:bCs/>
          <w:sz w:val="24"/>
          <w:szCs w:val="24"/>
        </w:rPr>
        <w:t>Iterative Delivery</w:t>
      </w:r>
      <w:r w:rsidRPr="001F2ED1">
        <w:rPr>
          <w:rFonts w:eastAsia="Times New Roman" w:cstheme="minorHAnsi"/>
          <w:sz w:val="24"/>
          <w:szCs w:val="24"/>
        </w:rPr>
        <w:t>: Deliver the project in smaller, manageable portions or phases. This iterative approach allows for early testing, feedback, and adjustments, which can streamline the overall process. Smaller deliverables provide project partners with tangible results sooner and enable them to review and provide input, ensuring that the final product meets their expectations.</w:t>
      </w:r>
    </w:p>
    <w:p w14:paraId="6C09F277" w14:textId="77777777" w:rsidR="002D50B0" w:rsidRPr="001F2ED1" w:rsidRDefault="002D50B0" w:rsidP="00B57F99">
      <w:pPr>
        <w:numPr>
          <w:ilvl w:val="0"/>
          <w:numId w:val="10"/>
        </w:numPr>
        <w:tabs>
          <w:tab w:val="clear" w:pos="720"/>
        </w:tabs>
        <w:spacing w:before="100" w:beforeAutospacing="1" w:after="100" w:afterAutospacing="1" w:line="240" w:lineRule="auto"/>
        <w:ind w:left="900"/>
        <w:jc w:val="both"/>
        <w:rPr>
          <w:rFonts w:eastAsia="Times New Roman" w:cstheme="minorHAnsi"/>
          <w:sz w:val="24"/>
          <w:szCs w:val="24"/>
        </w:rPr>
      </w:pPr>
      <w:r w:rsidRPr="001F2ED1">
        <w:rPr>
          <w:rFonts w:eastAsia="Times New Roman" w:cstheme="minorHAnsi"/>
          <w:b/>
          <w:bCs/>
          <w:sz w:val="24"/>
          <w:szCs w:val="24"/>
        </w:rPr>
        <w:t>Feedback and Adjustment</w:t>
      </w:r>
      <w:r w:rsidRPr="001F2ED1">
        <w:rPr>
          <w:rFonts w:eastAsia="Times New Roman" w:cstheme="minorHAnsi"/>
          <w:sz w:val="24"/>
          <w:szCs w:val="24"/>
        </w:rPr>
        <w:t>: Incorporate feedback from stakeholders and team members to refine the project as it progresses. Timely feedback helps in making necessary adjustments without causing significant delays. Adaptability and willingness to make changes based on feedback contribute to a more efficient and timely delivery.</w:t>
      </w:r>
    </w:p>
    <w:p w14:paraId="54A7ACA0" w14:textId="77777777" w:rsidR="002D50B0" w:rsidRPr="001F2ED1" w:rsidRDefault="002D50B0" w:rsidP="00B57F99">
      <w:pPr>
        <w:numPr>
          <w:ilvl w:val="0"/>
          <w:numId w:val="10"/>
        </w:numPr>
        <w:tabs>
          <w:tab w:val="clear" w:pos="720"/>
        </w:tabs>
        <w:spacing w:before="100" w:beforeAutospacing="1" w:after="100" w:afterAutospacing="1" w:line="240" w:lineRule="auto"/>
        <w:ind w:left="900"/>
        <w:jc w:val="both"/>
        <w:rPr>
          <w:rFonts w:eastAsia="Times New Roman" w:cstheme="minorHAnsi"/>
          <w:sz w:val="24"/>
          <w:szCs w:val="24"/>
        </w:rPr>
      </w:pPr>
      <w:r w:rsidRPr="001F2ED1">
        <w:rPr>
          <w:rFonts w:eastAsia="Times New Roman" w:cstheme="minorHAnsi"/>
          <w:b/>
          <w:bCs/>
          <w:sz w:val="24"/>
          <w:szCs w:val="24"/>
        </w:rPr>
        <w:t>Documentation and Handover</w:t>
      </w:r>
      <w:r w:rsidRPr="001F2ED1">
        <w:rPr>
          <w:rFonts w:eastAsia="Times New Roman" w:cstheme="minorHAnsi"/>
          <w:sz w:val="24"/>
          <w:szCs w:val="24"/>
        </w:rPr>
        <w:t>: Prepare all necessary documentation and ensure a smooth handover to the project partners. Comprehensive documentation, including user manuals, maintenance guides, and final reports, facilitates a seamless transition and reduces the time required for the project partners to start using the deliverables effectively.</w:t>
      </w:r>
    </w:p>
    <w:p w14:paraId="41336686" w14:textId="218F8086" w:rsidR="002D50B0" w:rsidRPr="001F2ED1" w:rsidRDefault="002D50B0" w:rsidP="00B57F99">
      <w:pPr>
        <w:spacing w:before="100" w:beforeAutospacing="1" w:after="100" w:afterAutospacing="1" w:line="240" w:lineRule="auto"/>
        <w:ind w:left="360"/>
        <w:jc w:val="both"/>
        <w:rPr>
          <w:rFonts w:eastAsia="Times New Roman" w:cstheme="minorHAnsi"/>
          <w:sz w:val="24"/>
          <w:szCs w:val="24"/>
        </w:rPr>
      </w:pPr>
      <w:r w:rsidRPr="001F2ED1">
        <w:rPr>
          <w:rFonts w:eastAsia="Times New Roman" w:cstheme="minorHAnsi"/>
          <w:sz w:val="24"/>
          <w:szCs w:val="24"/>
        </w:rPr>
        <w:t>By focusing on these elements, the EPICS program can ensure that projects are delivered in a timely manner without compromising on quality, safety, durability</w:t>
      </w:r>
      <w:r w:rsidR="00726AB8" w:rsidRPr="001F2ED1">
        <w:rPr>
          <w:rFonts w:cstheme="minorHAnsi"/>
          <w:sz w:val="24"/>
          <w:szCs w:val="24"/>
        </w:rPr>
        <w:t>, and delivered efficiently</w:t>
      </w:r>
      <w:r w:rsidRPr="001F2ED1">
        <w:rPr>
          <w:rFonts w:eastAsia="Times New Roman" w:cstheme="minorHAnsi"/>
          <w:sz w:val="24"/>
          <w:szCs w:val="24"/>
        </w:rPr>
        <w:t>. This commitment to timeliness helps build trust with project partners and enhances the overall impact of the projects.</w:t>
      </w:r>
    </w:p>
    <w:p w14:paraId="6B3EDB00" w14:textId="77777777" w:rsidR="00022D2F" w:rsidRPr="001F2ED1" w:rsidRDefault="00022D2F">
      <w:pPr>
        <w:rPr>
          <w:rFonts w:eastAsia="Times New Roman" w:cstheme="minorHAnsi"/>
          <w:b/>
          <w:bCs/>
          <w:sz w:val="24"/>
          <w:szCs w:val="24"/>
        </w:rPr>
      </w:pPr>
      <w:r w:rsidRPr="001F2ED1">
        <w:rPr>
          <w:rFonts w:cstheme="minorHAnsi"/>
          <w:sz w:val="24"/>
          <w:szCs w:val="24"/>
        </w:rPr>
        <w:br w:type="page"/>
      </w:r>
    </w:p>
    <w:p w14:paraId="622A0744" w14:textId="582FBBD5" w:rsidR="00022D2F" w:rsidRPr="001F2ED1" w:rsidRDefault="60F9DA11" w:rsidP="7BF72CF8">
      <w:pPr>
        <w:pStyle w:val="Heading3"/>
        <w:spacing w:before="0" w:beforeAutospacing="0" w:after="120" w:afterAutospacing="0"/>
        <w:rPr>
          <w:rFonts w:asciiTheme="minorHAnsi" w:hAnsiTheme="minorHAnsi" w:cstheme="minorBidi"/>
          <w:sz w:val="24"/>
          <w:szCs w:val="24"/>
        </w:rPr>
      </w:pPr>
      <w:r w:rsidRPr="2F240FFA">
        <w:rPr>
          <w:rFonts w:asciiTheme="minorHAnsi" w:hAnsiTheme="minorHAnsi" w:cstheme="minorBidi"/>
          <w:sz w:val="24"/>
          <w:szCs w:val="24"/>
        </w:rPr>
        <w:t xml:space="preserve">Team:  </w:t>
      </w:r>
      <w:r w:rsidR="23037339" w:rsidRPr="2F240FFA">
        <w:rPr>
          <w:rFonts w:asciiTheme="minorHAnsi" w:hAnsiTheme="minorHAnsi" w:cstheme="minorBidi"/>
          <w:b w:val="0"/>
          <w:bCs w:val="0"/>
          <w:color w:val="FF0000"/>
          <w:sz w:val="24"/>
          <w:szCs w:val="24"/>
        </w:rPr>
        <w:t>EPICS India</w:t>
      </w:r>
    </w:p>
    <w:p w14:paraId="37BCCA5A" w14:textId="5F2D6235" w:rsidR="00DA540A" w:rsidRPr="001F2ED1" w:rsidRDefault="5E4B1AAB" w:rsidP="7BF72CF8">
      <w:pPr>
        <w:pStyle w:val="Heading3"/>
        <w:spacing w:before="0" w:beforeAutospacing="0" w:after="120" w:afterAutospacing="0"/>
        <w:rPr>
          <w:rFonts w:asciiTheme="minorHAnsi" w:hAnsiTheme="minorHAnsi" w:cstheme="minorBidi"/>
          <w:sz w:val="24"/>
          <w:szCs w:val="24"/>
        </w:rPr>
      </w:pPr>
      <w:r w:rsidRPr="2F240FFA">
        <w:rPr>
          <w:rFonts w:asciiTheme="minorHAnsi" w:hAnsiTheme="minorHAnsi" w:cstheme="minorBidi"/>
          <w:sz w:val="24"/>
          <w:szCs w:val="24"/>
        </w:rPr>
        <w:t>S</w:t>
      </w:r>
      <w:r w:rsidR="34AC6D47" w:rsidRPr="2F240FFA">
        <w:rPr>
          <w:rFonts w:asciiTheme="minorHAnsi" w:hAnsiTheme="minorHAnsi" w:cstheme="minorBidi"/>
          <w:sz w:val="24"/>
          <w:szCs w:val="24"/>
        </w:rPr>
        <w:t>ub-team name:</w:t>
      </w:r>
      <w:r w:rsidR="498A708A" w:rsidRPr="2F240FFA">
        <w:rPr>
          <w:rFonts w:asciiTheme="minorHAnsi" w:hAnsiTheme="minorHAnsi" w:cstheme="minorBidi"/>
          <w:sz w:val="24"/>
          <w:szCs w:val="24"/>
        </w:rPr>
        <w:t xml:space="preserve"> </w:t>
      </w:r>
      <w:r w:rsidR="498A708A" w:rsidRPr="2F240FFA">
        <w:rPr>
          <w:rFonts w:asciiTheme="minorHAnsi" w:hAnsiTheme="minorHAnsi" w:cstheme="minorBidi"/>
          <w:b w:val="0"/>
          <w:bCs w:val="0"/>
          <w:color w:val="FF0000"/>
          <w:sz w:val="24"/>
          <w:szCs w:val="24"/>
        </w:rPr>
        <w:t>Bullock-Driven Tractor</w:t>
      </w:r>
    </w:p>
    <w:p w14:paraId="0165A67B" w14:textId="50F970D1" w:rsidR="00022D2F" w:rsidRPr="001F2ED1" w:rsidRDefault="60F9DA11" w:rsidP="7BF72CF8">
      <w:pPr>
        <w:pStyle w:val="Heading3"/>
        <w:spacing w:before="0" w:beforeAutospacing="0" w:after="120" w:afterAutospacing="0"/>
        <w:rPr>
          <w:rFonts w:asciiTheme="minorHAnsi" w:hAnsiTheme="minorHAnsi" w:cstheme="minorBidi"/>
          <w:sz w:val="24"/>
          <w:szCs w:val="24"/>
        </w:rPr>
      </w:pPr>
      <w:r w:rsidRPr="2F240FFA">
        <w:rPr>
          <w:rFonts w:asciiTheme="minorHAnsi" w:hAnsiTheme="minorHAnsi" w:cstheme="minorBidi"/>
          <w:sz w:val="24"/>
          <w:szCs w:val="24"/>
        </w:rPr>
        <w:t xml:space="preserve">Project: </w:t>
      </w:r>
      <w:r w:rsidR="13720F30" w:rsidRPr="2F240FFA">
        <w:rPr>
          <w:rFonts w:asciiTheme="minorHAnsi" w:hAnsiTheme="minorHAnsi" w:cstheme="minorBidi"/>
          <w:b w:val="0"/>
          <w:bCs w:val="0"/>
          <w:color w:val="FF0000"/>
          <w:sz w:val="24"/>
          <w:szCs w:val="24"/>
        </w:rPr>
        <w:t>Bullock-Driven Tractor Digital Delivery</w:t>
      </w:r>
    </w:p>
    <w:p w14:paraId="33B069F1" w14:textId="75B2C027" w:rsidR="00022D2F" w:rsidRPr="001F2ED1" w:rsidRDefault="60F9DA11" w:rsidP="7BF72CF8">
      <w:pPr>
        <w:pStyle w:val="Heading3"/>
        <w:spacing w:before="0" w:beforeAutospacing="0" w:after="120" w:afterAutospacing="0"/>
        <w:rPr>
          <w:rFonts w:asciiTheme="minorHAnsi" w:hAnsiTheme="minorHAnsi" w:cstheme="minorBidi"/>
          <w:sz w:val="24"/>
          <w:szCs w:val="24"/>
        </w:rPr>
      </w:pPr>
      <w:r w:rsidRPr="2F240FFA">
        <w:rPr>
          <w:rFonts w:asciiTheme="minorHAnsi" w:hAnsiTheme="minorHAnsi" w:cstheme="minorBidi"/>
          <w:sz w:val="24"/>
          <w:szCs w:val="24"/>
        </w:rPr>
        <w:t>Project Partner</w:t>
      </w:r>
      <w:r w:rsidR="34AC6D47" w:rsidRPr="2F240FFA">
        <w:rPr>
          <w:rFonts w:asciiTheme="minorHAnsi" w:hAnsiTheme="minorHAnsi" w:cstheme="minorBidi"/>
          <w:sz w:val="24"/>
          <w:szCs w:val="24"/>
        </w:rPr>
        <w:t xml:space="preserve"> (organization name)</w:t>
      </w:r>
      <w:r w:rsidRPr="2F240FFA">
        <w:rPr>
          <w:rFonts w:asciiTheme="minorHAnsi" w:hAnsiTheme="minorHAnsi" w:cstheme="minorBidi"/>
          <w:sz w:val="24"/>
          <w:szCs w:val="24"/>
        </w:rPr>
        <w:t>:</w:t>
      </w:r>
      <w:r w:rsidR="3943DBBA" w:rsidRPr="2F240FFA">
        <w:rPr>
          <w:rFonts w:asciiTheme="minorHAnsi" w:hAnsiTheme="minorHAnsi" w:cstheme="minorBidi"/>
          <w:sz w:val="24"/>
          <w:szCs w:val="24"/>
        </w:rPr>
        <w:t xml:space="preserve"> </w:t>
      </w:r>
      <w:r w:rsidR="3943DBBA" w:rsidRPr="2F240FFA">
        <w:rPr>
          <w:rFonts w:asciiTheme="minorHAnsi" w:hAnsiTheme="minorHAnsi" w:cstheme="minorBidi"/>
          <w:b w:val="0"/>
          <w:bCs w:val="0"/>
          <w:color w:val="FF0000"/>
          <w:sz w:val="24"/>
          <w:szCs w:val="24"/>
        </w:rPr>
        <w:t>IIT Delhi</w:t>
      </w:r>
      <w:r w:rsidR="00022D2F">
        <w:tab/>
      </w:r>
    </w:p>
    <w:p w14:paraId="42472B7A" w14:textId="28C2E64F" w:rsidR="00DA540A" w:rsidRPr="001F2ED1" w:rsidRDefault="34AC6D47" w:rsidP="613E0E51">
      <w:pPr>
        <w:pStyle w:val="Heading3"/>
        <w:spacing w:before="0" w:beforeAutospacing="0" w:after="120" w:afterAutospacing="0"/>
        <w:rPr>
          <w:rFonts w:asciiTheme="minorHAnsi" w:hAnsiTheme="minorHAnsi" w:cstheme="minorBidi"/>
          <w:sz w:val="24"/>
          <w:szCs w:val="24"/>
        </w:rPr>
      </w:pPr>
      <w:r w:rsidRPr="2F240FFA">
        <w:rPr>
          <w:rFonts w:asciiTheme="minorHAnsi" w:hAnsiTheme="minorHAnsi" w:cstheme="minorBidi"/>
          <w:sz w:val="24"/>
          <w:szCs w:val="24"/>
        </w:rPr>
        <w:t>Project Partner (contact person):</w:t>
      </w:r>
      <w:r w:rsidR="50035229" w:rsidRPr="2F240FFA">
        <w:rPr>
          <w:rFonts w:asciiTheme="minorHAnsi" w:hAnsiTheme="minorHAnsi" w:cstheme="minorBidi"/>
          <w:sz w:val="24"/>
          <w:szCs w:val="24"/>
        </w:rPr>
        <w:t xml:space="preserve"> </w:t>
      </w:r>
      <w:r w:rsidR="73C69410" w:rsidRPr="2F240FFA">
        <w:rPr>
          <w:rFonts w:asciiTheme="minorHAnsi" w:hAnsiTheme="minorHAnsi" w:cstheme="minorBidi"/>
          <w:b w:val="0"/>
          <w:bCs w:val="0"/>
          <w:color w:val="FF0000"/>
          <w:sz w:val="24"/>
          <w:szCs w:val="24"/>
        </w:rPr>
        <w:t>Davinder Pal Singh (keeratiit@gmail.com)</w:t>
      </w:r>
    </w:p>
    <w:p w14:paraId="11DD114E" w14:textId="4CB0D8EC" w:rsidR="00022D2F" w:rsidRPr="001F2ED1" w:rsidRDefault="609C24F6" w:rsidP="613E0E51">
      <w:pPr>
        <w:pStyle w:val="Heading3"/>
        <w:spacing w:before="0" w:beforeAutospacing="0" w:after="120" w:afterAutospacing="0"/>
        <w:rPr>
          <w:rFonts w:asciiTheme="minorHAnsi" w:hAnsiTheme="minorHAnsi" w:cstheme="minorBidi"/>
          <w:sz w:val="24"/>
          <w:szCs w:val="24"/>
        </w:rPr>
      </w:pPr>
      <w:r w:rsidRPr="2F240FFA">
        <w:rPr>
          <w:rFonts w:asciiTheme="minorHAnsi" w:hAnsiTheme="minorHAnsi" w:cstheme="minorBidi"/>
          <w:sz w:val="24"/>
          <w:szCs w:val="24"/>
        </w:rPr>
        <w:t>Design Lead</w:t>
      </w:r>
      <w:r w:rsidR="60F9DA11" w:rsidRPr="2F240FFA">
        <w:rPr>
          <w:rFonts w:asciiTheme="minorHAnsi" w:hAnsiTheme="minorHAnsi" w:cstheme="minorBidi"/>
          <w:sz w:val="24"/>
          <w:szCs w:val="24"/>
        </w:rPr>
        <w:t>:</w:t>
      </w:r>
      <w:r w:rsidR="2C215C00" w:rsidRPr="2F240FFA">
        <w:rPr>
          <w:rFonts w:asciiTheme="minorHAnsi" w:hAnsiTheme="minorHAnsi" w:cstheme="minorBidi"/>
          <w:sz w:val="24"/>
          <w:szCs w:val="24"/>
        </w:rPr>
        <w:t xml:space="preserve"> </w:t>
      </w:r>
      <w:r w:rsidR="2C215C00" w:rsidRPr="2F240FFA">
        <w:rPr>
          <w:rFonts w:asciiTheme="minorHAnsi" w:hAnsiTheme="minorHAnsi" w:cstheme="minorBidi"/>
          <w:b w:val="0"/>
          <w:bCs w:val="0"/>
          <w:color w:val="FF0000"/>
          <w:sz w:val="24"/>
          <w:szCs w:val="24"/>
        </w:rPr>
        <w:t>Elizabeth Kanemitsu and Shubha Vijayaraj</w:t>
      </w:r>
    </w:p>
    <w:p w14:paraId="68ED98A4" w14:textId="254A31A0" w:rsidR="00022D2F" w:rsidRPr="001F2ED1" w:rsidRDefault="60F9DA11" w:rsidP="2F240FFA">
      <w:pPr>
        <w:pStyle w:val="Heading3"/>
        <w:spacing w:before="0" w:beforeAutospacing="0" w:after="120" w:afterAutospacing="0"/>
        <w:rPr>
          <w:rFonts w:asciiTheme="minorHAnsi" w:hAnsiTheme="minorHAnsi" w:cstheme="minorBidi"/>
          <w:color w:val="FF0000"/>
          <w:sz w:val="24"/>
          <w:szCs w:val="24"/>
        </w:rPr>
      </w:pPr>
      <w:r w:rsidRPr="2F240FFA">
        <w:rPr>
          <w:rFonts w:asciiTheme="minorHAnsi" w:hAnsiTheme="minorHAnsi" w:cstheme="minorBidi"/>
          <w:sz w:val="24"/>
          <w:szCs w:val="24"/>
        </w:rPr>
        <w:t xml:space="preserve">Team Members: </w:t>
      </w:r>
      <w:r w:rsidR="17F267D4" w:rsidRPr="2F240FFA">
        <w:rPr>
          <w:rFonts w:asciiTheme="minorHAnsi" w:hAnsiTheme="minorHAnsi" w:cstheme="minorBidi"/>
          <w:b w:val="0"/>
          <w:bCs w:val="0"/>
          <w:color w:val="FF0000"/>
          <w:sz w:val="24"/>
          <w:szCs w:val="24"/>
        </w:rPr>
        <w:t>Aruna Acharya, Naomi Patel, Shyam Kumar, Archit Srivastava</w:t>
      </w:r>
      <w:r w:rsidR="304FF1BD" w:rsidRPr="2F240FFA">
        <w:rPr>
          <w:rFonts w:asciiTheme="minorHAnsi" w:hAnsiTheme="minorHAnsi" w:cstheme="minorBidi"/>
          <w:b w:val="0"/>
          <w:bCs w:val="0"/>
          <w:color w:val="FF0000"/>
          <w:sz w:val="24"/>
          <w:szCs w:val="24"/>
        </w:rPr>
        <w:t xml:space="preserve">, </w:t>
      </w:r>
      <w:proofErr w:type="spellStart"/>
      <w:r w:rsidR="304FF1BD" w:rsidRPr="2F240FFA">
        <w:rPr>
          <w:rFonts w:asciiTheme="minorHAnsi" w:hAnsiTheme="minorHAnsi" w:cstheme="minorBidi"/>
          <w:b w:val="0"/>
          <w:bCs w:val="0"/>
          <w:color w:val="FF0000"/>
          <w:sz w:val="24"/>
          <w:szCs w:val="24"/>
        </w:rPr>
        <w:t>Avigyat</w:t>
      </w:r>
      <w:proofErr w:type="spellEnd"/>
      <w:r w:rsidR="304FF1BD" w:rsidRPr="2F240FFA">
        <w:rPr>
          <w:rFonts w:asciiTheme="minorHAnsi" w:hAnsiTheme="minorHAnsi" w:cstheme="minorBidi"/>
          <w:b w:val="0"/>
          <w:bCs w:val="0"/>
          <w:color w:val="FF0000"/>
          <w:sz w:val="24"/>
          <w:szCs w:val="24"/>
        </w:rPr>
        <w:t xml:space="preserve"> </w:t>
      </w:r>
      <w:proofErr w:type="spellStart"/>
      <w:r w:rsidR="304FF1BD" w:rsidRPr="2F240FFA">
        <w:rPr>
          <w:rFonts w:asciiTheme="minorHAnsi" w:hAnsiTheme="minorHAnsi" w:cstheme="minorBidi"/>
          <w:b w:val="0"/>
          <w:bCs w:val="0"/>
          <w:color w:val="FF0000"/>
          <w:sz w:val="24"/>
          <w:szCs w:val="24"/>
        </w:rPr>
        <w:t>Painuly</w:t>
      </w:r>
      <w:proofErr w:type="spellEnd"/>
      <w:r w:rsidR="304FF1BD" w:rsidRPr="2F240FFA">
        <w:rPr>
          <w:rFonts w:asciiTheme="minorHAnsi" w:hAnsiTheme="minorHAnsi" w:cstheme="minorBidi"/>
          <w:b w:val="0"/>
          <w:bCs w:val="0"/>
          <w:color w:val="FF0000"/>
          <w:sz w:val="24"/>
          <w:szCs w:val="24"/>
        </w:rPr>
        <w:t xml:space="preserve">, Prajeeth </w:t>
      </w:r>
      <w:proofErr w:type="spellStart"/>
      <w:r w:rsidR="304FF1BD" w:rsidRPr="2F240FFA">
        <w:rPr>
          <w:rFonts w:asciiTheme="minorHAnsi" w:hAnsiTheme="minorHAnsi" w:cstheme="minorBidi"/>
          <w:b w:val="0"/>
          <w:bCs w:val="0"/>
          <w:color w:val="FF0000"/>
          <w:sz w:val="24"/>
          <w:szCs w:val="24"/>
        </w:rPr>
        <w:t>Jillellamudi</w:t>
      </w:r>
      <w:proofErr w:type="spellEnd"/>
      <w:r w:rsidR="304FF1BD" w:rsidRPr="2F240FFA">
        <w:rPr>
          <w:rFonts w:asciiTheme="minorHAnsi" w:hAnsiTheme="minorHAnsi" w:cstheme="minorBidi"/>
          <w:b w:val="0"/>
          <w:bCs w:val="0"/>
          <w:color w:val="FF0000"/>
          <w:sz w:val="24"/>
          <w:szCs w:val="24"/>
        </w:rPr>
        <w:t>, Deven Parasnis, and Manas Doshi</w:t>
      </w:r>
    </w:p>
    <w:p w14:paraId="7E05AFB7" w14:textId="5F7EBEC0" w:rsidR="00022D2F" w:rsidRPr="001F2ED1" w:rsidRDefault="60F9DA11" w:rsidP="2F240FFA">
      <w:pPr>
        <w:pStyle w:val="Heading3"/>
        <w:spacing w:before="0" w:beforeAutospacing="0" w:after="120" w:afterAutospacing="0"/>
        <w:rPr>
          <w:rFonts w:asciiTheme="minorHAnsi" w:hAnsiTheme="minorHAnsi" w:cstheme="minorBidi"/>
          <w:sz w:val="24"/>
          <w:szCs w:val="24"/>
        </w:rPr>
      </w:pPr>
      <w:r w:rsidRPr="2F240FFA">
        <w:rPr>
          <w:rFonts w:asciiTheme="minorHAnsi" w:hAnsiTheme="minorHAnsi" w:cstheme="minorBidi"/>
          <w:sz w:val="24"/>
          <w:szCs w:val="24"/>
        </w:rPr>
        <w:t>Advisor</w:t>
      </w:r>
      <w:r w:rsidR="27F7AE99" w:rsidRPr="2F240FFA">
        <w:rPr>
          <w:rFonts w:asciiTheme="minorHAnsi" w:hAnsiTheme="minorHAnsi" w:cstheme="minorBidi"/>
          <w:sz w:val="24"/>
          <w:szCs w:val="24"/>
        </w:rPr>
        <w:t xml:space="preserve">: </w:t>
      </w:r>
      <w:r w:rsidR="27F7AE99" w:rsidRPr="2F240FFA">
        <w:rPr>
          <w:rFonts w:asciiTheme="minorHAnsi" w:hAnsiTheme="minorHAnsi" w:cstheme="minorBidi"/>
          <w:b w:val="0"/>
          <w:bCs w:val="0"/>
          <w:color w:val="FF0000"/>
          <w:sz w:val="24"/>
          <w:szCs w:val="24"/>
        </w:rPr>
        <w:t>Jorge Martinez</w:t>
      </w:r>
    </w:p>
    <w:p w14:paraId="3B3309CC" w14:textId="5DBB6212" w:rsidR="00022D2F" w:rsidRPr="001F2ED1" w:rsidRDefault="60F9DA11" w:rsidP="2F240FFA">
      <w:pPr>
        <w:pStyle w:val="Heading3"/>
        <w:spacing w:before="0" w:beforeAutospacing="0" w:after="120" w:afterAutospacing="0"/>
        <w:rPr>
          <w:rFonts w:asciiTheme="minorHAnsi" w:hAnsiTheme="minorHAnsi" w:cstheme="minorBidi"/>
          <w:sz w:val="24"/>
          <w:szCs w:val="24"/>
        </w:rPr>
      </w:pPr>
      <w:r w:rsidRPr="2F240FFA">
        <w:rPr>
          <w:rFonts w:asciiTheme="minorHAnsi" w:hAnsiTheme="minorHAnsi" w:cstheme="minorBidi"/>
          <w:sz w:val="24"/>
          <w:szCs w:val="24"/>
        </w:rPr>
        <w:t xml:space="preserve">Date delivered: </w:t>
      </w:r>
      <w:r w:rsidR="3539B4FA" w:rsidRPr="2F240FFA">
        <w:rPr>
          <w:rFonts w:asciiTheme="minorHAnsi" w:hAnsiTheme="minorHAnsi" w:cstheme="minorBidi"/>
          <w:b w:val="0"/>
          <w:bCs w:val="0"/>
          <w:color w:val="FF0000"/>
          <w:sz w:val="24"/>
          <w:szCs w:val="24"/>
        </w:rPr>
        <w:t>May 2025</w:t>
      </w:r>
    </w:p>
    <w:p w14:paraId="300BBCF0" w14:textId="0A2F4B4F" w:rsidR="00022D2F" w:rsidRPr="001F2ED1" w:rsidRDefault="00022D2F" w:rsidP="00022D2F">
      <w:pPr>
        <w:pStyle w:val="Heading3"/>
        <w:spacing w:before="0" w:beforeAutospacing="0" w:after="0" w:afterAutospacing="0"/>
        <w:jc w:val="both"/>
        <w:rPr>
          <w:rFonts w:asciiTheme="minorHAnsi" w:hAnsiTheme="minorHAnsi" w:cstheme="minorHAnsi"/>
          <w:b w:val="0"/>
          <w:bCs w:val="0"/>
          <w:sz w:val="24"/>
          <w:szCs w:val="24"/>
        </w:rPr>
      </w:pPr>
      <w:r w:rsidRPr="001F2ED1">
        <w:rPr>
          <w:rFonts w:asciiTheme="minorHAnsi" w:hAnsiTheme="minorHAnsi" w:cstheme="minorHAnsi"/>
          <w:sz w:val="24"/>
          <w:szCs w:val="24"/>
        </w:rPr>
        <w:t xml:space="preserve">Delivery Process: </w:t>
      </w:r>
      <w:r w:rsidR="001F2ED1" w:rsidRPr="001F2ED1">
        <w:rPr>
          <w:rFonts w:asciiTheme="minorHAnsi" w:hAnsiTheme="minorHAnsi" w:cstheme="minorHAnsi"/>
          <w:b w:val="0"/>
          <w:bCs w:val="0"/>
          <w:sz w:val="24"/>
          <w:szCs w:val="24"/>
        </w:rPr>
        <w:t xml:space="preserve">The Project Manager oversees the review and delivery process for each project. They are responsible for collecting initials for each category from the team’s advisor, project partner, and </w:t>
      </w:r>
      <w:proofErr w:type="gramStart"/>
      <w:r w:rsidR="001F2ED1" w:rsidRPr="001F2ED1">
        <w:rPr>
          <w:rFonts w:asciiTheme="minorHAnsi" w:hAnsiTheme="minorHAnsi" w:cstheme="minorHAnsi"/>
          <w:b w:val="0"/>
          <w:bCs w:val="0"/>
          <w:sz w:val="24"/>
          <w:szCs w:val="24"/>
        </w:rPr>
        <w:t>an EPICS</w:t>
      </w:r>
      <w:proofErr w:type="gramEnd"/>
      <w:r w:rsidR="001F2ED1" w:rsidRPr="001F2ED1">
        <w:rPr>
          <w:rFonts w:asciiTheme="minorHAnsi" w:hAnsiTheme="minorHAnsi" w:cstheme="minorHAnsi"/>
          <w:b w:val="0"/>
          <w:bCs w:val="0"/>
          <w:sz w:val="24"/>
          <w:szCs w:val="24"/>
        </w:rPr>
        <w:t xml:space="preserve"> Administration representative. Before submitting the project for delivery, the Project Manager should initial each category themselves. Additionally, they are tasked with obtaining initials for the two-week follow-up check.</w:t>
      </w:r>
    </w:p>
    <w:p w14:paraId="4D5C1742" w14:textId="77777777" w:rsidR="00022D2F" w:rsidRPr="001F2ED1" w:rsidRDefault="00022D2F" w:rsidP="00022D2F">
      <w:pPr>
        <w:rPr>
          <w:rFonts w:cstheme="minorHAnsi"/>
          <w:sz w:val="24"/>
          <w:szCs w:val="24"/>
        </w:rPr>
      </w:pPr>
    </w:p>
    <w:tbl>
      <w:tblPr>
        <w:tblW w:w="9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61"/>
        <w:gridCol w:w="1263"/>
        <w:gridCol w:w="1263"/>
        <w:gridCol w:w="1263"/>
      </w:tblGrid>
      <w:tr w:rsidR="00022D2F" w:rsidRPr="001F2ED1" w14:paraId="5BF3D8B0" w14:textId="77777777" w:rsidTr="6E2C3C33">
        <w:tc>
          <w:tcPr>
            <w:tcW w:w="5961" w:type="dxa"/>
            <w:tcBorders>
              <w:top w:val="single" w:sz="4" w:space="0" w:color="auto"/>
              <w:left w:val="single" w:sz="4" w:space="0" w:color="auto"/>
              <w:bottom w:val="single" w:sz="4" w:space="0" w:color="auto"/>
              <w:right w:val="single" w:sz="4" w:space="0" w:color="auto"/>
            </w:tcBorders>
            <w:hideMark/>
          </w:tcPr>
          <w:p w14:paraId="60F5112C" w14:textId="77777777" w:rsidR="00022D2F" w:rsidRPr="001F2ED1" w:rsidRDefault="00022D2F">
            <w:pPr>
              <w:rPr>
                <w:rFonts w:cstheme="minorHAnsi"/>
                <w:b/>
                <w:sz w:val="24"/>
                <w:szCs w:val="24"/>
              </w:rPr>
            </w:pPr>
            <w:r w:rsidRPr="001F2ED1">
              <w:rPr>
                <w:rFonts w:cstheme="minorHAnsi"/>
                <w:b/>
                <w:sz w:val="24"/>
                <w:szCs w:val="24"/>
              </w:rPr>
              <w:t>Delivery Checklist</w:t>
            </w:r>
          </w:p>
        </w:tc>
        <w:tc>
          <w:tcPr>
            <w:tcW w:w="1263" w:type="dxa"/>
            <w:tcBorders>
              <w:top w:val="single" w:sz="4" w:space="0" w:color="auto"/>
              <w:left w:val="single" w:sz="4" w:space="0" w:color="auto"/>
              <w:bottom w:val="single" w:sz="4" w:space="0" w:color="auto"/>
              <w:right w:val="single" w:sz="4" w:space="0" w:color="auto"/>
            </w:tcBorders>
            <w:hideMark/>
          </w:tcPr>
          <w:p w14:paraId="34A0A8CA" w14:textId="1F6C26DD" w:rsidR="00022D2F" w:rsidRPr="001F2ED1" w:rsidRDefault="5ED9A6E2" w:rsidP="74EDECAB">
            <w:pPr>
              <w:jc w:val="center"/>
              <w:rPr>
                <w:sz w:val="24"/>
                <w:szCs w:val="24"/>
              </w:rPr>
            </w:pPr>
            <w:r w:rsidRPr="74EDECAB">
              <w:rPr>
                <w:sz w:val="24"/>
                <w:szCs w:val="24"/>
              </w:rPr>
              <w:t>Design Lead</w:t>
            </w:r>
          </w:p>
        </w:tc>
        <w:tc>
          <w:tcPr>
            <w:tcW w:w="1263" w:type="dxa"/>
            <w:tcBorders>
              <w:top w:val="single" w:sz="4" w:space="0" w:color="auto"/>
              <w:left w:val="single" w:sz="4" w:space="0" w:color="auto"/>
              <w:bottom w:val="single" w:sz="4" w:space="0" w:color="auto"/>
              <w:right w:val="single" w:sz="4" w:space="0" w:color="auto"/>
            </w:tcBorders>
            <w:hideMark/>
          </w:tcPr>
          <w:p w14:paraId="12782520" w14:textId="77777777" w:rsidR="00022D2F" w:rsidRPr="001F2ED1" w:rsidRDefault="00022D2F">
            <w:pPr>
              <w:jc w:val="center"/>
              <w:rPr>
                <w:rFonts w:cstheme="minorHAnsi"/>
                <w:sz w:val="24"/>
                <w:szCs w:val="24"/>
              </w:rPr>
            </w:pPr>
            <w:r w:rsidRPr="001F2ED1">
              <w:rPr>
                <w:rFonts w:cstheme="minorHAnsi"/>
                <w:sz w:val="24"/>
                <w:szCs w:val="24"/>
              </w:rPr>
              <w:t>Advisor</w:t>
            </w:r>
          </w:p>
        </w:tc>
        <w:tc>
          <w:tcPr>
            <w:tcW w:w="1263" w:type="dxa"/>
            <w:tcBorders>
              <w:top w:val="single" w:sz="4" w:space="0" w:color="auto"/>
              <w:left w:val="single" w:sz="4" w:space="0" w:color="auto"/>
              <w:bottom w:val="single" w:sz="4" w:space="0" w:color="auto"/>
              <w:right w:val="single" w:sz="4" w:space="0" w:color="auto"/>
            </w:tcBorders>
            <w:hideMark/>
          </w:tcPr>
          <w:p w14:paraId="26350B00" w14:textId="77777777" w:rsidR="00022D2F" w:rsidRPr="001F2ED1" w:rsidRDefault="00022D2F">
            <w:pPr>
              <w:jc w:val="center"/>
              <w:rPr>
                <w:rFonts w:cstheme="minorHAnsi"/>
                <w:sz w:val="24"/>
                <w:szCs w:val="24"/>
              </w:rPr>
            </w:pPr>
            <w:r w:rsidRPr="001F2ED1">
              <w:rPr>
                <w:rFonts w:cstheme="minorHAnsi"/>
                <w:sz w:val="24"/>
                <w:szCs w:val="24"/>
              </w:rPr>
              <w:t>EPICS Admin</w:t>
            </w:r>
          </w:p>
        </w:tc>
      </w:tr>
      <w:tr w:rsidR="00022D2F" w:rsidRPr="001F2ED1" w14:paraId="79AF123B" w14:textId="77777777" w:rsidTr="6E2C3C33">
        <w:tc>
          <w:tcPr>
            <w:tcW w:w="5961" w:type="dxa"/>
            <w:tcBorders>
              <w:top w:val="single" w:sz="4" w:space="0" w:color="auto"/>
              <w:left w:val="single" w:sz="4" w:space="0" w:color="auto"/>
              <w:bottom w:val="single" w:sz="4" w:space="0" w:color="auto"/>
              <w:right w:val="single" w:sz="4" w:space="0" w:color="auto"/>
            </w:tcBorders>
            <w:hideMark/>
          </w:tcPr>
          <w:p w14:paraId="4720C7B4" w14:textId="1207BFF7" w:rsidR="00022D2F" w:rsidRPr="001F2ED1" w:rsidRDefault="2BA7C9BC" w:rsidP="6E2C3C33">
            <w:pPr>
              <w:numPr>
                <w:ilvl w:val="0"/>
                <w:numId w:val="11"/>
              </w:numPr>
              <w:spacing w:after="0" w:line="240" w:lineRule="auto"/>
              <w:ind w:left="360"/>
              <w:rPr>
                <w:b/>
                <w:bCs/>
                <w:sz w:val="24"/>
                <w:szCs w:val="24"/>
              </w:rPr>
            </w:pPr>
            <w:r w:rsidRPr="6E2C3C33">
              <w:rPr>
                <w:sz w:val="24"/>
                <w:szCs w:val="24"/>
              </w:rPr>
              <w:t xml:space="preserve">The key components </w:t>
            </w:r>
            <w:r w:rsidR="7F20094D" w:rsidRPr="6E2C3C33">
              <w:rPr>
                <w:sz w:val="24"/>
                <w:szCs w:val="24"/>
              </w:rPr>
              <w:t>have been</w:t>
            </w:r>
            <w:r w:rsidRPr="6E2C3C33">
              <w:rPr>
                <w:sz w:val="24"/>
                <w:szCs w:val="24"/>
              </w:rPr>
              <w:t xml:space="preserve"> reviewed by the </w:t>
            </w:r>
            <w:r w:rsidR="44DB5683" w:rsidRPr="6E2C3C33">
              <w:rPr>
                <w:sz w:val="24"/>
                <w:szCs w:val="24"/>
              </w:rPr>
              <w:t xml:space="preserve">team </w:t>
            </w:r>
            <w:r w:rsidRPr="6E2C3C33">
              <w:rPr>
                <w:sz w:val="24"/>
                <w:szCs w:val="24"/>
              </w:rPr>
              <w:t>advisor and/or external reviewers.</w:t>
            </w:r>
          </w:p>
          <w:p w14:paraId="7EF83F52" w14:textId="77777777" w:rsidR="0027218A" w:rsidRPr="001F2ED1" w:rsidRDefault="0027218A" w:rsidP="0027218A">
            <w:pPr>
              <w:spacing w:after="0" w:line="240" w:lineRule="auto"/>
              <w:ind w:left="360"/>
              <w:rPr>
                <w:rFonts w:cstheme="minorHAnsi"/>
                <w:sz w:val="24"/>
                <w:szCs w:val="24"/>
              </w:rPr>
            </w:pPr>
            <w:r w:rsidRPr="001F2ED1">
              <w:rPr>
                <w:rFonts w:cstheme="minorHAnsi"/>
                <w:sz w:val="24"/>
                <w:szCs w:val="24"/>
              </w:rPr>
              <w:t>List the key components here:</w:t>
            </w:r>
          </w:p>
          <w:p w14:paraId="0E6784CA" w14:textId="055EA8BD" w:rsidR="0027218A" w:rsidRPr="001F2ED1" w:rsidRDefault="39EA4CEC" w:rsidP="2F240FFA">
            <w:pPr>
              <w:spacing w:after="0" w:line="240" w:lineRule="auto"/>
              <w:ind w:left="360"/>
              <w:rPr>
                <w:color w:val="FF0000"/>
                <w:sz w:val="24"/>
                <w:szCs w:val="24"/>
              </w:rPr>
            </w:pPr>
            <w:r w:rsidRPr="2F240FFA">
              <w:rPr>
                <w:color w:val="FF0000"/>
                <w:sz w:val="24"/>
                <w:szCs w:val="24"/>
              </w:rPr>
              <w:t>1.</w:t>
            </w:r>
            <w:r w:rsidR="49821A07" w:rsidRPr="2F240FFA">
              <w:rPr>
                <w:color w:val="FF0000"/>
                <w:sz w:val="24"/>
                <w:szCs w:val="24"/>
              </w:rPr>
              <w:t xml:space="preserve"> User Manual</w:t>
            </w:r>
          </w:p>
          <w:p w14:paraId="4DBD8F89" w14:textId="64404537" w:rsidR="0027218A" w:rsidRPr="001F2ED1" w:rsidRDefault="39EA4CEC" w:rsidP="2F240FFA">
            <w:pPr>
              <w:spacing w:after="0" w:line="240" w:lineRule="auto"/>
              <w:ind w:left="360"/>
              <w:rPr>
                <w:color w:val="FF0000"/>
                <w:sz w:val="24"/>
                <w:szCs w:val="24"/>
              </w:rPr>
            </w:pPr>
            <w:r w:rsidRPr="2F240FFA">
              <w:rPr>
                <w:color w:val="FF0000"/>
                <w:sz w:val="24"/>
                <w:szCs w:val="24"/>
              </w:rPr>
              <w:t xml:space="preserve">2. </w:t>
            </w:r>
            <w:r w:rsidR="56D0F503" w:rsidRPr="2F240FFA">
              <w:rPr>
                <w:color w:val="FF0000"/>
                <w:sz w:val="24"/>
                <w:szCs w:val="24"/>
              </w:rPr>
              <w:t>Manufacturing Document</w:t>
            </w:r>
          </w:p>
          <w:p w14:paraId="7C0F2473" w14:textId="427F7C27" w:rsidR="0027218A" w:rsidRPr="001F2ED1" w:rsidRDefault="39EA4CEC" w:rsidP="2F240FFA">
            <w:pPr>
              <w:spacing w:after="0" w:line="240" w:lineRule="auto"/>
              <w:ind w:left="360"/>
              <w:rPr>
                <w:color w:val="FF0000"/>
                <w:sz w:val="24"/>
                <w:szCs w:val="24"/>
              </w:rPr>
            </w:pPr>
            <w:r w:rsidRPr="2F240FFA">
              <w:rPr>
                <w:color w:val="FF0000"/>
                <w:sz w:val="24"/>
                <w:szCs w:val="24"/>
              </w:rPr>
              <w:t>3.</w:t>
            </w:r>
            <w:r w:rsidR="36A9C0FC" w:rsidRPr="2F240FFA">
              <w:rPr>
                <w:color w:val="FF0000"/>
                <w:sz w:val="24"/>
                <w:szCs w:val="24"/>
              </w:rPr>
              <w:t xml:space="preserve"> Drawing and CAD models</w:t>
            </w:r>
          </w:p>
          <w:p w14:paraId="34CCC209" w14:textId="614C2D58" w:rsidR="0027218A" w:rsidRPr="001F2ED1" w:rsidRDefault="39EA4CEC" w:rsidP="2F240FFA">
            <w:pPr>
              <w:spacing w:after="0" w:line="240" w:lineRule="auto"/>
              <w:ind w:left="360"/>
              <w:rPr>
                <w:color w:val="FF0000"/>
                <w:sz w:val="24"/>
                <w:szCs w:val="24"/>
              </w:rPr>
            </w:pPr>
            <w:r w:rsidRPr="2F240FFA">
              <w:rPr>
                <w:color w:val="FF0000"/>
                <w:sz w:val="24"/>
                <w:szCs w:val="24"/>
              </w:rPr>
              <w:t>4.</w:t>
            </w:r>
            <w:r w:rsidR="515F1D4A" w:rsidRPr="2F240FFA">
              <w:rPr>
                <w:color w:val="FF0000"/>
                <w:sz w:val="24"/>
                <w:szCs w:val="24"/>
              </w:rPr>
              <w:t xml:space="preserve"> Delivery Document</w:t>
            </w:r>
          </w:p>
        </w:tc>
        <w:tc>
          <w:tcPr>
            <w:tcW w:w="1263" w:type="dxa"/>
            <w:tcBorders>
              <w:top w:val="single" w:sz="4" w:space="0" w:color="auto"/>
              <w:left w:val="single" w:sz="4" w:space="0" w:color="auto"/>
              <w:bottom w:val="single" w:sz="4" w:space="0" w:color="auto"/>
              <w:right w:val="single" w:sz="4" w:space="0" w:color="auto"/>
            </w:tcBorders>
          </w:tcPr>
          <w:p w14:paraId="2E3CB4E7" w14:textId="77777777" w:rsidR="00022D2F" w:rsidRPr="001F2ED1" w:rsidRDefault="00022D2F">
            <w:pPr>
              <w:jc w:val="center"/>
              <w:rPr>
                <w:rFonts w:cstheme="minorHAnsi"/>
                <w:sz w:val="24"/>
                <w:szCs w:val="24"/>
              </w:rPr>
            </w:pPr>
          </w:p>
        </w:tc>
        <w:tc>
          <w:tcPr>
            <w:tcW w:w="1263" w:type="dxa"/>
            <w:tcBorders>
              <w:top w:val="single" w:sz="4" w:space="0" w:color="auto"/>
              <w:left w:val="single" w:sz="4" w:space="0" w:color="auto"/>
              <w:bottom w:val="single" w:sz="4" w:space="0" w:color="auto"/>
              <w:right w:val="single" w:sz="4" w:space="0" w:color="auto"/>
            </w:tcBorders>
          </w:tcPr>
          <w:p w14:paraId="69F4CF64" w14:textId="77777777" w:rsidR="00022D2F" w:rsidRPr="001F2ED1" w:rsidRDefault="00022D2F">
            <w:pPr>
              <w:jc w:val="center"/>
              <w:rPr>
                <w:rFonts w:cstheme="minorHAnsi"/>
                <w:sz w:val="24"/>
                <w:szCs w:val="24"/>
              </w:rPr>
            </w:pPr>
          </w:p>
        </w:tc>
        <w:tc>
          <w:tcPr>
            <w:tcW w:w="1263" w:type="dxa"/>
            <w:tcBorders>
              <w:top w:val="single" w:sz="4" w:space="0" w:color="auto"/>
              <w:left w:val="single" w:sz="4" w:space="0" w:color="auto"/>
              <w:bottom w:val="single" w:sz="4" w:space="0" w:color="auto"/>
              <w:right w:val="single" w:sz="4" w:space="0" w:color="auto"/>
            </w:tcBorders>
            <w:hideMark/>
          </w:tcPr>
          <w:p w14:paraId="6FC5287C" w14:textId="77777777" w:rsidR="00022D2F" w:rsidRPr="001F2ED1" w:rsidRDefault="00022D2F">
            <w:pPr>
              <w:jc w:val="center"/>
              <w:rPr>
                <w:rFonts w:cstheme="minorHAnsi"/>
                <w:sz w:val="24"/>
                <w:szCs w:val="24"/>
              </w:rPr>
            </w:pPr>
            <w:r w:rsidRPr="001F2ED1">
              <w:rPr>
                <w:rFonts w:cstheme="minorHAnsi"/>
                <w:sz w:val="24"/>
                <w:szCs w:val="24"/>
              </w:rPr>
              <w:t>N/A</w:t>
            </w:r>
          </w:p>
        </w:tc>
      </w:tr>
      <w:tr w:rsidR="0027218A" w:rsidRPr="001F2ED1" w14:paraId="455F31F3" w14:textId="77777777" w:rsidTr="6E2C3C33">
        <w:tc>
          <w:tcPr>
            <w:tcW w:w="5961" w:type="dxa"/>
            <w:tcBorders>
              <w:top w:val="single" w:sz="4" w:space="0" w:color="auto"/>
              <w:left w:val="single" w:sz="4" w:space="0" w:color="auto"/>
              <w:bottom w:val="single" w:sz="4" w:space="0" w:color="auto"/>
              <w:right w:val="single" w:sz="4" w:space="0" w:color="auto"/>
            </w:tcBorders>
          </w:tcPr>
          <w:p w14:paraId="77D8DEDC" w14:textId="77777777" w:rsidR="0027218A" w:rsidRPr="001F2ED1" w:rsidRDefault="0027218A" w:rsidP="00022D2F">
            <w:pPr>
              <w:numPr>
                <w:ilvl w:val="0"/>
                <w:numId w:val="11"/>
              </w:numPr>
              <w:spacing w:after="0" w:line="240" w:lineRule="auto"/>
              <w:ind w:left="360"/>
              <w:rPr>
                <w:rFonts w:cstheme="minorHAnsi"/>
                <w:sz w:val="24"/>
                <w:szCs w:val="24"/>
              </w:rPr>
            </w:pPr>
            <w:r w:rsidRPr="001F2ED1">
              <w:rPr>
                <w:rFonts w:cstheme="minorHAnsi"/>
                <w:sz w:val="24"/>
                <w:szCs w:val="24"/>
              </w:rPr>
              <w:t>The project partner’s requirements have been addressed by the project.</w:t>
            </w:r>
          </w:p>
          <w:p w14:paraId="10399458" w14:textId="77777777" w:rsidR="0027218A" w:rsidRPr="001F2ED1" w:rsidRDefault="39EA4CEC" w:rsidP="0027218A">
            <w:pPr>
              <w:spacing w:after="0" w:line="240" w:lineRule="auto"/>
              <w:ind w:left="360"/>
              <w:rPr>
                <w:rFonts w:cstheme="minorHAnsi"/>
                <w:sz w:val="24"/>
                <w:szCs w:val="24"/>
              </w:rPr>
            </w:pPr>
            <w:r w:rsidRPr="2F240FFA">
              <w:rPr>
                <w:sz w:val="24"/>
                <w:szCs w:val="24"/>
              </w:rPr>
              <w:t>List the project requirements in detail here:</w:t>
            </w:r>
          </w:p>
          <w:p w14:paraId="0322A22B" w14:textId="6DC81064" w:rsidR="31DB174D" w:rsidRDefault="31DB174D" w:rsidP="2F240FFA">
            <w:pPr>
              <w:pStyle w:val="ListParagraph"/>
              <w:numPr>
                <w:ilvl w:val="0"/>
                <w:numId w:val="2"/>
              </w:numPr>
              <w:spacing w:after="0" w:line="240" w:lineRule="auto"/>
              <w:rPr>
                <w:color w:val="FF0000"/>
                <w:sz w:val="24"/>
                <w:szCs w:val="24"/>
              </w:rPr>
            </w:pPr>
            <w:r w:rsidRPr="2F240FFA">
              <w:rPr>
                <w:color w:val="FF0000"/>
                <w:sz w:val="24"/>
                <w:szCs w:val="24"/>
              </w:rPr>
              <w:t xml:space="preserve">Affordability: </w:t>
            </w:r>
            <w:proofErr w:type="gramStart"/>
            <w:r w:rsidRPr="2F240FFA">
              <w:rPr>
                <w:color w:val="FF0000"/>
                <w:sz w:val="24"/>
                <w:szCs w:val="24"/>
              </w:rPr>
              <w:t>should</w:t>
            </w:r>
            <w:proofErr w:type="gramEnd"/>
            <w:r w:rsidRPr="2F240FFA">
              <w:rPr>
                <w:color w:val="FF0000"/>
                <w:sz w:val="24"/>
                <w:szCs w:val="24"/>
              </w:rPr>
              <w:t xml:space="preserve"> be affordable for a rural farmer making minimum wages ($350 or Rs. 25,000)</w:t>
            </w:r>
          </w:p>
          <w:p w14:paraId="77E7BCEE" w14:textId="1440DBA2" w:rsidR="31DB174D" w:rsidRDefault="31DB174D" w:rsidP="2F240FFA">
            <w:pPr>
              <w:pStyle w:val="ListParagraph"/>
              <w:numPr>
                <w:ilvl w:val="0"/>
                <w:numId w:val="2"/>
              </w:numPr>
              <w:spacing w:after="0" w:line="240" w:lineRule="auto"/>
              <w:rPr>
                <w:color w:val="FF0000"/>
                <w:sz w:val="24"/>
                <w:szCs w:val="24"/>
              </w:rPr>
            </w:pPr>
            <w:r w:rsidRPr="2F240FFA">
              <w:rPr>
                <w:color w:val="FF0000"/>
                <w:sz w:val="24"/>
                <w:szCs w:val="24"/>
              </w:rPr>
              <w:t xml:space="preserve">Lifting Mechanism: Key component that is being modified. Needs to lock securely into place at predefined positions. </w:t>
            </w:r>
            <w:proofErr w:type="gramStart"/>
            <w:r w:rsidRPr="2F240FFA">
              <w:rPr>
                <w:color w:val="FF0000"/>
                <w:sz w:val="24"/>
                <w:szCs w:val="24"/>
              </w:rPr>
              <w:t>Should</w:t>
            </w:r>
            <w:proofErr w:type="gramEnd"/>
            <w:r w:rsidRPr="2F240FFA">
              <w:rPr>
                <w:color w:val="FF0000"/>
                <w:sz w:val="24"/>
                <w:szCs w:val="24"/>
              </w:rPr>
              <w:t xml:space="preserve"> also be able to carr</w:t>
            </w:r>
            <w:r w:rsidR="74216658" w:rsidRPr="2F240FFA">
              <w:rPr>
                <w:color w:val="FF0000"/>
                <w:sz w:val="24"/>
                <w:szCs w:val="24"/>
              </w:rPr>
              <w:t>y 60-70Kg.</w:t>
            </w:r>
          </w:p>
          <w:p w14:paraId="61EEC8FA" w14:textId="7EB7AC51" w:rsidR="74216658" w:rsidRDefault="74216658" w:rsidP="2F240FFA">
            <w:pPr>
              <w:pStyle w:val="ListParagraph"/>
              <w:numPr>
                <w:ilvl w:val="0"/>
                <w:numId w:val="2"/>
              </w:numPr>
              <w:spacing w:after="0" w:line="240" w:lineRule="auto"/>
              <w:rPr>
                <w:color w:val="FF0000"/>
                <w:sz w:val="24"/>
                <w:szCs w:val="24"/>
              </w:rPr>
            </w:pPr>
            <w:r w:rsidRPr="2F240FFA">
              <w:rPr>
                <w:color w:val="FF0000"/>
                <w:sz w:val="24"/>
                <w:szCs w:val="24"/>
              </w:rPr>
              <w:t xml:space="preserve">User Ease: Should function without need for </w:t>
            </w:r>
            <w:proofErr w:type="gramStart"/>
            <w:r w:rsidRPr="2F240FFA">
              <w:rPr>
                <w:color w:val="FF0000"/>
                <w:sz w:val="24"/>
                <w:szCs w:val="24"/>
              </w:rPr>
              <w:t>trained</w:t>
            </w:r>
            <w:proofErr w:type="gramEnd"/>
            <w:r w:rsidRPr="2F240FFA">
              <w:rPr>
                <w:color w:val="FF0000"/>
                <w:sz w:val="24"/>
                <w:szCs w:val="24"/>
              </w:rPr>
              <w:t xml:space="preserve"> or highly educated individual.</w:t>
            </w:r>
          </w:p>
          <w:p w14:paraId="697C613A" w14:textId="3A59A29C" w:rsidR="74216658" w:rsidRDefault="74216658" w:rsidP="2F240FFA">
            <w:pPr>
              <w:pStyle w:val="ListParagraph"/>
              <w:numPr>
                <w:ilvl w:val="0"/>
                <w:numId w:val="2"/>
              </w:numPr>
              <w:spacing w:after="0" w:line="240" w:lineRule="auto"/>
              <w:rPr>
                <w:color w:val="FF0000"/>
                <w:sz w:val="24"/>
                <w:szCs w:val="24"/>
              </w:rPr>
            </w:pPr>
            <w:r w:rsidRPr="2F240FFA">
              <w:rPr>
                <w:color w:val="FF0000"/>
                <w:sz w:val="24"/>
                <w:szCs w:val="24"/>
              </w:rPr>
              <w:t>Versatility: Ability to farm multiple crop types, namely wheat and rice. Adjustable plowing depth to ~1” and 2” for wheat and rice respectively.</w:t>
            </w:r>
          </w:p>
          <w:p w14:paraId="73D7AFE1" w14:textId="3C9BCF8D" w:rsidR="0027218A" w:rsidRPr="001F2ED1" w:rsidRDefault="0027218A" w:rsidP="0027218A">
            <w:pPr>
              <w:spacing w:after="0" w:line="240" w:lineRule="auto"/>
              <w:ind w:left="360"/>
              <w:rPr>
                <w:rFonts w:cstheme="minorHAnsi"/>
                <w:sz w:val="24"/>
                <w:szCs w:val="24"/>
              </w:rPr>
            </w:pPr>
          </w:p>
        </w:tc>
        <w:tc>
          <w:tcPr>
            <w:tcW w:w="1263" w:type="dxa"/>
            <w:tcBorders>
              <w:top w:val="single" w:sz="4" w:space="0" w:color="auto"/>
              <w:left w:val="single" w:sz="4" w:space="0" w:color="auto"/>
              <w:bottom w:val="single" w:sz="4" w:space="0" w:color="auto"/>
              <w:right w:val="single" w:sz="4" w:space="0" w:color="auto"/>
            </w:tcBorders>
          </w:tcPr>
          <w:p w14:paraId="34834433" w14:textId="36BBB722" w:rsidR="0027218A" w:rsidRPr="001F2ED1" w:rsidRDefault="66901364" w:rsidP="74EDECAB">
            <w:pPr>
              <w:rPr>
                <w:sz w:val="24"/>
                <w:szCs w:val="24"/>
              </w:rPr>
            </w:pPr>
            <w:r w:rsidRPr="74EDECAB">
              <w:rPr>
                <w:sz w:val="24"/>
                <w:szCs w:val="24"/>
              </w:rPr>
              <w:t>EK</w:t>
            </w:r>
          </w:p>
        </w:tc>
        <w:tc>
          <w:tcPr>
            <w:tcW w:w="1263" w:type="dxa"/>
            <w:tcBorders>
              <w:top w:val="single" w:sz="4" w:space="0" w:color="auto"/>
              <w:left w:val="single" w:sz="4" w:space="0" w:color="auto"/>
              <w:bottom w:val="single" w:sz="4" w:space="0" w:color="auto"/>
              <w:right w:val="single" w:sz="4" w:space="0" w:color="auto"/>
            </w:tcBorders>
          </w:tcPr>
          <w:p w14:paraId="2ADC1CF0" w14:textId="77777777" w:rsidR="0027218A" w:rsidRPr="001F2ED1" w:rsidRDefault="0027218A">
            <w:pPr>
              <w:rPr>
                <w:rFonts w:cstheme="minorHAnsi"/>
                <w:sz w:val="24"/>
                <w:szCs w:val="24"/>
              </w:rPr>
            </w:pPr>
          </w:p>
        </w:tc>
        <w:tc>
          <w:tcPr>
            <w:tcW w:w="1263" w:type="dxa"/>
            <w:tcBorders>
              <w:top w:val="single" w:sz="4" w:space="0" w:color="auto"/>
              <w:left w:val="single" w:sz="4" w:space="0" w:color="auto"/>
              <w:bottom w:val="single" w:sz="4" w:space="0" w:color="auto"/>
              <w:right w:val="single" w:sz="4" w:space="0" w:color="auto"/>
            </w:tcBorders>
          </w:tcPr>
          <w:p w14:paraId="594EF6CE" w14:textId="77777777" w:rsidR="0027218A" w:rsidRPr="001F2ED1" w:rsidRDefault="0027218A">
            <w:pPr>
              <w:jc w:val="center"/>
              <w:rPr>
                <w:rFonts w:cstheme="minorHAnsi"/>
                <w:sz w:val="24"/>
                <w:szCs w:val="24"/>
              </w:rPr>
            </w:pPr>
          </w:p>
        </w:tc>
      </w:tr>
      <w:tr w:rsidR="00022D2F" w:rsidRPr="001F2ED1" w14:paraId="3008EE36" w14:textId="77777777" w:rsidTr="6E2C3C33">
        <w:tc>
          <w:tcPr>
            <w:tcW w:w="5961" w:type="dxa"/>
            <w:tcBorders>
              <w:top w:val="single" w:sz="4" w:space="0" w:color="auto"/>
              <w:left w:val="single" w:sz="4" w:space="0" w:color="auto"/>
              <w:bottom w:val="single" w:sz="4" w:space="0" w:color="auto"/>
              <w:right w:val="single" w:sz="4" w:space="0" w:color="auto"/>
            </w:tcBorders>
            <w:hideMark/>
          </w:tcPr>
          <w:p w14:paraId="021FE6C9" w14:textId="77777777" w:rsidR="00022D2F" w:rsidRPr="001F2ED1" w:rsidRDefault="00022D2F" w:rsidP="00022D2F">
            <w:pPr>
              <w:numPr>
                <w:ilvl w:val="0"/>
                <w:numId w:val="11"/>
              </w:numPr>
              <w:spacing w:after="0" w:line="240" w:lineRule="auto"/>
              <w:ind w:left="360"/>
              <w:rPr>
                <w:rFonts w:cstheme="minorHAnsi"/>
                <w:sz w:val="24"/>
                <w:szCs w:val="24"/>
              </w:rPr>
            </w:pPr>
            <w:r w:rsidRPr="001F2ED1">
              <w:rPr>
                <w:rFonts w:cstheme="minorHAnsi"/>
                <w:sz w:val="24"/>
                <w:szCs w:val="24"/>
              </w:rPr>
              <w:t xml:space="preserve">The </w:t>
            </w:r>
            <w:r w:rsidR="0027218A" w:rsidRPr="001F2ED1">
              <w:rPr>
                <w:rFonts w:cstheme="minorHAnsi"/>
                <w:sz w:val="24"/>
                <w:szCs w:val="24"/>
              </w:rPr>
              <w:t xml:space="preserve">project or </w:t>
            </w:r>
            <w:r w:rsidRPr="001F2ED1">
              <w:rPr>
                <w:rFonts w:cstheme="minorHAnsi"/>
                <w:sz w:val="24"/>
                <w:szCs w:val="24"/>
              </w:rPr>
              <w:t xml:space="preserve">system has been completely tested in the delivery configuration.   </w:t>
            </w:r>
          </w:p>
          <w:p w14:paraId="6E009B5C" w14:textId="044E11E1" w:rsidR="0027218A" w:rsidRPr="001F2ED1" w:rsidRDefault="39EA4CEC" w:rsidP="2F240FFA">
            <w:pPr>
              <w:spacing w:after="0" w:line="240" w:lineRule="auto"/>
              <w:ind w:left="360"/>
              <w:rPr>
                <w:sz w:val="24"/>
                <w:szCs w:val="24"/>
              </w:rPr>
            </w:pPr>
            <w:r w:rsidRPr="2F240FFA">
              <w:rPr>
                <w:sz w:val="24"/>
                <w:szCs w:val="24"/>
              </w:rPr>
              <w:t>Identify the tests that were performed:</w:t>
            </w:r>
          </w:p>
          <w:p w14:paraId="6ED63410" w14:textId="54B7C6E6" w:rsidR="5FE310A1" w:rsidRDefault="5FE310A1" w:rsidP="2F240FFA">
            <w:pPr>
              <w:pStyle w:val="ListParagraph"/>
              <w:numPr>
                <w:ilvl w:val="0"/>
                <w:numId w:val="1"/>
              </w:numPr>
              <w:spacing w:after="0" w:line="240" w:lineRule="auto"/>
              <w:rPr>
                <w:color w:val="FF0000"/>
                <w:sz w:val="24"/>
                <w:szCs w:val="24"/>
              </w:rPr>
            </w:pPr>
            <w:r w:rsidRPr="2F240FFA">
              <w:rPr>
                <w:color w:val="FF0000"/>
                <w:sz w:val="24"/>
                <w:szCs w:val="24"/>
              </w:rPr>
              <w:t>Conducted FEA static and dynamic stress and fatigue analysis on Fusion 360 (Fall 2022, Spring 2023, and Spring 2025</w:t>
            </w:r>
            <w:r w:rsidR="0FCBAA94" w:rsidRPr="2F240FFA">
              <w:rPr>
                <w:color w:val="FF0000"/>
                <w:sz w:val="24"/>
                <w:szCs w:val="24"/>
              </w:rPr>
              <w:t>).</w:t>
            </w:r>
          </w:p>
          <w:p w14:paraId="2188D585" w14:textId="1C92495C" w:rsidR="0FCBAA94" w:rsidRDefault="0FCBAA94" w:rsidP="2F240FFA">
            <w:pPr>
              <w:pStyle w:val="ListParagraph"/>
              <w:numPr>
                <w:ilvl w:val="0"/>
                <w:numId w:val="1"/>
              </w:numPr>
              <w:spacing w:after="0" w:line="240" w:lineRule="auto"/>
              <w:rPr>
                <w:color w:val="FF0000"/>
                <w:sz w:val="24"/>
                <w:szCs w:val="24"/>
              </w:rPr>
            </w:pPr>
            <w:r w:rsidRPr="2F240FFA">
              <w:rPr>
                <w:color w:val="FF0000"/>
                <w:sz w:val="24"/>
                <w:szCs w:val="24"/>
              </w:rPr>
              <w:t>Static Safety and Ergonomics conducted in basement of ARMS as key components of physical prototype was being manufactured (Fall 2023 – Spring 2025).</w:t>
            </w:r>
          </w:p>
          <w:p w14:paraId="2C43DEC1" w14:textId="10C926F7" w:rsidR="0FCBAA94" w:rsidRDefault="0FCBAA94" w:rsidP="2F240FFA">
            <w:pPr>
              <w:pStyle w:val="ListParagraph"/>
              <w:numPr>
                <w:ilvl w:val="1"/>
                <w:numId w:val="1"/>
              </w:numPr>
              <w:spacing w:after="0" w:line="240" w:lineRule="auto"/>
              <w:rPr>
                <w:color w:val="FF0000"/>
                <w:sz w:val="24"/>
                <w:szCs w:val="24"/>
              </w:rPr>
            </w:pPr>
            <w:r w:rsidRPr="2F240FFA">
              <w:rPr>
                <w:color w:val="FF0000"/>
                <w:sz w:val="24"/>
                <w:szCs w:val="24"/>
              </w:rPr>
              <w:t>Verified structural integrity without motion</w:t>
            </w:r>
          </w:p>
          <w:p w14:paraId="46F932DA" w14:textId="2819F7BC" w:rsidR="0FCBAA94" w:rsidRDefault="0FCBAA94" w:rsidP="2F240FFA">
            <w:pPr>
              <w:pStyle w:val="ListParagraph"/>
              <w:numPr>
                <w:ilvl w:val="1"/>
                <w:numId w:val="1"/>
              </w:numPr>
              <w:spacing w:after="0" w:line="240" w:lineRule="auto"/>
              <w:rPr>
                <w:color w:val="FF0000"/>
                <w:sz w:val="24"/>
                <w:szCs w:val="24"/>
              </w:rPr>
            </w:pPr>
            <w:r w:rsidRPr="2F240FFA">
              <w:rPr>
                <w:color w:val="FF0000"/>
                <w:sz w:val="24"/>
                <w:szCs w:val="24"/>
              </w:rPr>
              <w:t>Proper functionality of individual components</w:t>
            </w:r>
          </w:p>
          <w:p w14:paraId="72170F1F" w14:textId="1E51BA36" w:rsidR="0FCBAA94" w:rsidRDefault="0FCBAA94" w:rsidP="2F240FFA">
            <w:pPr>
              <w:pStyle w:val="ListParagraph"/>
              <w:numPr>
                <w:ilvl w:val="1"/>
                <w:numId w:val="1"/>
              </w:numPr>
              <w:spacing w:after="0" w:line="240" w:lineRule="auto"/>
              <w:rPr>
                <w:color w:val="FF0000"/>
                <w:sz w:val="24"/>
                <w:szCs w:val="24"/>
              </w:rPr>
            </w:pPr>
            <w:r w:rsidRPr="2F240FFA">
              <w:rPr>
                <w:color w:val="FF0000"/>
                <w:sz w:val="24"/>
                <w:szCs w:val="24"/>
              </w:rPr>
              <w:t>Established baseline measurements</w:t>
            </w:r>
          </w:p>
          <w:p w14:paraId="1E3B31B5" w14:textId="735BE8D8" w:rsidR="0FCBAA94" w:rsidRDefault="0FCBAA94" w:rsidP="2F240FFA">
            <w:pPr>
              <w:pStyle w:val="ListParagraph"/>
              <w:numPr>
                <w:ilvl w:val="0"/>
                <w:numId w:val="1"/>
              </w:numPr>
              <w:spacing w:after="0" w:line="240" w:lineRule="auto"/>
              <w:rPr>
                <w:color w:val="FF0000"/>
                <w:sz w:val="24"/>
                <w:szCs w:val="24"/>
              </w:rPr>
            </w:pPr>
            <w:r w:rsidRPr="2F240FFA">
              <w:rPr>
                <w:color w:val="FF0000"/>
                <w:sz w:val="24"/>
                <w:szCs w:val="24"/>
              </w:rPr>
              <w:t>Driven Farm Tests (Fall 2024 and mainly Spring 2025).</w:t>
            </w:r>
          </w:p>
          <w:p w14:paraId="41253874" w14:textId="72E44DA2" w:rsidR="0FCBAA94" w:rsidRDefault="0FCBAA94" w:rsidP="2F240FFA">
            <w:pPr>
              <w:pStyle w:val="ListParagraph"/>
              <w:numPr>
                <w:ilvl w:val="1"/>
                <w:numId w:val="1"/>
              </w:numPr>
              <w:spacing w:after="0" w:line="240" w:lineRule="auto"/>
              <w:rPr>
                <w:color w:val="FF0000"/>
                <w:sz w:val="24"/>
                <w:szCs w:val="24"/>
              </w:rPr>
            </w:pPr>
            <w:r w:rsidRPr="2F240FFA">
              <w:rPr>
                <w:color w:val="FF0000"/>
                <w:sz w:val="24"/>
                <w:szCs w:val="24"/>
              </w:rPr>
              <w:t>Validated real-world performance</w:t>
            </w:r>
          </w:p>
          <w:p w14:paraId="2DFBFD5B" w14:textId="18A1AE41" w:rsidR="0FCBAA94" w:rsidRDefault="0FCBAA94" w:rsidP="2F240FFA">
            <w:pPr>
              <w:pStyle w:val="ListParagraph"/>
              <w:numPr>
                <w:ilvl w:val="1"/>
                <w:numId w:val="1"/>
              </w:numPr>
              <w:spacing w:after="0" w:line="240" w:lineRule="auto"/>
              <w:rPr>
                <w:color w:val="FF0000"/>
                <w:sz w:val="24"/>
                <w:szCs w:val="24"/>
              </w:rPr>
            </w:pPr>
            <w:r w:rsidRPr="2F240FFA">
              <w:rPr>
                <w:color w:val="FF0000"/>
                <w:sz w:val="24"/>
                <w:szCs w:val="24"/>
              </w:rPr>
              <w:t>Identified failure modes and weak points</w:t>
            </w:r>
          </w:p>
          <w:p w14:paraId="12855CEA" w14:textId="4E1E239F" w:rsidR="0FCBAA94" w:rsidRDefault="0FCBAA94" w:rsidP="2F240FFA">
            <w:pPr>
              <w:pStyle w:val="ListParagraph"/>
              <w:numPr>
                <w:ilvl w:val="1"/>
                <w:numId w:val="1"/>
              </w:numPr>
              <w:spacing w:after="0" w:line="240" w:lineRule="auto"/>
              <w:rPr>
                <w:color w:val="FF0000"/>
                <w:sz w:val="24"/>
                <w:szCs w:val="24"/>
              </w:rPr>
            </w:pPr>
            <w:r w:rsidRPr="2F240FFA">
              <w:rPr>
                <w:color w:val="FF0000"/>
                <w:sz w:val="24"/>
                <w:szCs w:val="24"/>
              </w:rPr>
              <w:t>Collected quantitative data about drag force and loads while in motion</w:t>
            </w:r>
          </w:p>
          <w:p w14:paraId="64252604" w14:textId="7D132858" w:rsidR="0FCBAA94" w:rsidRDefault="0FCBAA94" w:rsidP="2F240FFA">
            <w:pPr>
              <w:pStyle w:val="ListParagraph"/>
              <w:numPr>
                <w:ilvl w:val="1"/>
                <w:numId w:val="1"/>
              </w:numPr>
              <w:spacing w:after="0" w:line="240" w:lineRule="auto"/>
              <w:rPr>
                <w:color w:val="FF0000"/>
                <w:sz w:val="24"/>
                <w:szCs w:val="24"/>
              </w:rPr>
            </w:pPr>
            <w:r w:rsidRPr="2F240FFA">
              <w:rPr>
                <w:color w:val="FF0000"/>
                <w:sz w:val="24"/>
                <w:szCs w:val="24"/>
              </w:rPr>
              <w:t>Tests included:</w:t>
            </w:r>
          </w:p>
          <w:p w14:paraId="47E2D3F3" w14:textId="56E1431B" w:rsidR="0FCBAA94" w:rsidRDefault="0FCBAA94" w:rsidP="2F240FFA">
            <w:pPr>
              <w:pStyle w:val="ListParagraph"/>
              <w:numPr>
                <w:ilvl w:val="2"/>
                <w:numId w:val="1"/>
              </w:numPr>
              <w:spacing w:after="0" w:line="240" w:lineRule="auto"/>
              <w:rPr>
                <w:color w:val="FF0000"/>
                <w:sz w:val="24"/>
                <w:szCs w:val="24"/>
              </w:rPr>
            </w:pPr>
            <w:r w:rsidRPr="2F240FFA">
              <w:rPr>
                <w:color w:val="FF0000"/>
                <w:sz w:val="24"/>
                <w:szCs w:val="24"/>
              </w:rPr>
              <w:t xml:space="preserve">Time to </w:t>
            </w:r>
            <w:r w:rsidR="0BA79BED" w:rsidRPr="2F240FFA">
              <w:rPr>
                <w:color w:val="FF0000"/>
                <w:sz w:val="24"/>
                <w:szCs w:val="24"/>
              </w:rPr>
              <w:t xml:space="preserve">assemble and disassemble design </w:t>
            </w:r>
          </w:p>
          <w:p w14:paraId="69E4E0AC" w14:textId="00BA2531" w:rsidR="0BA79BED" w:rsidRDefault="0BA79BED" w:rsidP="2F240FFA">
            <w:pPr>
              <w:pStyle w:val="ListParagraph"/>
              <w:numPr>
                <w:ilvl w:val="2"/>
                <w:numId w:val="1"/>
              </w:numPr>
              <w:spacing w:after="0" w:line="240" w:lineRule="auto"/>
              <w:rPr>
                <w:color w:val="FF0000"/>
                <w:sz w:val="24"/>
                <w:szCs w:val="24"/>
              </w:rPr>
            </w:pPr>
            <w:r w:rsidRPr="2F240FFA">
              <w:rPr>
                <w:color w:val="FF0000"/>
                <w:sz w:val="24"/>
                <w:szCs w:val="24"/>
              </w:rPr>
              <w:t>Force required to pull tractor with plow spikes engaged 1” and 2” into soil</w:t>
            </w:r>
          </w:p>
          <w:p w14:paraId="50C33533" w14:textId="07BA1AE7" w:rsidR="0BA79BED" w:rsidRDefault="0BA79BED" w:rsidP="2F240FFA">
            <w:pPr>
              <w:pStyle w:val="ListParagraph"/>
              <w:numPr>
                <w:ilvl w:val="3"/>
                <w:numId w:val="1"/>
              </w:numPr>
              <w:spacing w:after="0" w:line="240" w:lineRule="auto"/>
              <w:rPr>
                <w:color w:val="FF0000"/>
                <w:sz w:val="24"/>
                <w:szCs w:val="24"/>
              </w:rPr>
            </w:pPr>
            <w:r w:rsidRPr="2F240FFA">
              <w:rPr>
                <w:color w:val="FF0000"/>
                <w:sz w:val="24"/>
                <w:szCs w:val="24"/>
              </w:rPr>
              <w:t>Find drag force</w:t>
            </w:r>
          </w:p>
          <w:p w14:paraId="785F5E1E" w14:textId="16DDE5DF" w:rsidR="0BA79BED" w:rsidRDefault="0BA79BED" w:rsidP="2F240FFA">
            <w:pPr>
              <w:pStyle w:val="ListParagraph"/>
              <w:numPr>
                <w:ilvl w:val="2"/>
                <w:numId w:val="1"/>
              </w:numPr>
              <w:spacing w:after="0" w:line="240" w:lineRule="auto"/>
              <w:rPr>
                <w:color w:val="FF0000"/>
                <w:sz w:val="24"/>
                <w:szCs w:val="24"/>
              </w:rPr>
            </w:pPr>
            <w:r w:rsidRPr="2F240FFA">
              <w:rPr>
                <w:color w:val="FF0000"/>
                <w:sz w:val="24"/>
                <w:szCs w:val="24"/>
              </w:rPr>
              <w:t>Farmer ergonomics and safety</w:t>
            </w:r>
          </w:p>
          <w:p w14:paraId="59356EBA" w14:textId="06030F8E" w:rsidR="0BA79BED" w:rsidRDefault="0BA79BED" w:rsidP="2F240FFA">
            <w:pPr>
              <w:pStyle w:val="ListParagraph"/>
              <w:numPr>
                <w:ilvl w:val="3"/>
                <w:numId w:val="1"/>
              </w:numPr>
              <w:spacing w:after="0" w:line="240" w:lineRule="auto"/>
              <w:rPr>
                <w:color w:val="FF0000"/>
                <w:sz w:val="24"/>
                <w:szCs w:val="24"/>
              </w:rPr>
            </w:pPr>
            <w:r w:rsidRPr="2F240FFA">
              <w:rPr>
                <w:color w:val="FF0000"/>
                <w:sz w:val="24"/>
                <w:szCs w:val="24"/>
              </w:rPr>
              <w:t>Body fatigue, discomfort</w:t>
            </w:r>
          </w:p>
          <w:p w14:paraId="68A79098" w14:textId="5D82C49C" w:rsidR="0BA79BED" w:rsidRDefault="0BA79BED" w:rsidP="2F240FFA">
            <w:pPr>
              <w:pStyle w:val="ListParagraph"/>
              <w:numPr>
                <w:ilvl w:val="3"/>
                <w:numId w:val="1"/>
              </w:numPr>
              <w:spacing w:after="0" w:line="240" w:lineRule="auto"/>
              <w:rPr>
                <w:color w:val="FF0000"/>
                <w:sz w:val="24"/>
                <w:szCs w:val="24"/>
              </w:rPr>
            </w:pPr>
            <w:r w:rsidRPr="2F240FFA">
              <w:rPr>
                <w:color w:val="FF0000"/>
                <w:sz w:val="24"/>
                <w:szCs w:val="24"/>
              </w:rPr>
              <w:t>Simulated sudden stops caused by either bulls or by tractor hitting debris</w:t>
            </w:r>
          </w:p>
          <w:p w14:paraId="3BA13968" w14:textId="0FC121B9" w:rsidR="0BA79BED" w:rsidRDefault="0BA79BED" w:rsidP="2F240FFA">
            <w:pPr>
              <w:pStyle w:val="ListParagraph"/>
              <w:numPr>
                <w:ilvl w:val="3"/>
                <w:numId w:val="1"/>
              </w:numPr>
              <w:spacing w:after="0" w:line="240" w:lineRule="auto"/>
              <w:rPr>
                <w:color w:val="FF0000"/>
                <w:sz w:val="24"/>
                <w:szCs w:val="24"/>
              </w:rPr>
            </w:pPr>
            <w:r w:rsidRPr="2F240FFA">
              <w:rPr>
                <w:color w:val="FF0000"/>
                <w:sz w:val="24"/>
                <w:szCs w:val="24"/>
              </w:rPr>
              <w:t>Simulated extreme testing by going 6 mph</w:t>
            </w:r>
          </w:p>
          <w:p w14:paraId="37E36F86" w14:textId="5605C2F8" w:rsidR="0BA79BED" w:rsidRDefault="0BA79BED" w:rsidP="2F240FFA">
            <w:pPr>
              <w:pStyle w:val="ListParagraph"/>
              <w:numPr>
                <w:ilvl w:val="2"/>
                <w:numId w:val="1"/>
              </w:numPr>
              <w:spacing w:after="0" w:line="240" w:lineRule="auto"/>
              <w:rPr>
                <w:color w:val="FF0000"/>
                <w:sz w:val="24"/>
                <w:szCs w:val="24"/>
              </w:rPr>
            </w:pPr>
            <w:r w:rsidRPr="2F240FFA">
              <w:rPr>
                <w:color w:val="FF0000"/>
                <w:sz w:val="24"/>
                <w:szCs w:val="24"/>
              </w:rPr>
              <w:t>Checking for disruption caused by debris or dirt accumulation</w:t>
            </w:r>
          </w:p>
          <w:p w14:paraId="6A2E929E" w14:textId="626C6240" w:rsidR="0BA79BED" w:rsidRDefault="0BA79BED" w:rsidP="2F240FFA">
            <w:pPr>
              <w:pStyle w:val="ListParagraph"/>
              <w:numPr>
                <w:ilvl w:val="2"/>
                <w:numId w:val="1"/>
              </w:numPr>
              <w:spacing w:after="0" w:line="240" w:lineRule="auto"/>
              <w:rPr>
                <w:color w:val="FF0000"/>
                <w:sz w:val="24"/>
                <w:szCs w:val="24"/>
              </w:rPr>
            </w:pPr>
            <w:r w:rsidRPr="2F240FFA">
              <w:rPr>
                <w:color w:val="FF0000"/>
                <w:sz w:val="24"/>
                <w:szCs w:val="24"/>
              </w:rPr>
              <w:t>Checking for deflection or issues with tolerances/clearances with dynamic components</w:t>
            </w:r>
          </w:p>
          <w:p w14:paraId="4C5B64EF" w14:textId="7D8E8CC3" w:rsidR="0027218A" w:rsidRPr="001F2ED1" w:rsidRDefault="0027218A" w:rsidP="2F240FFA">
            <w:pPr>
              <w:spacing w:after="0" w:line="240" w:lineRule="auto"/>
              <w:ind w:left="360"/>
              <w:rPr>
                <w:sz w:val="24"/>
                <w:szCs w:val="24"/>
              </w:rPr>
            </w:pPr>
          </w:p>
        </w:tc>
        <w:tc>
          <w:tcPr>
            <w:tcW w:w="1263" w:type="dxa"/>
            <w:tcBorders>
              <w:top w:val="single" w:sz="4" w:space="0" w:color="auto"/>
              <w:left w:val="single" w:sz="4" w:space="0" w:color="auto"/>
              <w:bottom w:val="single" w:sz="4" w:space="0" w:color="auto"/>
              <w:right w:val="single" w:sz="4" w:space="0" w:color="auto"/>
            </w:tcBorders>
          </w:tcPr>
          <w:p w14:paraId="693BF645" w14:textId="755FD18B" w:rsidR="00022D2F" w:rsidRPr="001F2ED1" w:rsidRDefault="00DE4117" w:rsidP="74EDECAB">
            <w:pPr>
              <w:rPr>
                <w:sz w:val="24"/>
                <w:szCs w:val="24"/>
              </w:rPr>
            </w:pPr>
            <w:r>
              <w:rPr>
                <w:sz w:val="24"/>
                <w:szCs w:val="24"/>
              </w:rPr>
              <w:t>EK</w:t>
            </w:r>
          </w:p>
        </w:tc>
        <w:tc>
          <w:tcPr>
            <w:tcW w:w="1263" w:type="dxa"/>
            <w:tcBorders>
              <w:top w:val="single" w:sz="4" w:space="0" w:color="auto"/>
              <w:left w:val="single" w:sz="4" w:space="0" w:color="auto"/>
              <w:bottom w:val="single" w:sz="4" w:space="0" w:color="auto"/>
              <w:right w:val="single" w:sz="4" w:space="0" w:color="auto"/>
            </w:tcBorders>
          </w:tcPr>
          <w:p w14:paraId="3C639FEA" w14:textId="77777777" w:rsidR="00022D2F" w:rsidRPr="001F2ED1" w:rsidRDefault="00022D2F">
            <w:pPr>
              <w:rPr>
                <w:rFonts w:cstheme="minorHAnsi"/>
                <w:sz w:val="24"/>
                <w:szCs w:val="24"/>
              </w:rPr>
            </w:pPr>
          </w:p>
        </w:tc>
        <w:tc>
          <w:tcPr>
            <w:tcW w:w="1263" w:type="dxa"/>
            <w:tcBorders>
              <w:top w:val="single" w:sz="4" w:space="0" w:color="auto"/>
              <w:left w:val="single" w:sz="4" w:space="0" w:color="auto"/>
              <w:bottom w:val="single" w:sz="4" w:space="0" w:color="auto"/>
              <w:right w:val="single" w:sz="4" w:space="0" w:color="auto"/>
            </w:tcBorders>
            <w:hideMark/>
          </w:tcPr>
          <w:p w14:paraId="54FAAE98" w14:textId="77777777" w:rsidR="00022D2F" w:rsidRPr="001F2ED1" w:rsidRDefault="00022D2F">
            <w:pPr>
              <w:jc w:val="center"/>
              <w:rPr>
                <w:rFonts w:cstheme="minorHAnsi"/>
                <w:sz w:val="24"/>
                <w:szCs w:val="24"/>
              </w:rPr>
            </w:pPr>
            <w:r w:rsidRPr="001F2ED1">
              <w:rPr>
                <w:rFonts w:cstheme="minorHAnsi"/>
                <w:sz w:val="24"/>
                <w:szCs w:val="24"/>
              </w:rPr>
              <w:t>N/A</w:t>
            </w:r>
          </w:p>
        </w:tc>
      </w:tr>
      <w:tr w:rsidR="00022D2F" w:rsidRPr="001F2ED1" w14:paraId="321DB3DA" w14:textId="77777777" w:rsidTr="6E2C3C33">
        <w:tc>
          <w:tcPr>
            <w:tcW w:w="5961" w:type="dxa"/>
            <w:tcBorders>
              <w:top w:val="single" w:sz="4" w:space="0" w:color="auto"/>
              <w:left w:val="single" w:sz="4" w:space="0" w:color="auto"/>
              <w:bottom w:val="single" w:sz="4" w:space="0" w:color="auto"/>
              <w:right w:val="single" w:sz="4" w:space="0" w:color="auto"/>
            </w:tcBorders>
            <w:hideMark/>
          </w:tcPr>
          <w:p w14:paraId="77CB6D64" w14:textId="62B53FB8" w:rsidR="00022D2F" w:rsidRPr="001F2ED1" w:rsidRDefault="60F9DA11" w:rsidP="2F240FFA">
            <w:pPr>
              <w:numPr>
                <w:ilvl w:val="0"/>
                <w:numId w:val="11"/>
              </w:numPr>
              <w:spacing w:after="0" w:line="240" w:lineRule="auto"/>
              <w:ind w:left="360"/>
              <w:rPr>
                <w:sz w:val="24"/>
                <w:szCs w:val="24"/>
              </w:rPr>
            </w:pPr>
            <w:r w:rsidRPr="2F240FFA">
              <w:rPr>
                <w:sz w:val="24"/>
                <w:szCs w:val="24"/>
              </w:rPr>
              <w:t>The project has EPICS branding (sticker, sign, etc.) applied to the project.</w:t>
            </w:r>
          </w:p>
          <w:p w14:paraId="61A76428" w14:textId="59B541D9" w:rsidR="00022D2F" w:rsidRPr="001F2ED1" w:rsidRDefault="6519E45E" w:rsidP="2F240FFA">
            <w:pPr>
              <w:spacing w:after="0" w:line="240" w:lineRule="auto"/>
              <w:ind w:left="360"/>
              <w:rPr>
                <w:color w:val="FF0000"/>
                <w:sz w:val="24"/>
                <w:szCs w:val="24"/>
              </w:rPr>
            </w:pPr>
            <w:r w:rsidRPr="2F240FFA">
              <w:rPr>
                <w:color w:val="FF0000"/>
                <w:sz w:val="24"/>
                <w:szCs w:val="24"/>
              </w:rPr>
              <w:t xml:space="preserve">Digital </w:t>
            </w:r>
            <w:proofErr w:type="gramStart"/>
            <w:r w:rsidRPr="2F240FFA">
              <w:rPr>
                <w:color w:val="FF0000"/>
                <w:sz w:val="24"/>
                <w:szCs w:val="24"/>
              </w:rPr>
              <w:t>delivery;</w:t>
            </w:r>
            <w:proofErr w:type="gramEnd"/>
            <w:r w:rsidRPr="2F240FFA">
              <w:rPr>
                <w:color w:val="FF0000"/>
                <w:sz w:val="24"/>
                <w:szCs w:val="24"/>
              </w:rPr>
              <w:t xml:space="preserve"> a logo will be applied </w:t>
            </w:r>
            <w:proofErr w:type="gramStart"/>
            <w:r w:rsidRPr="2F240FFA">
              <w:rPr>
                <w:color w:val="FF0000"/>
                <w:sz w:val="24"/>
                <w:szCs w:val="24"/>
              </w:rPr>
              <w:t>in</w:t>
            </w:r>
            <w:proofErr w:type="gramEnd"/>
            <w:r w:rsidRPr="2F240FFA">
              <w:rPr>
                <w:color w:val="FF0000"/>
                <w:sz w:val="24"/>
                <w:szCs w:val="24"/>
              </w:rPr>
              <w:t xml:space="preserve"> documentation.</w:t>
            </w:r>
          </w:p>
        </w:tc>
        <w:tc>
          <w:tcPr>
            <w:tcW w:w="1263" w:type="dxa"/>
            <w:tcBorders>
              <w:top w:val="single" w:sz="4" w:space="0" w:color="auto"/>
              <w:left w:val="single" w:sz="4" w:space="0" w:color="auto"/>
              <w:bottom w:val="single" w:sz="4" w:space="0" w:color="auto"/>
              <w:right w:val="single" w:sz="4" w:space="0" w:color="auto"/>
            </w:tcBorders>
          </w:tcPr>
          <w:p w14:paraId="6DBA4ADD" w14:textId="77777777" w:rsidR="00022D2F" w:rsidRPr="001F2ED1" w:rsidRDefault="00022D2F">
            <w:pPr>
              <w:rPr>
                <w:rFonts w:cstheme="minorHAnsi"/>
                <w:sz w:val="24"/>
                <w:szCs w:val="24"/>
              </w:rPr>
            </w:pPr>
          </w:p>
        </w:tc>
        <w:tc>
          <w:tcPr>
            <w:tcW w:w="1263" w:type="dxa"/>
            <w:tcBorders>
              <w:top w:val="single" w:sz="4" w:space="0" w:color="auto"/>
              <w:left w:val="single" w:sz="4" w:space="0" w:color="auto"/>
              <w:bottom w:val="single" w:sz="4" w:space="0" w:color="auto"/>
              <w:right w:val="single" w:sz="4" w:space="0" w:color="auto"/>
            </w:tcBorders>
          </w:tcPr>
          <w:p w14:paraId="1ED6F58D" w14:textId="77777777" w:rsidR="00022D2F" w:rsidRPr="001F2ED1" w:rsidRDefault="00022D2F">
            <w:pPr>
              <w:rPr>
                <w:rFonts w:cstheme="minorHAnsi"/>
                <w:sz w:val="24"/>
                <w:szCs w:val="24"/>
              </w:rPr>
            </w:pPr>
          </w:p>
        </w:tc>
        <w:tc>
          <w:tcPr>
            <w:tcW w:w="1263" w:type="dxa"/>
            <w:tcBorders>
              <w:top w:val="single" w:sz="4" w:space="0" w:color="auto"/>
              <w:left w:val="single" w:sz="4" w:space="0" w:color="auto"/>
              <w:bottom w:val="single" w:sz="4" w:space="0" w:color="auto"/>
              <w:right w:val="single" w:sz="4" w:space="0" w:color="auto"/>
            </w:tcBorders>
          </w:tcPr>
          <w:p w14:paraId="3796E00A" w14:textId="77777777" w:rsidR="00022D2F" w:rsidRPr="001F2ED1" w:rsidRDefault="00022D2F">
            <w:pPr>
              <w:rPr>
                <w:rFonts w:cstheme="minorHAnsi"/>
                <w:sz w:val="24"/>
                <w:szCs w:val="24"/>
              </w:rPr>
            </w:pPr>
          </w:p>
        </w:tc>
      </w:tr>
      <w:tr w:rsidR="00022D2F" w:rsidRPr="001F2ED1" w14:paraId="2A5DEC0B" w14:textId="77777777" w:rsidTr="6E2C3C33">
        <w:tc>
          <w:tcPr>
            <w:tcW w:w="5961" w:type="dxa"/>
            <w:tcBorders>
              <w:top w:val="single" w:sz="4" w:space="0" w:color="auto"/>
              <w:left w:val="single" w:sz="4" w:space="0" w:color="auto"/>
              <w:bottom w:val="single" w:sz="4" w:space="0" w:color="auto"/>
              <w:right w:val="single" w:sz="4" w:space="0" w:color="auto"/>
            </w:tcBorders>
            <w:hideMark/>
          </w:tcPr>
          <w:p w14:paraId="38899254" w14:textId="02A45B0D" w:rsidR="00022D2F" w:rsidRPr="001F2ED1" w:rsidRDefault="00022D2F" w:rsidP="684C7544">
            <w:pPr>
              <w:numPr>
                <w:ilvl w:val="0"/>
                <w:numId w:val="11"/>
              </w:numPr>
              <w:spacing w:after="0" w:line="240" w:lineRule="auto"/>
              <w:ind w:left="360"/>
              <w:rPr>
                <w:sz w:val="24"/>
                <w:szCs w:val="24"/>
              </w:rPr>
            </w:pPr>
            <w:r w:rsidRPr="684C7544">
              <w:rPr>
                <w:sz w:val="24"/>
                <w:szCs w:val="24"/>
              </w:rPr>
              <w:t>The team has complete</w:t>
            </w:r>
            <w:r w:rsidR="003E1160" w:rsidRPr="684C7544">
              <w:rPr>
                <w:sz w:val="24"/>
                <w:szCs w:val="24"/>
              </w:rPr>
              <w:t>d the “Design Document” in TEAMS</w:t>
            </w:r>
            <w:r w:rsidRPr="684C7544">
              <w:rPr>
                <w:sz w:val="24"/>
                <w:szCs w:val="24"/>
              </w:rPr>
              <w:t>.</w:t>
            </w:r>
          </w:p>
        </w:tc>
        <w:tc>
          <w:tcPr>
            <w:tcW w:w="1263" w:type="dxa"/>
            <w:tcBorders>
              <w:top w:val="single" w:sz="4" w:space="0" w:color="auto"/>
              <w:left w:val="single" w:sz="4" w:space="0" w:color="auto"/>
              <w:bottom w:val="single" w:sz="4" w:space="0" w:color="auto"/>
              <w:right w:val="single" w:sz="4" w:space="0" w:color="auto"/>
            </w:tcBorders>
          </w:tcPr>
          <w:p w14:paraId="10BF7C15" w14:textId="09694ED6" w:rsidR="00022D2F" w:rsidRPr="001F2ED1" w:rsidRDefault="00DE4117">
            <w:pPr>
              <w:rPr>
                <w:rFonts w:cstheme="minorHAnsi"/>
                <w:sz w:val="24"/>
                <w:szCs w:val="24"/>
              </w:rPr>
            </w:pPr>
            <w:r>
              <w:rPr>
                <w:rFonts w:cstheme="minorHAnsi"/>
                <w:sz w:val="24"/>
                <w:szCs w:val="24"/>
              </w:rPr>
              <w:t>EK</w:t>
            </w:r>
          </w:p>
        </w:tc>
        <w:tc>
          <w:tcPr>
            <w:tcW w:w="1263" w:type="dxa"/>
            <w:tcBorders>
              <w:top w:val="single" w:sz="4" w:space="0" w:color="auto"/>
              <w:left w:val="single" w:sz="4" w:space="0" w:color="auto"/>
              <w:bottom w:val="single" w:sz="4" w:space="0" w:color="auto"/>
              <w:right w:val="single" w:sz="4" w:space="0" w:color="auto"/>
            </w:tcBorders>
          </w:tcPr>
          <w:p w14:paraId="1D07E3C2" w14:textId="77777777" w:rsidR="00022D2F" w:rsidRPr="001F2ED1" w:rsidRDefault="00022D2F">
            <w:pPr>
              <w:rPr>
                <w:rFonts w:cstheme="minorHAnsi"/>
                <w:sz w:val="24"/>
                <w:szCs w:val="24"/>
              </w:rPr>
            </w:pPr>
          </w:p>
        </w:tc>
        <w:tc>
          <w:tcPr>
            <w:tcW w:w="1263" w:type="dxa"/>
            <w:tcBorders>
              <w:top w:val="single" w:sz="4" w:space="0" w:color="auto"/>
              <w:left w:val="single" w:sz="4" w:space="0" w:color="auto"/>
              <w:bottom w:val="single" w:sz="4" w:space="0" w:color="auto"/>
              <w:right w:val="single" w:sz="4" w:space="0" w:color="auto"/>
            </w:tcBorders>
          </w:tcPr>
          <w:p w14:paraId="52B950CF" w14:textId="77777777" w:rsidR="00022D2F" w:rsidRPr="001F2ED1" w:rsidRDefault="00022D2F">
            <w:pPr>
              <w:rPr>
                <w:rFonts w:cstheme="minorHAnsi"/>
                <w:sz w:val="24"/>
                <w:szCs w:val="24"/>
              </w:rPr>
            </w:pPr>
          </w:p>
        </w:tc>
      </w:tr>
      <w:tr w:rsidR="00022D2F" w:rsidRPr="001F2ED1" w14:paraId="260A989E" w14:textId="77777777" w:rsidTr="6E2C3C33">
        <w:tc>
          <w:tcPr>
            <w:tcW w:w="5961" w:type="dxa"/>
            <w:tcBorders>
              <w:top w:val="single" w:sz="4" w:space="0" w:color="auto"/>
              <w:left w:val="single" w:sz="4" w:space="0" w:color="auto"/>
              <w:bottom w:val="single" w:sz="4" w:space="0" w:color="auto"/>
              <w:right w:val="single" w:sz="4" w:space="0" w:color="auto"/>
            </w:tcBorders>
            <w:hideMark/>
          </w:tcPr>
          <w:p w14:paraId="748C75CF" w14:textId="2A46E4A6" w:rsidR="00022D2F" w:rsidRPr="001F2ED1" w:rsidRDefault="60F9DA11" w:rsidP="2F240FFA">
            <w:pPr>
              <w:numPr>
                <w:ilvl w:val="0"/>
                <w:numId w:val="11"/>
              </w:numPr>
              <w:spacing w:after="0" w:line="240" w:lineRule="auto"/>
              <w:ind w:left="360"/>
              <w:rPr>
                <w:sz w:val="24"/>
                <w:szCs w:val="24"/>
              </w:rPr>
            </w:pPr>
            <w:r w:rsidRPr="2F240FFA">
              <w:rPr>
                <w:sz w:val="24"/>
                <w:szCs w:val="24"/>
              </w:rPr>
              <w:t>The quality and the appearance of the project is acceptable for delivery.</w:t>
            </w:r>
          </w:p>
          <w:p w14:paraId="1177CA40" w14:textId="19B061FA" w:rsidR="00022D2F" w:rsidRPr="001F2ED1" w:rsidRDefault="679ADBCB" w:rsidP="2F240FFA">
            <w:pPr>
              <w:spacing w:after="0" w:line="240" w:lineRule="auto"/>
              <w:ind w:left="360"/>
              <w:rPr>
                <w:color w:val="FF0000"/>
                <w:sz w:val="24"/>
                <w:szCs w:val="24"/>
              </w:rPr>
            </w:pPr>
            <w:r w:rsidRPr="2F240FFA">
              <w:rPr>
                <w:color w:val="FF0000"/>
                <w:sz w:val="24"/>
                <w:szCs w:val="24"/>
              </w:rPr>
              <w:t>Digital Documents</w:t>
            </w:r>
          </w:p>
        </w:tc>
        <w:tc>
          <w:tcPr>
            <w:tcW w:w="1263" w:type="dxa"/>
            <w:tcBorders>
              <w:top w:val="single" w:sz="4" w:space="0" w:color="auto"/>
              <w:left w:val="single" w:sz="4" w:space="0" w:color="auto"/>
              <w:bottom w:val="single" w:sz="4" w:space="0" w:color="auto"/>
              <w:right w:val="single" w:sz="4" w:space="0" w:color="auto"/>
            </w:tcBorders>
          </w:tcPr>
          <w:p w14:paraId="3B96B1AC" w14:textId="1BFDD8BA" w:rsidR="00022D2F" w:rsidRPr="001F2ED1" w:rsidRDefault="00DE4117">
            <w:pPr>
              <w:rPr>
                <w:rFonts w:cstheme="minorHAnsi"/>
                <w:sz w:val="24"/>
                <w:szCs w:val="24"/>
              </w:rPr>
            </w:pPr>
            <w:r>
              <w:rPr>
                <w:rFonts w:cstheme="minorHAnsi"/>
                <w:sz w:val="24"/>
                <w:szCs w:val="24"/>
              </w:rPr>
              <w:t>EK</w:t>
            </w:r>
          </w:p>
        </w:tc>
        <w:tc>
          <w:tcPr>
            <w:tcW w:w="1263" w:type="dxa"/>
            <w:tcBorders>
              <w:top w:val="single" w:sz="4" w:space="0" w:color="auto"/>
              <w:left w:val="single" w:sz="4" w:space="0" w:color="auto"/>
              <w:bottom w:val="single" w:sz="4" w:space="0" w:color="auto"/>
              <w:right w:val="single" w:sz="4" w:space="0" w:color="auto"/>
            </w:tcBorders>
          </w:tcPr>
          <w:p w14:paraId="1F2AE4B5" w14:textId="77777777" w:rsidR="00022D2F" w:rsidRPr="001F2ED1" w:rsidRDefault="00022D2F">
            <w:pPr>
              <w:rPr>
                <w:rFonts w:cstheme="minorHAnsi"/>
                <w:sz w:val="24"/>
                <w:szCs w:val="24"/>
              </w:rPr>
            </w:pPr>
          </w:p>
        </w:tc>
        <w:tc>
          <w:tcPr>
            <w:tcW w:w="1263" w:type="dxa"/>
            <w:tcBorders>
              <w:top w:val="single" w:sz="4" w:space="0" w:color="auto"/>
              <w:left w:val="single" w:sz="4" w:space="0" w:color="auto"/>
              <w:bottom w:val="single" w:sz="4" w:space="0" w:color="auto"/>
              <w:right w:val="single" w:sz="4" w:space="0" w:color="auto"/>
            </w:tcBorders>
          </w:tcPr>
          <w:p w14:paraId="4B94C9B2" w14:textId="77777777" w:rsidR="00022D2F" w:rsidRPr="001F2ED1" w:rsidRDefault="00022D2F">
            <w:pPr>
              <w:rPr>
                <w:rFonts w:cstheme="minorHAnsi"/>
                <w:sz w:val="24"/>
                <w:szCs w:val="24"/>
              </w:rPr>
            </w:pPr>
          </w:p>
        </w:tc>
      </w:tr>
      <w:tr w:rsidR="00022D2F" w:rsidRPr="001F2ED1" w14:paraId="642A73ED" w14:textId="77777777" w:rsidTr="6E2C3C33">
        <w:tc>
          <w:tcPr>
            <w:tcW w:w="5961" w:type="dxa"/>
            <w:tcBorders>
              <w:top w:val="single" w:sz="4" w:space="0" w:color="auto"/>
              <w:left w:val="single" w:sz="4" w:space="0" w:color="auto"/>
              <w:bottom w:val="single" w:sz="4" w:space="0" w:color="auto"/>
              <w:right w:val="single" w:sz="4" w:space="0" w:color="auto"/>
            </w:tcBorders>
            <w:hideMark/>
          </w:tcPr>
          <w:p w14:paraId="027026C9" w14:textId="6D4E39D2" w:rsidR="00022D2F" w:rsidRPr="001F2ED1" w:rsidRDefault="60F9DA11" w:rsidP="2F240FFA">
            <w:pPr>
              <w:numPr>
                <w:ilvl w:val="0"/>
                <w:numId w:val="11"/>
              </w:numPr>
              <w:spacing w:after="0" w:line="240" w:lineRule="auto"/>
              <w:ind w:left="360"/>
              <w:rPr>
                <w:sz w:val="24"/>
                <w:szCs w:val="24"/>
              </w:rPr>
            </w:pPr>
            <w:r w:rsidRPr="2F240FFA">
              <w:rPr>
                <w:sz w:val="24"/>
                <w:szCs w:val="24"/>
              </w:rPr>
              <w:t>Safety issues identified in design reviews have been addressed.</w:t>
            </w:r>
          </w:p>
          <w:p w14:paraId="7F8DAEE6" w14:textId="66A05BBC" w:rsidR="00022D2F" w:rsidRPr="001F2ED1" w:rsidRDefault="69518A19" w:rsidP="2F240FFA">
            <w:pPr>
              <w:spacing w:after="0" w:line="240" w:lineRule="auto"/>
              <w:ind w:left="360"/>
              <w:rPr>
                <w:color w:val="FF0000"/>
                <w:sz w:val="24"/>
                <w:szCs w:val="24"/>
              </w:rPr>
            </w:pPr>
            <w:r w:rsidRPr="2F240FFA">
              <w:rPr>
                <w:color w:val="FF0000"/>
                <w:sz w:val="24"/>
                <w:szCs w:val="24"/>
              </w:rPr>
              <w:t>Mitigated on CAD files and shown in drawings.</w:t>
            </w:r>
          </w:p>
        </w:tc>
        <w:tc>
          <w:tcPr>
            <w:tcW w:w="1263" w:type="dxa"/>
            <w:tcBorders>
              <w:top w:val="single" w:sz="4" w:space="0" w:color="auto"/>
              <w:left w:val="single" w:sz="4" w:space="0" w:color="auto"/>
              <w:bottom w:val="single" w:sz="4" w:space="0" w:color="auto"/>
              <w:right w:val="single" w:sz="4" w:space="0" w:color="auto"/>
            </w:tcBorders>
          </w:tcPr>
          <w:p w14:paraId="797BB506" w14:textId="0E3B854C" w:rsidR="00022D2F" w:rsidRPr="001F2ED1" w:rsidRDefault="00DE4117">
            <w:pPr>
              <w:rPr>
                <w:rFonts w:cstheme="minorHAnsi"/>
                <w:sz w:val="24"/>
                <w:szCs w:val="24"/>
              </w:rPr>
            </w:pPr>
            <w:r>
              <w:rPr>
                <w:rFonts w:cstheme="minorHAnsi"/>
                <w:sz w:val="24"/>
                <w:szCs w:val="24"/>
              </w:rPr>
              <w:t>EK</w:t>
            </w:r>
          </w:p>
        </w:tc>
        <w:tc>
          <w:tcPr>
            <w:tcW w:w="1263" w:type="dxa"/>
            <w:tcBorders>
              <w:top w:val="single" w:sz="4" w:space="0" w:color="auto"/>
              <w:left w:val="single" w:sz="4" w:space="0" w:color="auto"/>
              <w:bottom w:val="single" w:sz="4" w:space="0" w:color="auto"/>
              <w:right w:val="single" w:sz="4" w:space="0" w:color="auto"/>
            </w:tcBorders>
          </w:tcPr>
          <w:p w14:paraId="19DC909B" w14:textId="77777777" w:rsidR="00022D2F" w:rsidRPr="001F2ED1" w:rsidRDefault="00022D2F">
            <w:pPr>
              <w:rPr>
                <w:rFonts w:cstheme="minorHAnsi"/>
                <w:sz w:val="24"/>
                <w:szCs w:val="24"/>
              </w:rPr>
            </w:pPr>
          </w:p>
        </w:tc>
        <w:tc>
          <w:tcPr>
            <w:tcW w:w="1263" w:type="dxa"/>
            <w:tcBorders>
              <w:top w:val="single" w:sz="4" w:space="0" w:color="auto"/>
              <w:left w:val="single" w:sz="4" w:space="0" w:color="auto"/>
              <w:bottom w:val="single" w:sz="4" w:space="0" w:color="auto"/>
              <w:right w:val="single" w:sz="4" w:space="0" w:color="auto"/>
            </w:tcBorders>
          </w:tcPr>
          <w:p w14:paraId="3DA453AA" w14:textId="77777777" w:rsidR="00022D2F" w:rsidRPr="001F2ED1" w:rsidRDefault="00022D2F">
            <w:pPr>
              <w:rPr>
                <w:rFonts w:cstheme="minorHAnsi"/>
                <w:sz w:val="24"/>
                <w:szCs w:val="24"/>
              </w:rPr>
            </w:pPr>
          </w:p>
        </w:tc>
      </w:tr>
      <w:tr w:rsidR="00022D2F" w:rsidRPr="001F2ED1" w14:paraId="4C2B6DD9" w14:textId="77777777" w:rsidTr="6E2C3C33">
        <w:tc>
          <w:tcPr>
            <w:tcW w:w="5961" w:type="dxa"/>
            <w:tcBorders>
              <w:top w:val="single" w:sz="4" w:space="0" w:color="auto"/>
              <w:left w:val="single" w:sz="4" w:space="0" w:color="auto"/>
              <w:bottom w:val="single" w:sz="4" w:space="0" w:color="auto"/>
              <w:right w:val="single" w:sz="4" w:space="0" w:color="auto"/>
            </w:tcBorders>
            <w:hideMark/>
          </w:tcPr>
          <w:p w14:paraId="4BAE3CC3" w14:textId="08B61F8A" w:rsidR="00022D2F" w:rsidRPr="001F2ED1" w:rsidRDefault="00022D2F" w:rsidP="00022D2F">
            <w:pPr>
              <w:numPr>
                <w:ilvl w:val="0"/>
                <w:numId w:val="11"/>
              </w:numPr>
              <w:spacing w:after="0" w:line="240" w:lineRule="auto"/>
              <w:ind w:left="360"/>
              <w:rPr>
                <w:rFonts w:cstheme="minorHAnsi"/>
                <w:sz w:val="24"/>
                <w:szCs w:val="24"/>
              </w:rPr>
            </w:pPr>
            <w:proofErr w:type="gramStart"/>
            <w:r w:rsidRPr="001F2ED1">
              <w:rPr>
                <w:rFonts w:cstheme="minorHAnsi"/>
                <w:sz w:val="24"/>
                <w:szCs w:val="24"/>
              </w:rPr>
              <w:t>User</w:t>
            </w:r>
            <w:proofErr w:type="gramEnd"/>
            <w:r w:rsidRPr="001F2ED1">
              <w:rPr>
                <w:rFonts w:cstheme="minorHAnsi"/>
                <w:sz w:val="24"/>
                <w:szCs w:val="24"/>
              </w:rPr>
              <w:t xml:space="preserve"> manual is complete and delivered to project partner.</w:t>
            </w:r>
          </w:p>
        </w:tc>
        <w:tc>
          <w:tcPr>
            <w:tcW w:w="1263" w:type="dxa"/>
            <w:tcBorders>
              <w:top w:val="single" w:sz="4" w:space="0" w:color="auto"/>
              <w:left w:val="single" w:sz="4" w:space="0" w:color="auto"/>
              <w:bottom w:val="single" w:sz="4" w:space="0" w:color="auto"/>
              <w:right w:val="single" w:sz="4" w:space="0" w:color="auto"/>
            </w:tcBorders>
          </w:tcPr>
          <w:p w14:paraId="765DF3BB" w14:textId="3D72DBF3" w:rsidR="00022D2F" w:rsidRPr="001F2ED1" w:rsidRDefault="004C3E5F">
            <w:pPr>
              <w:rPr>
                <w:rFonts w:cstheme="minorHAnsi"/>
                <w:sz w:val="24"/>
                <w:szCs w:val="24"/>
              </w:rPr>
            </w:pPr>
            <w:r>
              <w:rPr>
                <w:rFonts w:cstheme="minorHAnsi"/>
                <w:sz w:val="24"/>
                <w:szCs w:val="24"/>
              </w:rPr>
              <w:t>EK</w:t>
            </w:r>
          </w:p>
        </w:tc>
        <w:tc>
          <w:tcPr>
            <w:tcW w:w="1263" w:type="dxa"/>
            <w:tcBorders>
              <w:top w:val="single" w:sz="4" w:space="0" w:color="auto"/>
              <w:left w:val="single" w:sz="4" w:space="0" w:color="auto"/>
              <w:bottom w:val="single" w:sz="4" w:space="0" w:color="auto"/>
              <w:right w:val="single" w:sz="4" w:space="0" w:color="auto"/>
            </w:tcBorders>
          </w:tcPr>
          <w:p w14:paraId="0D5C468C" w14:textId="77777777" w:rsidR="00022D2F" w:rsidRPr="001F2ED1" w:rsidRDefault="00022D2F">
            <w:pPr>
              <w:rPr>
                <w:rFonts w:cstheme="minorHAnsi"/>
                <w:sz w:val="24"/>
                <w:szCs w:val="24"/>
              </w:rPr>
            </w:pPr>
          </w:p>
        </w:tc>
        <w:tc>
          <w:tcPr>
            <w:tcW w:w="1263" w:type="dxa"/>
            <w:tcBorders>
              <w:top w:val="single" w:sz="4" w:space="0" w:color="auto"/>
              <w:left w:val="single" w:sz="4" w:space="0" w:color="auto"/>
              <w:bottom w:val="single" w:sz="4" w:space="0" w:color="auto"/>
              <w:right w:val="single" w:sz="4" w:space="0" w:color="auto"/>
            </w:tcBorders>
          </w:tcPr>
          <w:p w14:paraId="280B14D8" w14:textId="77777777" w:rsidR="00022D2F" w:rsidRPr="001F2ED1" w:rsidRDefault="00022D2F">
            <w:pPr>
              <w:rPr>
                <w:rFonts w:cstheme="minorHAnsi"/>
                <w:sz w:val="24"/>
                <w:szCs w:val="24"/>
              </w:rPr>
            </w:pPr>
          </w:p>
        </w:tc>
      </w:tr>
      <w:tr w:rsidR="00022D2F" w:rsidRPr="001F2ED1" w14:paraId="2E6EE142" w14:textId="77777777" w:rsidTr="6E2C3C33">
        <w:tc>
          <w:tcPr>
            <w:tcW w:w="5961" w:type="dxa"/>
            <w:tcBorders>
              <w:top w:val="single" w:sz="4" w:space="0" w:color="auto"/>
              <w:left w:val="single" w:sz="4" w:space="0" w:color="auto"/>
              <w:bottom w:val="single" w:sz="4" w:space="0" w:color="auto"/>
              <w:right w:val="single" w:sz="4" w:space="0" w:color="auto"/>
            </w:tcBorders>
          </w:tcPr>
          <w:p w14:paraId="4FFF7EFE" w14:textId="05213684" w:rsidR="00022D2F" w:rsidRPr="001F2ED1" w:rsidRDefault="00022D2F" w:rsidP="00022D2F">
            <w:pPr>
              <w:numPr>
                <w:ilvl w:val="0"/>
                <w:numId w:val="11"/>
              </w:numPr>
              <w:spacing w:after="0" w:line="240" w:lineRule="auto"/>
              <w:ind w:left="360"/>
              <w:rPr>
                <w:rFonts w:cstheme="minorHAnsi"/>
                <w:sz w:val="24"/>
                <w:szCs w:val="24"/>
              </w:rPr>
            </w:pPr>
            <w:proofErr w:type="gramStart"/>
            <w:r w:rsidRPr="001F2ED1">
              <w:rPr>
                <w:rFonts w:cstheme="minorHAnsi"/>
                <w:sz w:val="24"/>
                <w:szCs w:val="24"/>
              </w:rPr>
              <w:t>Troubleshooting</w:t>
            </w:r>
            <w:proofErr w:type="gramEnd"/>
            <w:r w:rsidRPr="001F2ED1">
              <w:rPr>
                <w:rFonts w:cstheme="minorHAnsi"/>
                <w:sz w:val="24"/>
                <w:szCs w:val="24"/>
              </w:rPr>
              <w:t xml:space="preserve"> guide is complete and delivered to </w:t>
            </w:r>
            <w:proofErr w:type="gramStart"/>
            <w:r w:rsidRPr="001F2ED1">
              <w:rPr>
                <w:rFonts w:cstheme="minorHAnsi"/>
                <w:sz w:val="24"/>
                <w:szCs w:val="24"/>
              </w:rPr>
              <w:t>project</w:t>
            </w:r>
            <w:proofErr w:type="gramEnd"/>
            <w:r w:rsidRPr="001F2ED1">
              <w:rPr>
                <w:rFonts w:cstheme="minorHAnsi"/>
                <w:sz w:val="24"/>
                <w:szCs w:val="24"/>
              </w:rPr>
              <w:t xml:space="preserve"> partner.</w:t>
            </w:r>
          </w:p>
        </w:tc>
        <w:tc>
          <w:tcPr>
            <w:tcW w:w="1263" w:type="dxa"/>
            <w:tcBorders>
              <w:top w:val="single" w:sz="4" w:space="0" w:color="auto"/>
              <w:left w:val="single" w:sz="4" w:space="0" w:color="auto"/>
              <w:bottom w:val="single" w:sz="4" w:space="0" w:color="auto"/>
              <w:right w:val="single" w:sz="4" w:space="0" w:color="auto"/>
            </w:tcBorders>
          </w:tcPr>
          <w:p w14:paraId="17B7C0C0" w14:textId="3B118166" w:rsidR="00022D2F" w:rsidRPr="001F2ED1" w:rsidRDefault="004C3E5F">
            <w:pPr>
              <w:rPr>
                <w:rFonts w:cstheme="minorHAnsi"/>
                <w:sz w:val="24"/>
                <w:szCs w:val="24"/>
              </w:rPr>
            </w:pPr>
            <w:r>
              <w:rPr>
                <w:rFonts w:cstheme="minorHAnsi"/>
                <w:sz w:val="24"/>
                <w:szCs w:val="24"/>
              </w:rPr>
              <w:t>EK</w:t>
            </w:r>
          </w:p>
        </w:tc>
        <w:tc>
          <w:tcPr>
            <w:tcW w:w="1263" w:type="dxa"/>
            <w:tcBorders>
              <w:top w:val="single" w:sz="4" w:space="0" w:color="auto"/>
              <w:left w:val="single" w:sz="4" w:space="0" w:color="auto"/>
              <w:bottom w:val="single" w:sz="4" w:space="0" w:color="auto"/>
              <w:right w:val="single" w:sz="4" w:space="0" w:color="auto"/>
            </w:tcBorders>
          </w:tcPr>
          <w:p w14:paraId="7F6A3D7E" w14:textId="77777777" w:rsidR="00022D2F" w:rsidRPr="001F2ED1" w:rsidRDefault="00022D2F">
            <w:pPr>
              <w:rPr>
                <w:rFonts w:cstheme="minorHAnsi"/>
                <w:sz w:val="24"/>
                <w:szCs w:val="24"/>
              </w:rPr>
            </w:pPr>
          </w:p>
        </w:tc>
        <w:tc>
          <w:tcPr>
            <w:tcW w:w="1263" w:type="dxa"/>
            <w:tcBorders>
              <w:top w:val="single" w:sz="4" w:space="0" w:color="auto"/>
              <w:left w:val="single" w:sz="4" w:space="0" w:color="auto"/>
              <w:bottom w:val="single" w:sz="4" w:space="0" w:color="auto"/>
              <w:right w:val="single" w:sz="4" w:space="0" w:color="auto"/>
            </w:tcBorders>
          </w:tcPr>
          <w:p w14:paraId="29C6105F" w14:textId="77777777" w:rsidR="00022D2F" w:rsidRPr="001F2ED1" w:rsidRDefault="00022D2F">
            <w:pPr>
              <w:rPr>
                <w:rFonts w:cstheme="minorHAnsi"/>
                <w:sz w:val="24"/>
                <w:szCs w:val="24"/>
              </w:rPr>
            </w:pPr>
          </w:p>
        </w:tc>
      </w:tr>
      <w:tr w:rsidR="00022D2F" w:rsidRPr="001F2ED1" w14:paraId="48819D59" w14:textId="77777777" w:rsidTr="6E2C3C33">
        <w:tc>
          <w:tcPr>
            <w:tcW w:w="5961" w:type="dxa"/>
            <w:tcBorders>
              <w:top w:val="single" w:sz="4" w:space="0" w:color="auto"/>
              <w:left w:val="single" w:sz="4" w:space="0" w:color="auto"/>
              <w:bottom w:val="single" w:sz="4" w:space="0" w:color="auto"/>
              <w:right w:val="single" w:sz="4" w:space="0" w:color="auto"/>
            </w:tcBorders>
            <w:hideMark/>
          </w:tcPr>
          <w:p w14:paraId="3921ED55" w14:textId="25732AFE" w:rsidR="00022D2F" w:rsidRPr="001F2ED1" w:rsidRDefault="00022D2F" w:rsidP="00022D2F">
            <w:pPr>
              <w:numPr>
                <w:ilvl w:val="0"/>
                <w:numId w:val="11"/>
              </w:numPr>
              <w:spacing w:after="0" w:line="240" w:lineRule="auto"/>
              <w:ind w:left="360"/>
              <w:rPr>
                <w:rFonts w:cstheme="minorHAnsi"/>
                <w:sz w:val="24"/>
                <w:szCs w:val="24"/>
              </w:rPr>
            </w:pPr>
            <w:r w:rsidRPr="001F2ED1">
              <w:rPr>
                <w:rFonts w:cstheme="minorHAnsi"/>
                <w:sz w:val="24"/>
                <w:szCs w:val="24"/>
              </w:rPr>
              <w:t xml:space="preserve">Maintenance and upkeep roles for EPICS </w:t>
            </w:r>
            <w:r w:rsidR="00726AB8" w:rsidRPr="001F2ED1">
              <w:rPr>
                <w:rFonts w:cstheme="minorHAnsi"/>
                <w:sz w:val="24"/>
                <w:szCs w:val="24"/>
              </w:rPr>
              <w:t>team</w:t>
            </w:r>
            <w:r w:rsidRPr="001F2ED1">
              <w:rPr>
                <w:rFonts w:cstheme="minorHAnsi"/>
                <w:sz w:val="24"/>
                <w:szCs w:val="24"/>
              </w:rPr>
              <w:t xml:space="preserve"> and project partner have been clearly identified. A list of all maintenance items will be included in </w:t>
            </w:r>
            <w:proofErr w:type="gramStart"/>
            <w:r w:rsidR="00726AB8" w:rsidRPr="001F2ED1">
              <w:rPr>
                <w:rFonts w:cstheme="minorHAnsi"/>
                <w:sz w:val="24"/>
                <w:szCs w:val="24"/>
              </w:rPr>
              <w:t>U</w:t>
            </w:r>
            <w:r w:rsidRPr="001F2ED1">
              <w:rPr>
                <w:rFonts w:cstheme="minorHAnsi"/>
                <w:sz w:val="24"/>
                <w:szCs w:val="24"/>
              </w:rPr>
              <w:t>ser</w:t>
            </w:r>
            <w:proofErr w:type="gramEnd"/>
            <w:r w:rsidRPr="001F2ED1">
              <w:rPr>
                <w:rFonts w:cstheme="minorHAnsi"/>
                <w:sz w:val="24"/>
                <w:szCs w:val="24"/>
              </w:rPr>
              <w:t xml:space="preserve"> </w:t>
            </w:r>
            <w:r w:rsidR="00726AB8" w:rsidRPr="001F2ED1">
              <w:rPr>
                <w:rFonts w:cstheme="minorHAnsi"/>
                <w:sz w:val="24"/>
                <w:szCs w:val="24"/>
              </w:rPr>
              <w:t>M</w:t>
            </w:r>
            <w:r w:rsidRPr="001F2ED1">
              <w:rPr>
                <w:rFonts w:cstheme="minorHAnsi"/>
                <w:sz w:val="24"/>
                <w:szCs w:val="24"/>
              </w:rPr>
              <w:t xml:space="preserve">anual and </w:t>
            </w:r>
            <w:r w:rsidR="00726AB8" w:rsidRPr="001F2ED1">
              <w:rPr>
                <w:rFonts w:cstheme="minorHAnsi"/>
                <w:sz w:val="24"/>
                <w:szCs w:val="24"/>
              </w:rPr>
              <w:t>D</w:t>
            </w:r>
            <w:r w:rsidRPr="001F2ED1">
              <w:rPr>
                <w:rFonts w:cstheme="minorHAnsi"/>
                <w:sz w:val="24"/>
                <w:szCs w:val="24"/>
              </w:rPr>
              <w:t xml:space="preserve">esign </w:t>
            </w:r>
            <w:r w:rsidR="00726AB8" w:rsidRPr="001F2ED1">
              <w:rPr>
                <w:rFonts w:cstheme="minorHAnsi"/>
                <w:sz w:val="24"/>
                <w:szCs w:val="24"/>
              </w:rPr>
              <w:t>D</w:t>
            </w:r>
            <w:r w:rsidRPr="001F2ED1">
              <w:rPr>
                <w:rFonts w:cstheme="minorHAnsi"/>
                <w:sz w:val="24"/>
                <w:szCs w:val="24"/>
              </w:rPr>
              <w:t>ocument.</w:t>
            </w:r>
          </w:p>
        </w:tc>
        <w:tc>
          <w:tcPr>
            <w:tcW w:w="1263" w:type="dxa"/>
            <w:tcBorders>
              <w:top w:val="single" w:sz="4" w:space="0" w:color="auto"/>
              <w:left w:val="single" w:sz="4" w:space="0" w:color="auto"/>
              <w:bottom w:val="single" w:sz="4" w:space="0" w:color="auto"/>
              <w:right w:val="single" w:sz="4" w:space="0" w:color="auto"/>
            </w:tcBorders>
          </w:tcPr>
          <w:p w14:paraId="655E0539" w14:textId="77777777" w:rsidR="00022D2F" w:rsidRDefault="00906529">
            <w:pPr>
              <w:rPr>
                <w:rFonts w:cstheme="minorHAnsi"/>
                <w:sz w:val="24"/>
                <w:szCs w:val="24"/>
              </w:rPr>
            </w:pPr>
            <w:r>
              <w:rPr>
                <w:rFonts w:cstheme="minorHAnsi"/>
                <w:sz w:val="24"/>
                <w:szCs w:val="24"/>
              </w:rPr>
              <w:t>EK</w:t>
            </w:r>
          </w:p>
          <w:p w14:paraId="659AA500" w14:textId="74ADDB77" w:rsidR="00906529" w:rsidRPr="001F2ED1" w:rsidRDefault="00906529">
            <w:pPr>
              <w:rPr>
                <w:rFonts w:cstheme="minorHAnsi"/>
                <w:sz w:val="24"/>
                <w:szCs w:val="24"/>
              </w:rPr>
            </w:pPr>
          </w:p>
        </w:tc>
        <w:tc>
          <w:tcPr>
            <w:tcW w:w="1263" w:type="dxa"/>
            <w:tcBorders>
              <w:top w:val="single" w:sz="4" w:space="0" w:color="auto"/>
              <w:left w:val="single" w:sz="4" w:space="0" w:color="auto"/>
              <w:bottom w:val="single" w:sz="4" w:space="0" w:color="auto"/>
              <w:right w:val="single" w:sz="4" w:space="0" w:color="auto"/>
            </w:tcBorders>
          </w:tcPr>
          <w:p w14:paraId="78B8EA02" w14:textId="77777777" w:rsidR="00022D2F" w:rsidRPr="001F2ED1" w:rsidRDefault="00022D2F">
            <w:pPr>
              <w:rPr>
                <w:rFonts w:cstheme="minorHAnsi"/>
                <w:sz w:val="24"/>
                <w:szCs w:val="24"/>
              </w:rPr>
            </w:pPr>
          </w:p>
        </w:tc>
        <w:tc>
          <w:tcPr>
            <w:tcW w:w="1263" w:type="dxa"/>
            <w:tcBorders>
              <w:top w:val="single" w:sz="4" w:space="0" w:color="auto"/>
              <w:left w:val="single" w:sz="4" w:space="0" w:color="auto"/>
              <w:bottom w:val="single" w:sz="4" w:space="0" w:color="auto"/>
              <w:right w:val="single" w:sz="4" w:space="0" w:color="auto"/>
            </w:tcBorders>
          </w:tcPr>
          <w:p w14:paraId="68F635FA" w14:textId="77777777" w:rsidR="00022D2F" w:rsidRPr="001F2ED1" w:rsidRDefault="00022D2F">
            <w:pPr>
              <w:rPr>
                <w:rFonts w:cstheme="minorHAnsi"/>
                <w:sz w:val="24"/>
                <w:szCs w:val="24"/>
              </w:rPr>
            </w:pPr>
          </w:p>
        </w:tc>
      </w:tr>
      <w:tr w:rsidR="00022D2F" w:rsidRPr="001F2ED1" w14:paraId="2C76AFF1" w14:textId="77777777" w:rsidTr="6E2C3C33">
        <w:tc>
          <w:tcPr>
            <w:tcW w:w="5961" w:type="dxa"/>
            <w:tcBorders>
              <w:top w:val="single" w:sz="4" w:space="0" w:color="auto"/>
              <w:left w:val="single" w:sz="4" w:space="0" w:color="auto"/>
              <w:bottom w:val="single" w:sz="4" w:space="0" w:color="auto"/>
              <w:right w:val="single" w:sz="4" w:space="0" w:color="auto"/>
            </w:tcBorders>
            <w:hideMark/>
          </w:tcPr>
          <w:p w14:paraId="2F7E3DE5" w14:textId="5F89A350" w:rsidR="00022D2F" w:rsidRPr="001F2ED1" w:rsidRDefault="00022D2F" w:rsidP="00022D2F">
            <w:pPr>
              <w:numPr>
                <w:ilvl w:val="0"/>
                <w:numId w:val="11"/>
              </w:numPr>
              <w:spacing w:after="0" w:line="240" w:lineRule="auto"/>
              <w:ind w:left="360"/>
              <w:rPr>
                <w:rFonts w:cstheme="minorHAnsi"/>
                <w:sz w:val="24"/>
                <w:szCs w:val="24"/>
              </w:rPr>
            </w:pPr>
            <w:r w:rsidRPr="001F2ED1">
              <w:rPr>
                <w:rFonts w:cstheme="minorHAnsi"/>
                <w:sz w:val="24"/>
                <w:szCs w:val="24"/>
              </w:rPr>
              <w:t xml:space="preserve">EPICS team has taken a photograph of the project to include in “Design Document” project summary. </w:t>
            </w:r>
          </w:p>
        </w:tc>
        <w:tc>
          <w:tcPr>
            <w:tcW w:w="1263" w:type="dxa"/>
            <w:tcBorders>
              <w:top w:val="single" w:sz="4" w:space="0" w:color="auto"/>
              <w:left w:val="single" w:sz="4" w:space="0" w:color="auto"/>
              <w:bottom w:val="single" w:sz="4" w:space="0" w:color="auto"/>
              <w:right w:val="single" w:sz="4" w:space="0" w:color="auto"/>
            </w:tcBorders>
          </w:tcPr>
          <w:p w14:paraId="19193683" w14:textId="0BC5CA8F" w:rsidR="00022D2F" w:rsidRPr="001F2ED1" w:rsidRDefault="004C3E5F">
            <w:pPr>
              <w:rPr>
                <w:rFonts w:cstheme="minorHAnsi"/>
                <w:sz w:val="24"/>
                <w:szCs w:val="24"/>
              </w:rPr>
            </w:pPr>
            <w:r>
              <w:rPr>
                <w:rFonts w:cstheme="minorHAnsi"/>
                <w:sz w:val="24"/>
                <w:szCs w:val="24"/>
              </w:rPr>
              <w:t>E</w:t>
            </w:r>
            <w:r w:rsidR="00177FB8">
              <w:rPr>
                <w:rFonts w:cstheme="minorHAnsi"/>
                <w:sz w:val="24"/>
                <w:szCs w:val="24"/>
              </w:rPr>
              <w:t>K</w:t>
            </w:r>
          </w:p>
        </w:tc>
        <w:tc>
          <w:tcPr>
            <w:tcW w:w="1263" w:type="dxa"/>
            <w:tcBorders>
              <w:top w:val="single" w:sz="4" w:space="0" w:color="auto"/>
              <w:left w:val="single" w:sz="4" w:space="0" w:color="auto"/>
              <w:bottom w:val="single" w:sz="4" w:space="0" w:color="auto"/>
              <w:right w:val="single" w:sz="4" w:space="0" w:color="auto"/>
            </w:tcBorders>
          </w:tcPr>
          <w:p w14:paraId="774CFB88" w14:textId="77777777" w:rsidR="00022D2F" w:rsidRPr="001F2ED1" w:rsidRDefault="00022D2F">
            <w:pPr>
              <w:rPr>
                <w:rFonts w:cstheme="minorHAnsi"/>
                <w:sz w:val="24"/>
                <w:szCs w:val="24"/>
              </w:rPr>
            </w:pPr>
          </w:p>
        </w:tc>
        <w:tc>
          <w:tcPr>
            <w:tcW w:w="1263" w:type="dxa"/>
            <w:tcBorders>
              <w:top w:val="single" w:sz="4" w:space="0" w:color="auto"/>
              <w:left w:val="single" w:sz="4" w:space="0" w:color="auto"/>
              <w:bottom w:val="single" w:sz="4" w:space="0" w:color="auto"/>
              <w:right w:val="single" w:sz="4" w:space="0" w:color="auto"/>
            </w:tcBorders>
          </w:tcPr>
          <w:p w14:paraId="5F5A763B" w14:textId="77777777" w:rsidR="00022D2F" w:rsidRPr="001F2ED1" w:rsidRDefault="00022D2F">
            <w:pPr>
              <w:rPr>
                <w:rFonts w:cstheme="minorHAnsi"/>
                <w:sz w:val="24"/>
                <w:szCs w:val="24"/>
              </w:rPr>
            </w:pPr>
          </w:p>
        </w:tc>
      </w:tr>
      <w:tr w:rsidR="00022D2F" w:rsidRPr="001F2ED1" w14:paraId="0AFB51B4" w14:textId="77777777" w:rsidTr="6E2C3C33">
        <w:tc>
          <w:tcPr>
            <w:tcW w:w="5961" w:type="dxa"/>
            <w:tcBorders>
              <w:top w:val="single" w:sz="4" w:space="0" w:color="auto"/>
              <w:left w:val="single" w:sz="4" w:space="0" w:color="auto"/>
              <w:bottom w:val="single" w:sz="4" w:space="0" w:color="auto"/>
              <w:right w:val="single" w:sz="4" w:space="0" w:color="auto"/>
            </w:tcBorders>
          </w:tcPr>
          <w:p w14:paraId="2238E15C" w14:textId="5CF8D0C6" w:rsidR="00022D2F" w:rsidRPr="001F2ED1" w:rsidRDefault="00022D2F" w:rsidP="00022D2F">
            <w:pPr>
              <w:numPr>
                <w:ilvl w:val="0"/>
                <w:numId w:val="11"/>
              </w:numPr>
              <w:spacing w:after="0" w:line="240" w:lineRule="auto"/>
              <w:ind w:left="360"/>
              <w:rPr>
                <w:rFonts w:cstheme="minorHAnsi"/>
                <w:sz w:val="24"/>
                <w:szCs w:val="24"/>
              </w:rPr>
            </w:pPr>
            <w:r w:rsidRPr="001F2ED1">
              <w:rPr>
                <w:rFonts w:cstheme="minorHAnsi"/>
                <w:sz w:val="24"/>
                <w:szCs w:val="24"/>
              </w:rPr>
              <w:t xml:space="preserve">EPICS team has taken a photograph of the project to post using team social media accounts. </w:t>
            </w:r>
          </w:p>
        </w:tc>
        <w:tc>
          <w:tcPr>
            <w:tcW w:w="1263" w:type="dxa"/>
            <w:tcBorders>
              <w:top w:val="single" w:sz="4" w:space="0" w:color="auto"/>
              <w:left w:val="single" w:sz="4" w:space="0" w:color="auto"/>
              <w:bottom w:val="single" w:sz="4" w:space="0" w:color="auto"/>
              <w:right w:val="single" w:sz="4" w:space="0" w:color="auto"/>
            </w:tcBorders>
          </w:tcPr>
          <w:p w14:paraId="7B2A3BB1" w14:textId="039CE9D7" w:rsidR="00022D2F" w:rsidRPr="001F2ED1" w:rsidRDefault="00177FB8">
            <w:pPr>
              <w:rPr>
                <w:rFonts w:cstheme="minorHAnsi"/>
                <w:sz w:val="24"/>
                <w:szCs w:val="24"/>
              </w:rPr>
            </w:pPr>
            <w:r>
              <w:rPr>
                <w:rFonts w:cstheme="minorHAnsi"/>
                <w:sz w:val="24"/>
                <w:szCs w:val="24"/>
              </w:rPr>
              <w:t>EK</w:t>
            </w:r>
          </w:p>
        </w:tc>
        <w:tc>
          <w:tcPr>
            <w:tcW w:w="1263" w:type="dxa"/>
            <w:tcBorders>
              <w:top w:val="single" w:sz="4" w:space="0" w:color="auto"/>
              <w:left w:val="single" w:sz="4" w:space="0" w:color="auto"/>
              <w:bottom w:val="single" w:sz="4" w:space="0" w:color="auto"/>
              <w:right w:val="single" w:sz="4" w:space="0" w:color="auto"/>
            </w:tcBorders>
          </w:tcPr>
          <w:p w14:paraId="1E40FB20" w14:textId="77777777" w:rsidR="00022D2F" w:rsidRPr="001F2ED1" w:rsidRDefault="00022D2F">
            <w:pPr>
              <w:jc w:val="center"/>
              <w:rPr>
                <w:rFonts w:cstheme="minorHAnsi"/>
                <w:sz w:val="24"/>
                <w:szCs w:val="24"/>
              </w:rPr>
            </w:pPr>
          </w:p>
        </w:tc>
        <w:tc>
          <w:tcPr>
            <w:tcW w:w="1263" w:type="dxa"/>
            <w:tcBorders>
              <w:top w:val="single" w:sz="4" w:space="0" w:color="auto"/>
              <w:left w:val="single" w:sz="4" w:space="0" w:color="auto"/>
              <w:bottom w:val="single" w:sz="4" w:space="0" w:color="auto"/>
              <w:right w:val="single" w:sz="4" w:space="0" w:color="auto"/>
            </w:tcBorders>
          </w:tcPr>
          <w:p w14:paraId="3DEEBDFC" w14:textId="77777777" w:rsidR="00022D2F" w:rsidRPr="001F2ED1" w:rsidRDefault="00022D2F">
            <w:pPr>
              <w:rPr>
                <w:rFonts w:cstheme="minorHAnsi"/>
                <w:sz w:val="24"/>
                <w:szCs w:val="24"/>
              </w:rPr>
            </w:pPr>
          </w:p>
        </w:tc>
      </w:tr>
      <w:tr w:rsidR="00022D2F" w:rsidRPr="001F2ED1" w14:paraId="0247173B" w14:textId="77777777" w:rsidTr="6E2C3C33">
        <w:tc>
          <w:tcPr>
            <w:tcW w:w="5961" w:type="dxa"/>
            <w:tcBorders>
              <w:top w:val="single" w:sz="4" w:space="0" w:color="auto"/>
              <w:left w:val="single" w:sz="4" w:space="0" w:color="auto"/>
              <w:bottom w:val="single" w:sz="4" w:space="0" w:color="auto"/>
              <w:right w:val="single" w:sz="4" w:space="0" w:color="auto"/>
            </w:tcBorders>
            <w:hideMark/>
          </w:tcPr>
          <w:p w14:paraId="2E85296D" w14:textId="7B050189" w:rsidR="00022D2F" w:rsidRPr="001F2ED1" w:rsidRDefault="00022D2F" w:rsidP="00022D2F">
            <w:pPr>
              <w:numPr>
                <w:ilvl w:val="0"/>
                <w:numId w:val="11"/>
              </w:numPr>
              <w:spacing w:after="0" w:line="240" w:lineRule="auto"/>
              <w:ind w:left="360"/>
              <w:rPr>
                <w:rFonts w:cstheme="minorHAnsi"/>
                <w:sz w:val="24"/>
                <w:szCs w:val="24"/>
              </w:rPr>
            </w:pPr>
            <w:proofErr w:type="gramStart"/>
            <w:r w:rsidRPr="001F2ED1">
              <w:rPr>
                <w:rFonts w:cstheme="minorHAnsi"/>
                <w:sz w:val="24"/>
                <w:szCs w:val="24"/>
              </w:rPr>
              <w:t>Customer</w:t>
            </w:r>
            <w:proofErr w:type="gramEnd"/>
            <w:r w:rsidRPr="001F2ED1">
              <w:rPr>
                <w:rFonts w:cstheme="minorHAnsi"/>
                <w:sz w:val="24"/>
                <w:szCs w:val="24"/>
              </w:rPr>
              <w:t xml:space="preserve"> satisfaction questionnaire has been </w:t>
            </w:r>
            <w:r w:rsidR="00726AB8" w:rsidRPr="001F2ED1">
              <w:rPr>
                <w:rFonts w:cstheme="minorHAnsi"/>
                <w:sz w:val="24"/>
                <w:szCs w:val="24"/>
              </w:rPr>
              <w:t>provided</w:t>
            </w:r>
            <w:r w:rsidRPr="001F2ED1">
              <w:rPr>
                <w:rFonts w:cstheme="minorHAnsi"/>
                <w:sz w:val="24"/>
                <w:szCs w:val="24"/>
              </w:rPr>
              <w:t xml:space="preserve"> to </w:t>
            </w:r>
            <w:proofErr w:type="gramStart"/>
            <w:r w:rsidRPr="001F2ED1">
              <w:rPr>
                <w:rFonts w:cstheme="minorHAnsi"/>
                <w:sz w:val="24"/>
                <w:szCs w:val="24"/>
              </w:rPr>
              <w:t>community</w:t>
            </w:r>
            <w:proofErr w:type="gramEnd"/>
            <w:r w:rsidRPr="001F2ED1">
              <w:rPr>
                <w:rFonts w:cstheme="minorHAnsi"/>
                <w:sz w:val="24"/>
                <w:szCs w:val="24"/>
              </w:rPr>
              <w:t xml:space="preserve"> partner.</w:t>
            </w:r>
          </w:p>
        </w:tc>
        <w:tc>
          <w:tcPr>
            <w:tcW w:w="1263" w:type="dxa"/>
            <w:tcBorders>
              <w:top w:val="single" w:sz="4" w:space="0" w:color="auto"/>
              <w:left w:val="single" w:sz="4" w:space="0" w:color="auto"/>
              <w:bottom w:val="single" w:sz="4" w:space="0" w:color="auto"/>
              <w:right w:val="single" w:sz="4" w:space="0" w:color="auto"/>
            </w:tcBorders>
          </w:tcPr>
          <w:p w14:paraId="45930A9F" w14:textId="2AA574C5" w:rsidR="00022D2F" w:rsidRPr="001F2ED1" w:rsidRDefault="00177FB8">
            <w:pPr>
              <w:rPr>
                <w:rFonts w:cstheme="minorHAnsi"/>
                <w:sz w:val="24"/>
                <w:szCs w:val="24"/>
              </w:rPr>
            </w:pPr>
            <w:r>
              <w:rPr>
                <w:rFonts w:cstheme="minorHAnsi"/>
                <w:sz w:val="24"/>
                <w:szCs w:val="24"/>
              </w:rPr>
              <w:t>EK</w:t>
            </w:r>
          </w:p>
        </w:tc>
        <w:tc>
          <w:tcPr>
            <w:tcW w:w="1263" w:type="dxa"/>
            <w:tcBorders>
              <w:top w:val="single" w:sz="4" w:space="0" w:color="auto"/>
              <w:left w:val="single" w:sz="4" w:space="0" w:color="auto"/>
              <w:bottom w:val="single" w:sz="4" w:space="0" w:color="auto"/>
              <w:right w:val="single" w:sz="4" w:space="0" w:color="auto"/>
            </w:tcBorders>
            <w:hideMark/>
          </w:tcPr>
          <w:p w14:paraId="350B4F4D" w14:textId="77777777" w:rsidR="00022D2F" w:rsidRPr="001F2ED1" w:rsidRDefault="00022D2F">
            <w:pPr>
              <w:jc w:val="center"/>
              <w:rPr>
                <w:rFonts w:cstheme="minorHAnsi"/>
                <w:sz w:val="24"/>
                <w:szCs w:val="24"/>
              </w:rPr>
            </w:pPr>
            <w:r w:rsidRPr="001F2ED1">
              <w:rPr>
                <w:rFonts w:cstheme="minorHAnsi"/>
                <w:sz w:val="24"/>
                <w:szCs w:val="24"/>
              </w:rPr>
              <w:t>N/A</w:t>
            </w:r>
          </w:p>
        </w:tc>
        <w:tc>
          <w:tcPr>
            <w:tcW w:w="1263" w:type="dxa"/>
            <w:tcBorders>
              <w:top w:val="single" w:sz="4" w:space="0" w:color="auto"/>
              <w:left w:val="single" w:sz="4" w:space="0" w:color="auto"/>
              <w:bottom w:val="single" w:sz="4" w:space="0" w:color="auto"/>
              <w:right w:val="single" w:sz="4" w:space="0" w:color="auto"/>
            </w:tcBorders>
          </w:tcPr>
          <w:p w14:paraId="0DEE1923" w14:textId="77777777" w:rsidR="00022D2F" w:rsidRPr="001F2ED1" w:rsidRDefault="00022D2F">
            <w:pPr>
              <w:rPr>
                <w:rFonts w:cstheme="minorHAnsi"/>
                <w:sz w:val="24"/>
                <w:szCs w:val="24"/>
              </w:rPr>
            </w:pPr>
          </w:p>
        </w:tc>
      </w:tr>
      <w:tr w:rsidR="00022D2F" w:rsidRPr="001F2ED1" w14:paraId="3AA083C8" w14:textId="77777777" w:rsidTr="6E2C3C33">
        <w:tc>
          <w:tcPr>
            <w:tcW w:w="5961" w:type="dxa"/>
            <w:tcBorders>
              <w:top w:val="single" w:sz="4" w:space="0" w:color="auto"/>
              <w:left w:val="single" w:sz="4" w:space="0" w:color="auto"/>
              <w:bottom w:val="single" w:sz="4" w:space="0" w:color="auto"/>
              <w:right w:val="single" w:sz="4" w:space="0" w:color="auto"/>
            </w:tcBorders>
            <w:hideMark/>
          </w:tcPr>
          <w:p w14:paraId="7C52D8CB" w14:textId="77777777" w:rsidR="00022D2F" w:rsidRPr="001F2ED1" w:rsidRDefault="00022D2F" w:rsidP="00022D2F">
            <w:pPr>
              <w:numPr>
                <w:ilvl w:val="0"/>
                <w:numId w:val="11"/>
              </w:numPr>
              <w:spacing w:after="0" w:line="240" w:lineRule="auto"/>
              <w:ind w:left="360"/>
              <w:rPr>
                <w:rFonts w:cstheme="minorHAnsi"/>
                <w:sz w:val="24"/>
                <w:szCs w:val="24"/>
              </w:rPr>
            </w:pPr>
            <w:r w:rsidRPr="001F2ED1">
              <w:rPr>
                <w:rFonts w:cstheme="minorHAnsi"/>
                <w:sz w:val="24"/>
                <w:szCs w:val="24"/>
              </w:rPr>
              <w:t>Preliminary copy of the delivery checklist delivered to the program coordinator (Haley Cutler).</w:t>
            </w:r>
          </w:p>
        </w:tc>
        <w:tc>
          <w:tcPr>
            <w:tcW w:w="1263" w:type="dxa"/>
            <w:tcBorders>
              <w:top w:val="single" w:sz="4" w:space="0" w:color="auto"/>
              <w:left w:val="single" w:sz="4" w:space="0" w:color="auto"/>
              <w:bottom w:val="single" w:sz="4" w:space="0" w:color="auto"/>
              <w:right w:val="single" w:sz="4" w:space="0" w:color="auto"/>
            </w:tcBorders>
          </w:tcPr>
          <w:p w14:paraId="1153E3F4" w14:textId="6D24F821" w:rsidR="00022D2F" w:rsidRPr="001F2ED1" w:rsidRDefault="00177FB8">
            <w:pPr>
              <w:rPr>
                <w:rFonts w:cstheme="minorHAnsi"/>
                <w:sz w:val="24"/>
                <w:szCs w:val="24"/>
              </w:rPr>
            </w:pPr>
            <w:r>
              <w:rPr>
                <w:rFonts w:cstheme="minorHAnsi"/>
                <w:sz w:val="24"/>
                <w:szCs w:val="24"/>
              </w:rPr>
              <w:t>EK</w:t>
            </w:r>
          </w:p>
        </w:tc>
        <w:tc>
          <w:tcPr>
            <w:tcW w:w="1263" w:type="dxa"/>
            <w:tcBorders>
              <w:top w:val="single" w:sz="4" w:space="0" w:color="auto"/>
              <w:left w:val="single" w:sz="4" w:space="0" w:color="auto"/>
              <w:bottom w:val="single" w:sz="4" w:space="0" w:color="auto"/>
              <w:right w:val="single" w:sz="4" w:space="0" w:color="auto"/>
            </w:tcBorders>
            <w:hideMark/>
          </w:tcPr>
          <w:p w14:paraId="5A5CC9F3" w14:textId="77777777" w:rsidR="00022D2F" w:rsidRPr="001F2ED1" w:rsidRDefault="00022D2F">
            <w:pPr>
              <w:jc w:val="center"/>
              <w:rPr>
                <w:rFonts w:cstheme="minorHAnsi"/>
                <w:sz w:val="24"/>
                <w:szCs w:val="24"/>
              </w:rPr>
            </w:pPr>
            <w:r w:rsidRPr="001F2ED1">
              <w:rPr>
                <w:rFonts w:cstheme="minorHAnsi"/>
                <w:sz w:val="24"/>
                <w:szCs w:val="24"/>
              </w:rPr>
              <w:t>N/A</w:t>
            </w:r>
          </w:p>
        </w:tc>
        <w:tc>
          <w:tcPr>
            <w:tcW w:w="1263" w:type="dxa"/>
            <w:tcBorders>
              <w:top w:val="single" w:sz="4" w:space="0" w:color="auto"/>
              <w:left w:val="single" w:sz="4" w:space="0" w:color="auto"/>
              <w:bottom w:val="single" w:sz="4" w:space="0" w:color="auto"/>
              <w:right w:val="single" w:sz="4" w:space="0" w:color="auto"/>
            </w:tcBorders>
          </w:tcPr>
          <w:p w14:paraId="34BC65F7" w14:textId="77777777" w:rsidR="00022D2F" w:rsidRPr="001F2ED1" w:rsidRDefault="00022D2F">
            <w:pPr>
              <w:rPr>
                <w:rFonts w:cstheme="minorHAnsi"/>
                <w:sz w:val="24"/>
                <w:szCs w:val="24"/>
              </w:rPr>
            </w:pPr>
          </w:p>
        </w:tc>
      </w:tr>
      <w:tr w:rsidR="00022D2F" w:rsidRPr="001F2ED1" w14:paraId="1878B741" w14:textId="77777777" w:rsidTr="6E2C3C33">
        <w:tc>
          <w:tcPr>
            <w:tcW w:w="9750" w:type="dxa"/>
            <w:gridSpan w:val="4"/>
            <w:tcBorders>
              <w:top w:val="single" w:sz="4" w:space="0" w:color="auto"/>
              <w:left w:val="single" w:sz="4" w:space="0" w:color="auto"/>
              <w:bottom w:val="single" w:sz="4" w:space="0" w:color="auto"/>
              <w:right w:val="single" w:sz="4" w:space="0" w:color="auto"/>
            </w:tcBorders>
            <w:hideMark/>
          </w:tcPr>
          <w:p w14:paraId="3AEC5B56" w14:textId="78940C46" w:rsidR="00022D2F" w:rsidRPr="001F2ED1" w:rsidRDefault="00726AB8">
            <w:pPr>
              <w:rPr>
                <w:rFonts w:cstheme="minorHAnsi"/>
                <w:sz w:val="24"/>
                <w:szCs w:val="24"/>
                <w:highlight w:val="lightGray"/>
              </w:rPr>
            </w:pPr>
            <w:r w:rsidRPr="001F2ED1">
              <w:rPr>
                <w:rFonts w:cstheme="minorHAnsi"/>
                <w:b/>
                <w:sz w:val="24"/>
                <w:szCs w:val="24"/>
              </w:rPr>
              <w:t>*</w:t>
            </w:r>
            <w:r w:rsidR="0027218A" w:rsidRPr="001F2ED1">
              <w:rPr>
                <w:rFonts w:cstheme="minorHAnsi"/>
                <w:b/>
                <w:sz w:val="24"/>
                <w:szCs w:val="24"/>
              </w:rPr>
              <w:t xml:space="preserve">Post-delivery Check - </w:t>
            </w:r>
            <w:proofErr w:type="gramStart"/>
            <w:r w:rsidR="00022D2F" w:rsidRPr="001F2ED1">
              <w:rPr>
                <w:rFonts w:cstheme="minorHAnsi"/>
                <w:b/>
                <w:sz w:val="24"/>
                <w:szCs w:val="24"/>
              </w:rPr>
              <w:t>Two</w:t>
            </w:r>
            <w:r w:rsidRPr="001F2ED1">
              <w:rPr>
                <w:rFonts w:cstheme="minorHAnsi"/>
                <w:b/>
                <w:sz w:val="24"/>
                <w:szCs w:val="24"/>
              </w:rPr>
              <w:t>-</w:t>
            </w:r>
            <w:r w:rsidR="00022D2F" w:rsidRPr="001F2ED1">
              <w:rPr>
                <w:rFonts w:cstheme="minorHAnsi"/>
                <w:b/>
                <w:sz w:val="24"/>
                <w:szCs w:val="24"/>
              </w:rPr>
              <w:t>week</w:t>
            </w:r>
            <w:proofErr w:type="gramEnd"/>
            <w:r w:rsidR="00022D2F" w:rsidRPr="001F2ED1">
              <w:rPr>
                <w:rFonts w:cstheme="minorHAnsi"/>
                <w:b/>
                <w:sz w:val="24"/>
                <w:szCs w:val="24"/>
              </w:rPr>
              <w:t xml:space="preserve"> </w:t>
            </w:r>
            <w:r w:rsidR="0027218A" w:rsidRPr="001F2ED1">
              <w:rPr>
                <w:rFonts w:cstheme="minorHAnsi"/>
                <w:b/>
                <w:sz w:val="24"/>
                <w:szCs w:val="24"/>
              </w:rPr>
              <w:t>after the delivery of your project, your team need to review the items below.</w:t>
            </w:r>
            <w:r w:rsidR="003E1160" w:rsidRPr="001F2ED1">
              <w:rPr>
                <w:rFonts w:cstheme="minorHAnsi"/>
                <w:b/>
                <w:sz w:val="24"/>
                <w:szCs w:val="24"/>
              </w:rPr>
              <w:t xml:space="preserve"> If your team is delivering the project in the last two weeks of the semester, a follow </w:t>
            </w:r>
            <w:proofErr w:type="gramStart"/>
            <w:r w:rsidR="003E1160" w:rsidRPr="001F2ED1">
              <w:rPr>
                <w:rFonts w:cstheme="minorHAnsi"/>
                <w:b/>
                <w:sz w:val="24"/>
                <w:szCs w:val="24"/>
              </w:rPr>
              <w:t xml:space="preserve">up </w:t>
            </w:r>
            <w:r w:rsidR="0027218A" w:rsidRPr="001F2ED1">
              <w:rPr>
                <w:rFonts w:cstheme="minorHAnsi"/>
                <w:b/>
                <w:sz w:val="24"/>
                <w:szCs w:val="24"/>
              </w:rPr>
              <w:t>date</w:t>
            </w:r>
            <w:proofErr w:type="gramEnd"/>
            <w:r w:rsidR="003E1160" w:rsidRPr="001F2ED1">
              <w:rPr>
                <w:rFonts w:cstheme="minorHAnsi"/>
                <w:b/>
                <w:sz w:val="24"/>
                <w:szCs w:val="24"/>
              </w:rPr>
              <w:t xml:space="preserve"> needs to be identified for the Team in the following semester to complete these items</w:t>
            </w:r>
            <w:r w:rsidR="0027218A" w:rsidRPr="001F2ED1">
              <w:rPr>
                <w:rFonts w:cstheme="minorHAnsi"/>
                <w:b/>
                <w:sz w:val="24"/>
                <w:szCs w:val="24"/>
              </w:rPr>
              <w:t xml:space="preserve"> and included in the Team Transition Document </w:t>
            </w:r>
            <w:proofErr w:type="gramStart"/>
            <w:r w:rsidR="0027218A" w:rsidRPr="001F2ED1">
              <w:rPr>
                <w:rFonts w:cstheme="minorHAnsi"/>
                <w:b/>
                <w:sz w:val="24"/>
                <w:szCs w:val="24"/>
              </w:rPr>
              <w:t>and also</w:t>
            </w:r>
            <w:proofErr w:type="gramEnd"/>
            <w:r w:rsidR="0027218A" w:rsidRPr="001F2ED1">
              <w:rPr>
                <w:rFonts w:cstheme="minorHAnsi"/>
                <w:b/>
                <w:sz w:val="24"/>
                <w:szCs w:val="24"/>
              </w:rPr>
              <w:t xml:space="preserve"> in the transition section of the project Design Document</w:t>
            </w:r>
            <w:r w:rsidR="003E1160" w:rsidRPr="001F2ED1">
              <w:rPr>
                <w:rFonts w:cstheme="minorHAnsi"/>
                <w:b/>
                <w:sz w:val="24"/>
                <w:szCs w:val="24"/>
              </w:rPr>
              <w:t xml:space="preserve">. </w:t>
            </w:r>
          </w:p>
        </w:tc>
      </w:tr>
      <w:tr w:rsidR="00022D2F" w:rsidRPr="001F2ED1" w14:paraId="2D9C46BE" w14:textId="77777777" w:rsidTr="6E2C3C33">
        <w:tc>
          <w:tcPr>
            <w:tcW w:w="5961" w:type="dxa"/>
            <w:tcBorders>
              <w:top w:val="single" w:sz="4" w:space="0" w:color="auto"/>
              <w:left w:val="single" w:sz="4" w:space="0" w:color="auto"/>
              <w:bottom w:val="single" w:sz="4" w:space="0" w:color="auto"/>
              <w:right w:val="single" w:sz="4" w:space="0" w:color="auto"/>
            </w:tcBorders>
            <w:hideMark/>
          </w:tcPr>
          <w:p w14:paraId="4FD05B5B" w14:textId="5B57F8FA" w:rsidR="00022D2F" w:rsidRPr="001F2ED1" w:rsidRDefault="003E1160" w:rsidP="00022D2F">
            <w:pPr>
              <w:numPr>
                <w:ilvl w:val="0"/>
                <w:numId w:val="12"/>
              </w:numPr>
              <w:spacing w:after="0" w:line="240" w:lineRule="auto"/>
              <w:ind w:left="360"/>
              <w:rPr>
                <w:rFonts w:cstheme="minorHAnsi"/>
                <w:sz w:val="24"/>
                <w:szCs w:val="24"/>
              </w:rPr>
            </w:pPr>
            <w:r w:rsidRPr="001F2ED1">
              <w:rPr>
                <w:rFonts w:cstheme="minorHAnsi"/>
                <w:sz w:val="24"/>
                <w:szCs w:val="24"/>
              </w:rPr>
              <w:t xml:space="preserve">Follow </w:t>
            </w:r>
            <w:proofErr w:type="gramStart"/>
            <w:r w:rsidRPr="001F2ED1">
              <w:rPr>
                <w:rFonts w:cstheme="minorHAnsi"/>
                <w:sz w:val="24"/>
                <w:szCs w:val="24"/>
              </w:rPr>
              <w:t>up with</w:t>
            </w:r>
            <w:proofErr w:type="gramEnd"/>
            <w:r w:rsidRPr="001F2ED1">
              <w:rPr>
                <w:rFonts w:cstheme="minorHAnsi"/>
                <w:sz w:val="24"/>
                <w:szCs w:val="24"/>
              </w:rPr>
              <w:t xml:space="preserve"> Project Partner and review performance of the deployed project. Is the project working and satisfactory for the partner? </w:t>
            </w:r>
            <w:r w:rsidRPr="001F2ED1">
              <w:rPr>
                <w:rFonts w:cstheme="minorHAnsi"/>
                <w:sz w:val="24"/>
                <w:szCs w:val="24"/>
                <w:highlight w:val="yellow"/>
              </w:rPr>
              <w:t>List the due date of the follow</w:t>
            </w:r>
            <w:r w:rsidR="0027218A" w:rsidRPr="001F2ED1">
              <w:rPr>
                <w:rFonts w:cstheme="minorHAnsi"/>
                <w:sz w:val="24"/>
                <w:szCs w:val="24"/>
                <w:highlight w:val="yellow"/>
              </w:rPr>
              <w:t>-</w:t>
            </w:r>
            <w:r w:rsidRPr="001F2ED1">
              <w:rPr>
                <w:rFonts w:cstheme="minorHAnsi"/>
                <w:sz w:val="24"/>
                <w:szCs w:val="24"/>
                <w:highlight w:val="yellow"/>
              </w:rPr>
              <w:t>up appointment here:____________________________</w:t>
            </w:r>
          </w:p>
        </w:tc>
        <w:tc>
          <w:tcPr>
            <w:tcW w:w="1263" w:type="dxa"/>
            <w:tcBorders>
              <w:top w:val="single" w:sz="4" w:space="0" w:color="auto"/>
              <w:left w:val="single" w:sz="4" w:space="0" w:color="auto"/>
              <w:bottom w:val="single" w:sz="4" w:space="0" w:color="auto"/>
              <w:right w:val="single" w:sz="4" w:space="0" w:color="auto"/>
            </w:tcBorders>
          </w:tcPr>
          <w:p w14:paraId="074D9D82" w14:textId="77777777" w:rsidR="00022D2F" w:rsidRPr="001F2ED1" w:rsidRDefault="00022D2F">
            <w:pPr>
              <w:rPr>
                <w:rFonts w:cstheme="minorHAnsi"/>
                <w:sz w:val="24"/>
                <w:szCs w:val="24"/>
              </w:rPr>
            </w:pPr>
          </w:p>
        </w:tc>
        <w:tc>
          <w:tcPr>
            <w:tcW w:w="1263" w:type="dxa"/>
            <w:tcBorders>
              <w:top w:val="single" w:sz="4" w:space="0" w:color="auto"/>
              <w:left w:val="single" w:sz="4" w:space="0" w:color="auto"/>
              <w:bottom w:val="single" w:sz="4" w:space="0" w:color="auto"/>
              <w:right w:val="single" w:sz="4" w:space="0" w:color="auto"/>
            </w:tcBorders>
          </w:tcPr>
          <w:p w14:paraId="47A049D6" w14:textId="77777777" w:rsidR="00022D2F" w:rsidRPr="001F2ED1" w:rsidRDefault="00022D2F">
            <w:pPr>
              <w:jc w:val="center"/>
              <w:rPr>
                <w:rFonts w:cstheme="minorHAnsi"/>
                <w:sz w:val="24"/>
                <w:szCs w:val="24"/>
              </w:rPr>
            </w:pPr>
          </w:p>
        </w:tc>
        <w:tc>
          <w:tcPr>
            <w:tcW w:w="1263" w:type="dxa"/>
            <w:tcBorders>
              <w:top w:val="single" w:sz="4" w:space="0" w:color="auto"/>
              <w:left w:val="single" w:sz="4" w:space="0" w:color="auto"/>
              <w:bottom w:val="single" w:sz="4" w:space="0" w:color="auto"/>
              <w:right w:val="single" w:sz="4" w:space="0" w:color="auto"/>
            </w:tcBorders>
          </w:tcPr>
          <w:p w14:paraId="6B3D66C3" w14:textId="77777777" w:rsidR="00022D2F" w:rsidRPr="001F2ED1" w:rsidRDefault="00022D2F">
            <w:pPr>
              <w:rPr>
                <w:rFonts w:cstheme="minorHAnsi"/>
                <w:sz w:val="24"/>
                <w:szCs w:val="24"/>
              </w:rPr>
            </w:pPr>
          </w:p>
        </w:tc>
      </w:tr>
      <w:tr w:rsidR="00022D2F" w:rsidRPr="001F2ED1" w14:paraId="0D96504D" w14:textId="77777777" w:rsidTr="6E2C3C33">
        <w:tc>
          <w:tcPr>
            <w:tcW w:w="5961" w:type="dxa"/>
            <w:tcBorders>
              <w:top w:val="single" w:sz="4" w:space="0" w:color="auto"/>
              <w:left w:val="single" w:sz="4" w:space="0" w:color="auto"/>
              <w:bottom w:val="single" w:sz="4" w:space="0" w:color="auto"/>
              <w:right w:val="single" w:sz="4" w:space="0" w:color="auto"/>
            </w:tcBorders>
            <w:hideMark/>
          </w:tcPr>
          <w:p w14:paraId="67494CAD" w14:textId="7601B4EA" w:rsidR="00022D2F" w:rsidRPr="001F2ED1" w:rsidRDefault="00022D2F" w:rsidP="00022D2F">
            <w:pPr>
              <w:numPr>
                <w:ilvl w:val="0"/>
                <w:numId w:val="12"/>
              </w:numPr>
              <w:spacing w:after="0" w:line="240" w:lineRule="auto"/>
              <w:ind w:left="360"/>
              <w:rPr>
                <w:rFonts w:cstheme="minorHAnsi"/>
                <w:sz w:val="24"/>
                <w:szCs w:val="24"/>
              </w:rPr>
            </w:pPr>
            <w:proofErr w:type="gramStart"/>
            <w:r w:rsidRPr="001F2ED1">
              <w:rPr>
                <w:rFonts w:cstheme="minorHAnsi"/>
                <w:sz w:val="24"/>
                <w:szCs w:val="24"/>
              </w:rPr>
              <w:t>Customer</w:t>
            </w:r>
            <w:proofErr w:type="gramEnd"/>
            <w:r w:rsidRPr="001F2ED1">
              <w:rPr>
                <w:rFonts w:cstheme="minorHAnsi"/>
                <w:sz w:val="24"/>
                <w:szCs w:val="24"/>
              </w:rPr>
              <w:t xml:space="preserve"> satisfaction questionnaire has been completed</w:t>
            </w:r>
            <w:r w:rsidR="003E1160" w:rsidRPr="001F2ED1">
              <w:rPr>
                <w:rFonts w:cstheme="minorHAnsi"/>
                <w:sz w:val="24"/>
                <w:szCs w:val="24"/>
              </w:rPr>
              <w:t xml:space="preserve"> and returned to EPICS</w:t>
            </w:r>
            <w:r w:rsidRPr="001F2ED1">
              <w:rPr>
                <w:rFonts w:cstheme="minorHAnsi"/>
                <w:sz w:val="24"/>
                <w:szCs w:val="24"/>
              </w:rPr>
              <w:t xml:space="preserve"> by community partner. </w:t>
            </w:r>
          </w:p>
        </w:tc>
        <w:tc>
          <w:tcPr>
            <w:tcW w:w="1263" w:type="dxa"/>
            <w:tcBorders>
              <w:top w:val="single" w:sz="4" w:space="0" w:color="auto"/>
              <w:left w:val="single" w:sz="4" w:space="0" w:color="auto"/>
              <w:bottom w:val="single" w:sz="4" w:space="0" w:color="auto"/>
              <w:right w:val="single" w:sz="4" w:space="0" w:color="auto"/>
            </w:tcBorders>
          </w:tcPr>
          <w:p w14:paraId="020F7486" w14:textId="77777777" w:rsidR="00022D2F" w:rsidRPr="001F2ED1" w:rsidRDefault="00022D2F">
            <w:pPr>
              <w:rPr>
                <w:rFonts w:cstheme="minorHAnsi"/>
                <w:sz w:val="24"/>
                <w:szCs w:val="24"/>
              </w:rPr>
            </w:pPr>
          </w:p>
        </w:tc>
        <w:tc>
          <w:tcPr>
            <w:tcW w:w="1263" w:type="dxa"/>
            <w:tcBorders>
              <w:top w:val="single" w:sz="4" w:space="0" w:color="auto"/>
              <w:left w:val="single" w:sz="4" w:space="0" w:color="auto"/>
              <w:bottom w:val="single" w:sz="4" w:space="0" w:color="auto"/>
              <w:right w:val="single" w:sz="4" w:space="0" w:color="auto"/>
            </w:tcBorders>
          </w:tcPr>
          <w:p w14:paraId="25F5ECD5" w14:textId="77777777" w:rsidR="00022D2F" w:rsidRPr="001F2ED1" w:rsidRDefault="00022D2F">
            <w:pPr>
              <w:jc w:val="center"/>
              <w:rPr>
                <w:rFonts w:cstheme="minorHAnsi"/>
                <w:sz w:val="24"/>
                <w:szCs w:val="24"/>
              </w:rPr>
            </w:pPr>
          </w:p>
        </w:tc>
        <w:tc>
          <w:tcPr>
            <w:tcW w:w="1263" w:type="dxa"/>
            <w:tcBorders>
              <w:top w:val="single" w:sz="4" w:space="0" w:color="auto"/>
              <w:left w:val="single" w:sz="4" w:space="0" w:color="auto"/>
              <w:bottom w:val="single" w:sz="4" w:space="0" w:color="auto"/>
              <w:right w:val="single" w:sz="4" w:space="0" w:color="auto"/>
            </w:tcBorders>
          </w:tcPr>
          <w:p w14:paraId="668B6B0A" w14:textId="77777777" w:rsidR="00022D2F" w:rsidRPr="001F2ED1" w:rsidRDefault="00022D2F">
            <w:pPr>
              <w:rPr>
                <w:rFonts w:cstheme="minorHAnsi"/>
                <w:sz w:val="24"/>
                <w:szCs w:val="24"/>
              </w:rPr>
            </w:pPr>
          </w:p>
        </w:tc>
      </w:tr>
      <w:tr w:rsidR="00022D2F" w:rsidRPr="001F2ED1" w14:paraId="2F6A7002" w14:textId="77777777" w:rsidTr="6E2C3C33">
        <w:tc>
          <w:tcPr>
            <w:tcW w:w="5961" w:type="dxa"/>
            <w:tcBorders>
              <w:top w:val="single" w:sz="4" w:space="0" w:color="auto"/>
              <w:left w:val="single" w:sz="4" w:space="0" w:color="auto"/>
              <w:bottom w:val="single" w:sz="4" w:space="0" w:color="auto"/>
              <w:right w:val="single" w:sz="4" w:space="0" w:color="auto"/>
            </w:tcBorders>
            <w:hideMark/>
          </w:tcPr>
          <w:p w14:paraId="0E36EABC" w14:textId="77777777" w:rsidR="00022D2F" w:rsidRPr="001F2ED1" w:rsidRDefault="00022D2F" w:rsidP="00022D2F">
            <w:pPr>
              <w:numPr>
                <w:ilvl w:val="0"/>
                <w:numId w:val="12"/>
              </w:numPr>
              <w:spacing w:after="0" w:line="240" w:lineRule="auto"/>
              <w:ind w:left="360"/>
              <w:rPr>
                <w:rFonts w:cstheme="minorHAnsi"/>
                <w:b/>
                <w:sz w:val="24"/>
                <w:szCs w:val="24"/>
              </w:rPr>
            </w:pPr>
            <w:r w:rsidRPr="001F2ED1">
              <w:rPr>
                <w:rFonts w:cstheme="minorHAnsi"/>
                <w:sz w:val="24"/>
                <w:szCs w:val="24"/>
              </w:rPr>
              <w:t>Project is working and should remain deployed at the project partner.</w:t>
            </w:r>
          </w:p>
        </w:tc>
        <w:tc>
          <w:tcPr>
            <w:tcW w:w="1263" w:type="dxa"/>
            <w:tcBorders>
              <w:top w:val="single" w:sz="4" w:space="0" w:color="auto"/>
              <w:left w:val="single" w:sz="4" w:space="0" w:color="auto"/>
              <w:bottom w:val="single" w:sz="4" w:space="0" w:color="auto"/>
              <w:right w:val="single" w:sz="4" w:space="0" w:color="auto"/>
            </w:tcBorders>
          </w:tcPr>
          <w:p w14:paraId="6BD7E01F" w14:textId="77777777" w:rsidR="00022D2F" w:rsidRPr="001F2ED1" w:rsidRDefault="00022D2F">
            <w:pPr>
              <w:rPr>
                <w:rFonts w:cstheme="minorHAnsi"/>
                <w:sz w:val="24"/>
                <w:szCs w:val="24"/>
              </w:rPr>
            </w:pPr>
          </w:p>
        </w:tc>
        <w:tc>
          <w:tcPr>
            <w:tcW w:w="1263" w:type="dxa"/>
            <w:tcBorders>
              <w:top w:val="single" w:sz="4" w:space="0" w:color="auto"/>
              <w:left w:val="single" w:sz="4" w:space="0" w:color="auto"/>
              <w:bottom w:val="single" w:sz="4" w:space="0" w:color="auto"/>
              <w:right w:val="single" w:sz="4" w:space="0" w:color="auto"/>
            </w:tcBorders>
          </w:tcPr>
          <w:p w14:paraId="53BDFD72" w14:textId="77777777" w:rsidR="00022D2F" w:rsidRPr="001F2ED1" w:rsidRDefault="00022D2F">
            <w:pPr>
              <w:jc w:val="center"/>
              <w:rPr>
                <w:rFonts w:cstheme="minorHAnsi"/>
                <w:sz w:val="24"/>
                <w:szCs w:val="24"/>
              </w:rPr>
            </w:pPr>
          </w:p>
        </w:tc>
        <w:tc>
          <w:tcPr>
            <w:tcW w:w="1263" w:type="dxa"/>
            <w:tcBorders>
              <w:top w:val="single" w:sz="4" w:space="0" w:color="auto"/>
              <w:left w:val="single" w:sz="4" w:space="0" w:color="auto"/>
              <w:bottom w:val="single" w:sz="4" w:space="0" w:color="auto"/>
              <w:right w:val="single" w:sz="4" w:space="0" w:color="auto"/>
            </w:tcBorders>
          </w:tcPr>
          <w:p w14:paraId="3AB0E5BE" w14:textId="77777777" w:rsidR="00022D2F" w:rsidRPr="001F2ED1" w:rsidRDefault="00022D2F">
            <w:pPr>
              <w:rPr>
                <w:rFonts w:cstheme="minorHAnsi"/>
                <w:sz w:val="24"/>
                <w:szCs w:val="24"/>
              </w:rPr>
            </w:pPr>
          </w:p>
        </w:tc>
      </w:tr>
    </w:tbl>
    <w:p w14:paraId="21DEF581" w14:textId="556394BF" w:rsidR="002379C9" w:rsidRPr="001F2ED1" w:rsidRDefault="003E1160">
      <w:pPr>
        <w:rPr>
          <w:rFonts w:cstheme="minorHAnsi"/>
          <w:sz w:val="24"/>
          <w:szCs w:val="24"/>
        </w:rPr>
      </w:pPr>
      <w:r w:rsidRPr="001F2ED1">
        <w:rPr>
          <w:rFonts w:cstheme="minorHAnsi"/>
          <w:sz w:val="24"/>
          <w:szCs w:val="24"/>
        </w:rPr>
        <w:t xml:space="preserve">Revised </w:t>
      </w:r>
      <w:r w:rsidR="00C63E25" w:rsidRPr="001F2ED1">
        <w:rPr>
          <w:rFonts w:cstheme="minorHAnsi"/>
          <w:sz w:val="24"/>
          <w:szCs w:val="24"/>
        </w:rPr>
        <w:t>November</w:t>
      </w:r>
      <w:r w:rsidRPr="001F2ED1">
        <w:rPr>
          <w:rFonts w:cstheme="minorHAnsi"/>
          <w:sz w:val="24"/>
          <w:szCs w:val="24"/>
        </w:rPr>
        <w:t xml:space="preserve"> 2024</w:t>
      </w:r>
    </w:p>
    <w:sectPr w:rsidR="002379C9" w:rsidRPr="001F2ED1" w:rsidSect="00726AB8">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F4A67"/>
    <w:multiLevelType w:val="hybridMultilevel"/>
    <w:tmpl w:val="6CDCA33A"/>
    <w:lvl w:ilvl="0" w:tplc="FB660D9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D8F4DBF"/>
    <w:multiLevelType w:val="multilevel"/>
    <w:tmpl w:val="B7E8B0B2"/>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22B53"/>
    <w:multiLevelType w:val="multilevel"/>
    <w:tmpl w:val="9A36B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B07C4"/>
    <w:multiLevelType w:val="multilevel"/>
    <w:tmpl w:val="1BA03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B1051C"/>
    <w:multiLevelType w:val="multilevel"/>
    <w:tmpl w:val="71A2E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3C620F"/>
    <w:multiLevelType w:val="multilevel"/>
    <w:tmpl w:val="6A223CBE"/>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96FA7E"/>
    <w:multiLevelType w:val="hybridMultilevel"/>
    <w:tmpl w:val="09D0D276"/>
    <w:lvl w:ilvl="0" w:tplc="77241DE0">
      <w:start w:val="1"/>
      <w:numFmt w:val="decimal"/>
      <w:lvlText w:val="%1."/>
      <w:lvlJc w:val="left"/>
      <w:pPr>
        <w:ind w:left="720" w:hanging="360"/>
      </w:pPr>
    </w:lvl>
    <w:lvl w:ilvl="1" w:tplc="640E09DC">
      <w:start w:val="1"/>
      <w:numFmt w:val="lowerLetter"/>
      <w:lvlText w:val="%2."/>
      <w:lvlJc w:val="left"/>
      <w:pPr>
        <w:ind w:left="1440" w:hanging="360"/>
      </w:pPr>
    </w:lvl>
    <w:lvl w:ilvl="2" w:tplc="A9686930">
      <w:start w:val="1"/>
      <w:numFmt w:val="lowerRoman"/>
      <w:lvlText w:val="%3."/>
      <w:lvlJc w:val="right"/>
      <w:pPr>
        <w:ind w:left="2160" w:hanging="180"/>
      </w:pPr>
    </w:lvl>
    <w:lvl w:ilvl="3" w:tplc="E80A6B88">
      <w:start w:val="1"/>
      <w:numFmt w:val="decimal"/>
      <w:lvlText w:val="%4."/>
      <w:lvlJc w:val="left"/>
      <w:pPr>
        <w:ind w:left="2880" w:hanging="360"/>
      </w:pPr>
    </w:lvl>
    <w:lvl w:ilvl="4" w:tplc="9F9A7A60">
      <w:start w:val="1"/>
      <w:numFmt w:val="lowerLetter"/>
      <w:lvlText w:val="%5."/>
      <w:lvlJc w:val="left"/>
      <w:pPr>
        <w:ind w:left="3600" w:hanging="360"/>
      </w:pPr>
    </w:lvl>
    <w:lvl w:ilvl="5" w:tplc="57C24094">
      <w:start w:val="1"/>
      <w:numFmt w:val="lowerRoman"/>
      <w:lvlText w:val="%6."/>
      <w:lvlJc w:val="right"/>
      <w:pPr>
        <w:ind w:left="4320" w:hanging="180"/>
      </w:pPr>
    </w:lvl>
    <w:lvl w:ilvl="6" w:tplc="CB249BDA">
      <w:start w:val="1"/>
      <w:numFmt w:val="decimal"/>
      <w:lvlText w:val="%7."/>
      <w:lvlJc w:val="left"/>
      <w:pPr>
        <w:ind w:left="5040" w:hanging="360"/>
      </w:pPr>
    </w:lvl>
    <w:lvl w:ilvl="7" w:tplc="81621E8A">
      <w:start w:val="1"/>
      <w:numFmt w:val="lowerLetter"/>
      <w:lvlText w:val="%8."/>
      <w:lvlJc w:val="left"/>
      <w:pPr>
        <w:ind w:left="5760" w:hanging="360"/>
      </w:pPr>
    </w:lvl>
    <w:lvl w:ilvl="8" w:tplc="FF4800D0">
      <w:start w:val="1"/>
      <w:numFmt w:val="lowerRoman"/>
      <w:lvlText w:val="%9."/>
      <w:lvlJc w:val="right"/>
      <w:pPr>
        <w:ind w:left="6480" w:hanging="180"/>
      </w:pPr>
    </w:lvl>
  </w:abstractNum>
  <w:abstractNum w:abstractNumId="7" w15:restartNumberingAfterBreak="0">
    <w:nsid w:val="41B75592"/>
    <w:multiLevelType w:val="multilevel"/>
    <w:tmpl w:val="8A1850D4"/>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E5098E"/>
    <w:multiLevelType w:val="multilevel"/>
    <w:tmpl w:val="82AED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A135A9"/>
    <w:multiLevelType w:val="multilevel"/>
    <w:tmpl w:val="0AB8A326"/>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C83E71"/>
    <w:multiLevelType w:val="hybridMultilevel"/>
    <w:tmpl w:val="6CDCA33A"/>
    <w:lvl w:ilvl="0" w:tplc="FB660D9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B8BB36F"/>
    <w:multiLevelType w:val="hybridMultilevel"/>
    <w:tmpl w:val="3FC497EA"/>
    <w:lvl w:ilvl="0" w:tplc="5BBEFC96">
      <w:start w:val="1"/>
      <w:numFmt w:val="decimal"/>
      <w:lvlText w:val="%1."/>
      <w:lvlJc w:val="left"/>
      <w:pPr>
        <w:ind w:left="720" w:hanging="360"/>
      </w:pPr>
    </w:lvl>
    <w:lvl w:ilvl="1" w:tplc="B2C0058A">
      <w:start w:val="1"/>
      <w:numFmt w:val="lowerLetter"/>
      <w:lvlText w:val="%2."/>
      <w:lvlJc w:val="left"/>
      <w:pPr>
        <w:ind w:left="1440" w:hanging="360"/>
      </w:pPr>
    </w:lvl>
    <w:lvl w:ilvl="2" w:tplc="C8FAC278">
      <w:start w:val="1"/>
      <w:numFmt w:val="lowerRoman"/>
      <w:lvlText w:val="%3."/>
      <w:lvlJc w:val="right"/>
      <w:pPr>
        <w:ind w:left="2160" w:hanging="180"/>
      </w:pPr>
    </w:lvl>
    <w:lvl w:ilvl="3" w:tplc="19A890E4">
      <w:start w:val="1"/>
      <w:numFmt w:val="decimal"/>
      <w:lvlText w:val="%4."/>
      <w:lvlJc w:val="left"/>
      <w:pPr>
        <w:ind w:left="2880" w:hanging="360"/>
      </w:pPr>
    </w:lvl>
    <w:lvl w:ilvl="4" w:tplc="F7A4E21C">
      <w:start w:val="1"/>
      <w:numFmt w:val="lowerLetter"/>
      <w:lvlText w:val="%5."/>
      <w:lvlJc w:val="left"/>
      <w:pPr>
        <w:ind w:left="3600" w:hanging="360"/>
      </w:pPr>
    </w:lvl>
    <w:lvl w:ilvl="5" w:tplc="F77273CC">
      <w:start w:val="1"/>
      <w:numFmt w:val="lowerRoman"/>
      <w:lvlText w:val="%6."/>
      <w:lvlJc w:val="right"/>
      <w:pPr>
        <w:ind w:left="4320" w:hanging="180"/>
      </w:pPr>
    </w:lvl>
    <w:lvl w:ilvl="6" w:tplc="E98071E4">
      <w:start w:val="1"/>
      <w:numFmt w:val="decimal"/>
      <w:lvlText w:val="%7."/>
      <w:lvlJc w:val="left"/>
      <w:pPr>
        <w:ind w:left="5040" w:hanging="360"/>
      </w:pPr>
    </w:lvl>
    <w:lvl w:ilvl="7" w:tplc="DC506790">
      <w:start w:val="1"/>
      <w:numFmt w:val="lowerLetter"/>
      <w:lvlText w:val="%8."/>
      <w:lvlJc w:val="left"/>
      <w:pPr>
        <w:ind w:left="5760" w:hanging="360"/>
      </w:pPr>
    </w:lvl>
    <w:lvl w:ilvl="8" w:tplc="A088068A">
      <w:start w:val="1"/>
      <w:numFmt w:val="lowerRoman"/>
      <w:lvlText w:val="%9."/>
      <w:lvlJc w:val="right"/>
      <w:pPr>
        <w:ind w:left="6480" w:hanging="180"/>
      </w:pPr>
    </w:lvl>
  </w:abstractNum>
  <w:num w:numId="1" w16cid:durableId="1709986026">
    <w:abstractNumId w:val="6"/>
  </w:num>
  <w:num w:numId="2" w16cid:durableId="1734885182">
    <w:abstractNumId w:val="11"/>
  </w:num>
  <w:num w:numId="3" w16cid:durableId="290869024">
    <w:abstractNumId w:val="3"/>
  </w:num>
  <w:num w:numId="4" w16cid:durableId="1210606305">
    <w:abstractNumId w:val="7"/>
  </w:num>
  <w:num w:numId="5" w16cid:durableId="704212903">
    <w:abstractNumId w:val="8"/>
  </w:num>
  <w:num w:numId="6" w16cid:durableId="826818812">
    <w:abstractNumId w:val="5"/>
  </w:num>
  <w:num w:numId="7" w16cid:durableId="428698306">
    <w:abstractNumId w:val="2"/>
  </w:num>
  <w:num w:numId="8" w16cid:durableId="1320961604">
    <w:abstractNumId w:val="1"/>
  </w:num>
  <w:num w:numId="9" w16cid:durableId="1033457968">
    <w:abstractNumId w:val="4"/>
  </w:num>
  <w:num w:numId="10" w16cid:durableId="1394544160">
    <w:abstractNumId w:val="9"/>
  </w:num>
  <w:num w:numId="11" w16cid:durableId="15734205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691051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518"/>
    <w:rsid w:val="00014592"/>
    <w:rsid w:val="00022D2F"/>
    <w:rsid w:val="00072518"/>
    <w:rsid w:val="000F0E69"/>
    <w:rsid w:val="00177FB8"/>
    <w:rsid w:val="001F2ED1"/>
    <w:rsid w:val="00210E49"/>
    <w:rsid w:val="002379C9"/>
    <w:rsid w:val="0027218A"/>
    <w:rsid w:val="0029185D"/>
    <w:rsid w:val="002D50B0"/>
    <w:rsid w:val="002E21BC"/>
    <w:rsid w:val="002F2828"/>
    <w:rsid w:val="003E1160"/>
    <w:rsid w:val="00475182"/>
    <w:rsid w:val="004A0D8F"/>
    <w:rsid w:val="004C3E5F"/>
    <w:rsid w:val="00718600"/>
    <w:rsid w:val="00724402"/>
    <w:rsid w:val="00726AB8"/>
    <w:rsid w:val="00906529"/>
    <w:rsid w:val="00B57F99"/>
    <w:rsid w:val="00B817B1"/>
    <w:rsid w:val="00C24110"/>
    <w:rsid w:val="00C63E25"/>
    <w:rsid w:val="00DA540A"/>
    <w:rsid w:val="00DE4117"/>
    <w:rsid w:val="00E241E5"/>
    <w:rsid w:val="00ED51EF"/>
    <w:rsid w:val="0736CC88"/>
    <w:rsid w:val="0901E228"/>
    <w:rsid w:val="0A351148"/>
    <w:rsid w:val="0BA79BED"/>
    <w:rsid w:val="0E603638"/>
    <w:rsid w:val="0FCBAA94"/>
    <w:rsid w:val="0FFDAEE6"/>
    <w:rsid w:val="12242EA0"/>
    <w:rsid w:val="13720F30"/>
    <w:rsid w:val="13F0854B"/>
    <w:rsid w:val="169F28EE"/>
    <w:rsid w:val="17F267D4"/>
    <w:rsid w:val="17F9FF54"/>
    <w:rsid w:val="18576E10"/>
    <w:rsid w:val="1FDB34CE"/>
    <w:rsid w:val="20293CDD"/>
    <w:rsid w:val="23037339"/>
    <w:rsid w:val="253E0DC0"/>
    <w:rsid w:val="25DC1D8D"/>
    <w:rsid w:val="2680365A"/>
    <w:rsid w:val="27F7AE99"/>
    <w:rsid w:val="29ABAA33"/>
    <w:rsid w:val="2BA7C9BC"/>
    <w:rsid w:val="2C215C00"/>
    <w:rsid w:val="2D5AA795"/>
    <w:rsid w:val="2F240FFA"/>
    <w:rsid w:val="304FF1BD"/>
    <w:rsid w:val="31DB174D"/>
    <w:rsid w:val="340B61F0"/>
    <w:rsid w:val="34AC6D47"/>
    <w:rsid w:val="34F21C14"/>
    <w:rsid w:val="3539B4FA"/>
    <w:rsid w:val="36A9C0FC"/>
    <w:rsid w:val="383B0548"/>
    <w:rsid w:val="38D02E16"/>
    <w:rsid w:val="3943DBBA"/>
    <w:rsid w:val="39EA4CEC"/>
    <w:rsid w:val="3B7BBD02"/>
    <w:rsid w:val="3C73B2BF"/>
    <w:rsid w:val="44DB5683"/>
    <w:rsid w:val="49821A07"/>
    <w:rsid w:val="498A708A"/>
    <w:rsid w:val="4BEE2390"/>
    <w:rsid w:val="50035229"/>
    <w:rsid w:val="5098640A"/>
    <w:rsid w:val="515F1D4A"/>
    <w:rsid w:val="524FB660"/>
    <w:rsid w:val="566AD43F"/>
    <w:rsid w:val="56D0F503"/>
    <w:rsid w:val="57A65862"/>
    <w:rsid w:val="5D6696F1"/>
    <w:rsid w:val="5E4B1AAB"/>
    <w:rsid w:val="5ED9A6E2"/>
    <w:rsid w:val="5FE310A1"/>
    <w:rsid w:val="609C24F6"/>
    <w:rsid w:val="60B71D15"/>
    <w:rsid w:val="60F9DA11"/>
    <w:rsid w:val="613E0E51"/>
    <w:rsid w:val="6519E45E"/>
    <w:rsid w:val="65F9CCBC"/>
    <w:rsid w:val="66901364"/>
    <w:rsid w:val="679ADBCB"/>
    <w:rsid w:val="684C7544"/>
    <w:rsid w:val="69518A19"/>
    <w:rsid w:val="6C2A88F4"/>
    <w:rsid w:val="6E2C3C33"/>
    <w:rsid w:val="70CBB1EC"/>
    <w:rsid w:val="71446197"/>
    <w:rsid w:val="73C69410"/>
    <w:rsid w:val="74216658"/>
    <w:rsid w:val="74ED2F0A"/>
    <w:rsid w:val="74EDECAB"/>
    <w:rsid w:val="7985D6C5"/>
    <w:rsid w:val="7BF72CF8"/>
    <w:rsid w:val="7F200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0FC2E"/>
  <w15:chartTrackingRefBased/>
  <w15:docId w15:val="{8780E0FE-7DA6-4009-AC12-7B5D589FC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semiHidden/>
    <w:unhideWhenUsed/>
    <w:qFormat/>
    <w:rsid w:val="00022D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79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79C9"/>
    <w:rPr>
      <w:b/>
      <w:bCs/>
    </w:rPr>
  </w:style>
  <w:style w:type="paragraph" w:styleId="ListParagraph">
    <w:name w:val="List Paragraph"/>
    <w:basedOn w:val="Normal"/>
    <w:uiPriority w:val="34"/>
    <w:qFormat/>
    <w:rsid w:val="002379C9"/>
    <w:pPr>
      <w:ind w:left="720"/>
      <w:contextualSpacing/>
    </w:pPr>
  </w:style>
  <w:style w:type="character" w:customStyle="1" w:styleId="overflow-hidden">
    <w:name w:val="overflow-hidden"/>
    <w:basedOn w:val="DefaultParagraphFont"/>
    <w:rsid w:val="002379C9"/>
  </w:style>
  <w:style w:type="character" w:customStyle="1" w:styleId="Heading3Char">
    <w:name w:val="Heading 3 Char"/>
    <w:basedOn w:val="DefaultParagraphFont"/>
    <w:link w:val="Heading3"/>
    <w:semiHidden/>
    <w:rsid w:val="00022D2F"/>
    <w:rPr>
      <w:rFonts w:ascii="Times New Roman" w:eastAsia="Times New Roman" w:hAnsi="Times New Roman" w:cs="Times New Roman"/>
      <w:b/>
      <w:bCs/>
      <w:sz w:val="27"/>
      <w:szCs w:val="27"/>
    </w:rPr>
  </w:style>
  <w:style w:type="paragraph" w:styleId="Revision">
    <w:name w:val="Revision"/>
    <w:hidden/>
    <w:uiPriority w:val="99"/>
    <w:semiHidden/>
    <w:rsid w:val="003E11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195657">
      <w:bodyDiv w:val="1"/>
      <w:marLeft w:val="0"/>
      <w:marRight w:val="0"/>
      <w:marTop w:val="0"/>
      <w:marBottom w:val="0"/>
      <w:divBdr>
        <w:top w:val="none" w:sz="0" w:space="0" w:color="auto"/>
        <w:left w:val="none" w:sz="0" w:space="0" w:color="auto"/>
        <w:bottom w:val="none" w:sz="0" w:space="0" w:color="auto"/>
        <w:right w:val="none" w:sz="0" w:space="0" w:color="auto"/>
      </w:divBdr>
      <w:divsChild>
        <w:div w:id="1397126852">
          <w:marLeft w:val="0"/>
          <w:marRight w:val="0"/>
          <w:marTop w:val="0"/>
          <w:marBottom w:val="0"/>
          <w:divBdr>
            <w:top w:val="none" w:sz="0" w:space="0" w:color="auto"/>
            <w:left w:val="none" w:sz="0" w:space="0" w:color="auto"/>
            <w:bottom w:val="none" w:sz="0" w:space="0" w:color="auto"/>
            <w:right w:val="none" w:sz="0" w:space="0" w:color="auto"/>
          </w:divBdr>
          <w:divsChild>
            <w:div w:id="777334045">
              <w:marLeft w:val="0"/>
              <w:marRight w:val="0"/>
              <w:marTop w:val="0"/>
              <w:marBottom w:val="0"/>
              <w:divBdr>
                <w:top w:val="none" w:sz="0" w:space="0" w:color="auto"/>
                <w:left w:val="none" w:sz="0" w:space="0" w:color="auto"/>
                <w:bottom w:val="none" w:sz="0" w:space="0" w:color="auto"/>
                <w:right w:val="none" w:sz="0" w:space="0" w:color="auto"/>
              </w:divBdr>
              <w:divsChild>
                <w:div w:id="1845853007">
                  <w:marLeft w:val="0"/>
                  <w:marRight w:val="0"/>
                  <w:marTop w:val="0"/>
                  <w:marBottom w:val="0"/>
                  <w:divBdr>
                    <w:top w:val="none" w:sz="0" w:space="0" w:color="auto"/>
                    <w:left w:val="none" w:sz="0" w:space="0" w:color="auto"/>
                    <w:bottom w:val="none" w:sz="0" w:space="0" w:color="auto"/>
                    <w:right w:val="none" w:sz="0" w:space="0" w:color="auto"/>
                  </w:divBdr>
                  <w:divsChild>
                    <w:div w:id="4314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931530">
          <w:marLeft w:val="0"/>
          <w:marRight w:val="0"/>
          <w:marTop w:val="0"/>
          <w:marBottom w:val="0"/>
          <w:divBdr>
            <w:top w:val="none" w:sz="0" w:space="0" w:color="auto"/>
            <w:left w:val="none" w:sz="0" w:space="0" w:color="auto"/>
            <w:bottom w:val="none" w:sz="0" w:space="0" w:color="auto"/>
            <w:right w:val="none" w:sz="0" w:space="0" w:color="auto"/>
          </w:divBdr>
          <w:divsChild>
            <w:div w:id="1826818222">
              <w:marLeft w:val="0"/>
              <w:marRight w:val="0"/>
              <w:marTop w:val="0"/>
              <w:marBottom w:val="0"/>
              <w:divBdr>
                <w:top w:val="none" w:sz="0" w:space="0" w:color="auto"/>
                <w:left w:val="none" w:sz="0" w:space="0" w:color="auto"/>
                <w:bottom w:val="none" w:sz="0" w:space="0" w:color="auto"/>
                <w:right w:val="none" w:sz="0" w:space="0" w:color="auto"/>
              </w:divBdr>
              <w:divsChild>
                <w:div w:id="1808694821">
                  <w:marLeft w:val="0"/>
                  <w:marRight w:val="0"/>
                  <w:marTop w:val="0"/>
                  <w:marBottom w:val="0"/>
                  <w:divBdr>
                    <w:top w:val="none" w:sz="0" w:space="0" w:color="auto"/>
                    <w:left w:val="none" w:sz="0" w:space="0" w:color="auto"/>
                    <w:bottom w:val="none" w:sz="0" w:space="0" w:color="auto"/>
                    <w:right w:val="none" w:sz="0" w:space="0" w:color="auto"/>
                  </w:divBdr>
                  <w:divsChild>
                    <w:div w:id="18645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867232">
      <w:bodyDiv w:val="1"/>
      <w:marLeft w:val="0"/>
      <w:marRight w:val="0"/>
      <w:marTop w:val="0"/>
      <w:marBottom w:val="0"/>
      <w:divBdr>
        <w:top w:val="none" w:sz="0" w:space="0" w:color="auto"/>
        <w:left w:val="none" w:sz="0" w:space="0" w:color="auto"/>
        <w:bottom w:val="none" w:sz="0" w:space="0" w:color="auto"/>
        <w:right w:val="none" w:sz="0" w:space="0" w:color="auto"/>
      </w:divBdr>
      <w:divsChild>
        <w:div w:id="1472405846">
          <w:marLeft w:val="0"/>
          <w:marRight w:val="0"/>
          <w:marTop w:val="0"/>
          <w:marBottom w:val="0"/>
          <w:divBdr>
            <w:top w:val="none" w:sz="0" w:space="0" w:color="auto"/>
            <w:left w:val="none" w:sz="0" w:space="0" w:color="auto"/>
            <w:bottom w:val="none" w:sz="0" w:space="0" w:color="auto"/>
            <w:right w:val="none" w:sz="0" w:space="0" w:color="auto"/>
          </w:divBdr>
          <w:divsChild>
            <w:div w:id="147140180">
              <w:marLeft w:val="0"/>
              <w:marRight w:val="0"/>
              <w:marTop w:val="0"/>
              <w:marBottom w:val="0"/>
              <w:divBdr>
                <w:top w:val="none" w:sz="0" w:space="0" w:color="auto"/>
                <w:left w:val="none" w:sz="0" w:space="0" w:color="auto"/>
                <w:bottom w:val="none" w:sz="0" w:space="0" w:color="auto"/>
                <w:right w:val="none" w:sz="0" w:space="0" w:color="auto"/>
              </w:divBdr>
              <w:divsChild>
                <w:div w:id="403915420">
                  <w:marLeft w:val="0"/>
                  <w:marRight w:val="0"/>
                  <w:marTop w:val="0"/>
                  <w:marBottom w:val="0"/>
                  <w:divBdr>
                    <w:top w:val="none" w:sz="0" w:space="0" w:color="auto"/>
                    <w:left w:val="none" w:sz="0" w:space="0" w:color="auto"/>
                    <w:bottom w:val="none" w:sz="0" w:space="0" w:color="auto"/>
                    <w:right w:val="none" w:sz="0" w:space="0" w:color="auto"/>
                  </w:divBdr>
                  <w:divsChild>
                    <w:div w:id="11913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389745">
          <w:marLeft w:val="0"/>
          <w:marRight w:val="0"/>
          <w:marTop w:val="0"/>
          <w:marBottom w:val="0"/>
          <w:divBdr>
            <w:top w:val="none" w:sz="0" w:space="0" w:color="auto"/>
            <w:left w:val="none" w:sz="0" w:space="0" w:color="auto"/>
            <w:bottom w:val="none" w:sz="0" w:space="0" w:color="auto"/>
            <w:right w:val="none" w:sz="0" w:space="0" w:color="auto"/>
          </w:divBdr>
          <w:divsChild>
            <w:div w:id="1544554956">
              <w:marLeft w:val="0"/>
              <w:marRight w:val="0"/>
              <w:marTop w:val="0"/>
              <w:marBottom w:val="0"/>
              <w:divBdr>
                <w:top w:val="none" w:sz="0" w:space="0" w:color="auto"/>
                <w:left w:val="none" w:sz="0" w:space="0" w:color="auto"/>
                <w:bottom w:val="none" w:sz="0" w:space="0" w:color="auto"/>
                <w:right w:val="none" w:sz="0" w:space="0" w:color="auto"/>
              </w:divBdr>
              <w:divsChild>
                <w:div w:id="338896988">
                  <w:marLeft w:val="0"/>
                  <w:marRight w:val="0"/>
                  <w:marTop w:val="0"/>
                  <w:marBottom w:val="0"/>
                  <w:divBdr>
                    <w:top w:val="none" w:sz="0" w:space="0" w:color="auto"/>
                    <w:left w:val="none" w:sz="0" w:space="0" w:color="auto"/>
                    <w:bottom w:val="none" w:sz="0" w:space="0" w:color="auto"/>
                    <w:right w:val="none" w:sz="0" w:space="0" w:color="auto"/>
                  </w:divBdr>
                  <w:divsChild>
                    <w:div w:id="21298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378428">
      <w:bodyDiv w:val="1"/>
      <w:marLeft w:val="0"/>
      <w:marRight w:val="0"/>
      <w:marTop w:val="0"/>
      <w:marBottom w:val="0"/>
      <w:divBdr>
        <w:top w:val="none" w:sz="0" w:space="0" w:color="auto"/>
        <w:left w:val="none" w:sz="0" w:space="0" w:color="auto"/>
        <w:bottom w:val="none" w:sz="0" w:space="0" w:color="auto"/>
        <w:right w:val="none" w:sz="0" w:space="0" w:color="auto"/>
      </w:divBdr>
    </w:div>
    <w:div w:id="1589969128">
      <w:bodyDiv w:val="1"/>
      <w:marLeft w:val="0"/>
      <w:marRight w:val="0"/>
      <w:marTop w:val="0"/>
      <w:marBottom w:val="0"/>
      <w:divBdr>
        <w:top w:val="none" w:sz="0" w:space="0" w:color="auto"/>
        <w:left w:val="none" w:sz="0" w:space="0" w:color="auto"/>
        <w:bottom w:val="none" w:sz="0" w:space="0" w:color="auto"/>
        <w:right w:val="none" w:sz="0" w:space="0" w:color="auto"/>
      </w:divBdr>
    </w:div>
    <w:div w:id="1599095283">
      <w:bodyDiv w:val="1"/>
      <w:marLeft w:val="0"/>
      <w:marRight w:val="0"/>
      <w:marTop w:val="0"/>
      <w:marBottom w:val="0"/>
      <w:divBdr>
        <w:top w:val="none" w:sz="0" w:space="0" w:color="auto"/>
        <w:left w:val="none" w:sz="0" w:space="0" w:color="auto"/>
        <w:bottom w:val="none" w:sz="0" w:space="0" w:color="auto"/>
        <w:right w:val="none" w:sz="0" w:space="0" w:color="auto"/>
      </w:divBdr>
    </w:div>
    <w:div w:id="178954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96b2b99d-6a81-4278-a8c8-e37cc28ed979" xsi:nil="true"/>
    <lcf76f155ced4ddcb4097134ff3c332f xmlns="9d32951c-de88-4df2-9a33-b45eeccc6f2d">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1A6259197EF054F86EDDA6647D74080" ma:contentTypeVersion="18" ma:contentTypeDescription="Create a new document." ma:contentTypeScope="" ma:versionID="b6c0cbc5502a09f8db86c07ffa2d8a68">
  <xsd:schema xmlns:xsd="http://www.w3.org/2001/XMLSchema" xmlns:xs="http://www.w3.org/2001/XMLSchema" xmlns:p="http://schemas.microsoft.com/office/2006/metadata/properties" xmlns:ns2="9d32951c-de88-4df2-9a33-b45eeccc6f2d" xmlns:ns3="96b2b99d-6a81-4278-a8c8-e37cc28ed979" targetNamespace="http://schemas.microsoft.com/office/2006/metadata/properties" ma:root="true" ma:fieldsID="c69ccb8aa0b01a5d74072807e8f699e3" ns2:_="" ns3:_="">
    <xsd:import namespace="9d32951c-de88-4df2-9a33-b45eeccc6f2d"/>
    <xsd:import namespace="96b2b99d-6a81-4278-a8c8-e37cc28ed97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32951c-de88-4df2-9a33-b45eeccc6f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e9e90a8-b24c-4be7-8760-a88b2cd47eb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6b2b99d-6a81-4278-a8c8-e37cc28ed97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6da1de9-6d3a-47c5-8f4a-221789860cee}" ma:internalName="TaxCatchAll" ma:showField="CatchAllData" ma:web="96b2b99d-6a81-4278-a8c8-e37cc28ed97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3B4084-849F-446D-80F4-0178D73B264B}">
  <ds:schemaRefs>
    <ds:schemaRef ds:uri="http://schemas.microsoft.com/sharepoint/v3/contenttype/forms"/>
  </ds:schemaRefs>
</ds:datastoreItem>
</file>

<file path=customXml/itemProps2.xml><?xml version="1.0" encoding="utf-8"?>
<ds:datastoreItem xmlns:ds="http://schemas.openxmlformats.org/officeDocument/2006/customXml" ds:itemID="{9AECBB9C-C029-4459-8639-FE228872ACC7}">
  <ds:schemaRefs>
    <ds:schemaRef ds:uri="http://schemas.microsoft.com/office/2006/metadata/properties"/>
    <ds:schemaRef ds:uri="http://schemas.microsoft.com/office/infopath/2007/PartnerControls"/>
    <ds:schemaRef ds:uri="96b2b99d-6a81-4278-a8c8-e37cc28ed979"/>
    <ds:schemaRef ds:uri="9d32951c-de88-4df2-9a33-b45eeccc6f2d"/>
  </ds:schemaRefs>
</ds:datastoreItem>
</file>

<file path=customXml/itemProps3.xml><?xml version="1.0" encoding="utf-8"?>
<ds:datastoreItem xmlns:ds="http://schemas.openxmlformats.org/officeDocument/2006/customXml" ds:itemID="{DE5F8AC4-D5D1-44AC-80AF-6C1C0935BB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32951c-de88-4df2-9a33-b45eeccc6f2d"/>
    <ds:schemaRef ds:uri="96b2b99d-6a81-4278-a8c8-e37cc28ed9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3313</Words>
  <Characters>18890</Characters>
  <Application>Microsoft Office Word</Application>
  <DocSecurity>4</DocSecurity>
  <Lines>157</Lines>
  <Paragraphs>44</Paragraphs>
  <ScaleCrop>false</ScaleCrop>
  <Company/>
  <LinksUpToDate>false</LinksUpToDate>
  <CharactersWithSpaces>22159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 Brandon</dc:creator>
  <cp:keywords/>
  <dc:description/>
  <cp:lastModifiedBy>Martinez, Jorge L</cp:lastModifiedBy>
  <cp:revision>23</cp:revision>
  <cp:lastPrinted>2024-11-04T19:01:00Z</cp:lastPrinted>
  <dcterms:created xsi:type="dcterms:W3CDTF">2024-07-22T23:57:00Z</dcterms:created>
  <dcterms:modified xsi:type="dcterms:W3CDTF">2025-05-02T14:28:00Z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2024-07-22T21:04:04Z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698b2be8-5715-487b-bec0-3f8853e9f55c</vt:lpwstr>
  </property>
  <property fmtid="{D5CDD505-2E9C-101B-9397-08002B2CF9AE}" pid="8" name="MSIP_Label_4044bd30-2ed7-4c9d-9d12-46200872a97b_ContentBits">
    <vt:lpwstr>0</vt:lpwstr>
  </property>
  <property fmtid="{D5CDD505-2E9C-101B-9397-08002B2CF9AE}" pid="9" name="ContentTypeId">
    <vt:lpwstr>0x010100C1A6259197EF054F86EDDA6647D74080</vt:lpwstr>
  </property>
  <property fmtid="{D5CDD505-2E9C-101B-9397-08002B2CF9AE}" pid="10" name="MediaServiceImageTags">
    <vt:lpwstr/>
  </property>
</Properties>
</file>