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9B5" w:rsidRPr="006C09B5" w:rsidRDefault="006C09B5">
      <w:pPr>
        <w:rPr>
          <w:b/>
        </w:rPr>
      </w:pPr>
      <w:proofErr w:type="spellStart"/>
      <w:r>
        <w:rPr>
          <w:b/>
        </w:rPr>
        <w:t>Taipy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09B5" w:rsidTr="006C09B5">
        <w:tc>
          <w:tcPr>
            <w:tcW w:w="4508" w:type="dxa"/>
            <w:shd w:val="clear" w:color="auto" w:fill="F7CAAC" w:themeFill="accent2" w:themeFillTint="66"/>
          </w:tcPr>
          <w:p w:rsidR="006C09B5" w:rsidRDefault="006C09B5">
            <w:r>
              <w:t>Advantages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:rsidR="006C09B5" w:rsidRDefault="006C09B5">
            <w:r>
              <w:t>Disadvantages</w:t>
            </w:r>
          </w:p>
        </w:tc>
      </w:tr>
      <w:tr w:rsidR="006C09B5" w:rsidTr="006C09B5">
        <w:tc>
          <w:tcPr>
            <w:tcW w:w="4508" w:type="dxa"/>
          </w:tcPr>
          <w:p w:rsidR="006C09B5" w:rsidRDefault="006C09B5">
            <w:r w:rsidRPr="006C09B5">
              <w:t>High flexibility with easy customization of UI elements</w:t>
            </w:r>
          </w:p>
        </w:tc>
        <w:tc>
          <w:tcPr>
            <w:tcW w:w="4508" w:type="dxa"/>
          </w:tcPr>
          <w:p w:rsidR="006C09B5" w:rsidRDefault="006C09B5">
            <w:r w:rsidRPr="006C09B5">
              <w:t>Steeper learning curve due to extensive features</w:t>
            </w:r>
          </w:p>
        </w:tc>
      </w:tr>
      <w:tr w:rsidR="006C09B5" w:rsidTr="006C09B5">
        <w:tc>
          <w:tcPr>
            <w:tcW w:w="4508" w:type="dxa"/>
          </w:tcPr>
          <w:p w:rsidR="006C09B5" w:rsidRDefault="006C09B5">
            <w:r w:rsidRPr="006C09B5">
              <w:t>Enhanced support for handling large datasets</w:t>
            </w:r>
          </w:p>
        </w:tc>
        <w:tc>
          <w:tcPr>
            <w:tcW w:w="4508" w:type="dxa"/>
          </w:tcPr>
          <w:p w:rsidR="006C09B5" w:rsidRDefault="006C09B5">
            <w:r w:rsidRPr="006C09B5">
              <w:t>Potential performance overhead from advanced features</w:t>
            </w:r>
          </w:p>
        </w:tc>
      </w:tr>
      <w:tr w:rsidR="006C09B5" w:rsidTr="006C09B5">
        <w:tc>
          <w:tcPr>
            <w:tcW w:w="4508" w:type="dxa"/>
          </w:tcPr>
          <w:p w:rsidR="006C09B5" w:rsidRDefault="006C09B5">
            <w:r>
              <w:t>Robust mechanisms for security, ensuring controlled and secure access</w:t>
            </w:r>
          </w:p>
        </w:tc>
        <w:tc>
          <w:tcPr>
            <w:tcW w:w="4508" w:type="dxa"/>
          </w:tcPr>
          <w:p w:rsidR="006C09B5" w:rsidRDefault="006C09B5">
            <w:r w:rsidRPr="006C09B5">
              <w:t xml:space="preserve">Smaller community and fewer third-party resources compared to </w:t>
            </w:r>
            <w:proofErr w:type="spellStart"/>
            <w:r w:rsidRPr="006C09B5">
              <w:t>Streamlit</w:t>
            </w:r>
            <w:proofErr w:type="spellEnd"/>
          </w:p>
        </w:tc>
      </w:tr>
    </w:tbl>
    <w:p w:rsidR="00382295" w:rsidRDefault="00382295"/>
    <w:p w:rsidR="006C09B5" w:rsidRDefault="006C09B5">
      <w:pPr>
        <w:rPr>
          <w:b/>
        </w:rPr>
      </w:pPr>
      <w:proofErr w:type="spellStart"/>
      <w:r>
        <w:rPr>
          <w:b/>
        </w:rPr>
        <w:t>Streamlit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09B5" w:rsidTr="006C09B5">
        <w:tc>
          <w:tcPr>
            <w:tcW w:w="4508" w:type="dxa"/>
            <w:shd w:val="clear" w:color="auto" w:fill="F7CAAC" w:themeFill="accent2" w:themeFillTint="66"/>
          </w:tcPr>
          <w:p w:rsidR="006C09B5" w:rsidRDefault="006C09B5">
            <w:pPr>
              <w:rPr>
                <w:b/>
              </w:rPr>
            </w:pPr>
            <w:r>
              <w:t>Advantages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:rsidR="006C09B5" w:rsidRDefault="006C09B5">
            <w:pPr>
              <w:rPr>
                <w:b/>
              </w:rPr>
            </w:pPr>
            <w:r>
              <w:t>Disadvantages</w:t>
            </w:r>
          </w:p>
        </w:tc>
      </w:tr>
      <w:tr w:rsidR="006C09B5" w:rsidTr="006C09B5">
        <w:tc>
          <w:tcPr>
            <w:tcW w:w="4508" w:type="dxa"/>
          </w:tcPr>
          <w:p w:rsidR="006C09B5" w:rsidRDefault="00F304E9">
            <w:pPr>
              <w:rPr>
                <w:b/>
              </w:rPr>
            </w:pPr>
            <w:r>
              <w:t>Simplified application design with minimal code</w:t>
            </w:r>
          </w:p>
        </w:tc>
        <w:tc>
          <w:tcPr>
            <w:tcW w:w="4508" w:type="dxa"/>
          </w:tcPr>
          <w:p w:rsidR="006C09B5" w:rsidRDefault="00F304E9">
            <w:pPr>
              <w:rPr>
                <w:b/>
              </w:rPr>
            </w:pPr>
            <w:r>
              <w:t>Limited control over graphical events</w:t>
            </w:r>
          </w:p>
        </w:tc>
      </w:tr>
      <w:tr w:rsidR="006C09B5" w:rsidTr="006C09B5">
        <w:tc>
          <w:tcPr>
            <w:tcW w:w="4508" w:type="dxa"/>
          </w:tcPr>
          <w:p w:rsidR="006C09B5" w:rsidRDefault="00F304E9">
            <w:pPr>
              <w:rPr>
                <w:b/>
              </w:rPr>
            </w:pPr>
            <w:r>
              <w:t>Large and active community with plenty of resources</w:t>
            </w:r>
          </w:p>
        </w:tc>
        <w:tc>
          <w:tcPr>
            <w:tcW w:w="4508" w:type="dxa"/>
          </w:tcPr>
          <w:p w:rsidR="006C09B5" w:rsidRDefault="00F304E9">
            <w:pPr>
              <w:rPr>
                <w:b/>
              </w:rPr>
            </w:pPr>
            <w:r>
              <w:t>Standard design template with limited customization</w:t>
            </w:r>
          </w:p>
        </w:tc>
      </w:tr>
      <w:tr w:rsidR="006C09B5" w:rsidTr="006C09B5">
        <w:tc>
          <w:tcPr>
            <w:tcW w:w="4508" w:type="dxa"/>
          </w:tcPr>
          <w:p w:rsidR="006C09B5" w:rsidRDefault="00F304E9">
            <w:pPr>
              <w:rPr>
                <w:b/>
              </w:rPr>
            </w:pPr>
            <w:r>
              <w:t xml:space="preserve">Easy to deploy applications with various options, including </w:t>
            </w:r>
            <w:proofErr w:type="spellStart"/>
            <w:r>
              <w:t>Streamlit</w:t>
            </w:r>
            <w:proofErr w:type="spellEnd"/>
            <w:r>
              <w:t xml:space="preserve"> Cloud</w:t>
            </w:r>
          </w:p>
        </w:tc>
        <w:tc>
          <w:tcPr>
            <w:tcW w:w="4508" w:type="dxa"/>
          </w:tcPr>
          <w:p w:rsidR="006C09B5" w:rsidRDefault="00F304E9">
            <w:pPr>
              <w:rPr>
                <w:b/>
              </w:rPr>
            </w:pPr>
            <w:r>
              <w:t>No inherent optimization for large data sets, limiting its use for data-intensive applications</w:t>
            </w:r>
            <w:bookmarkStart w:id="0" w:name="_GoBack"/>
            <w:bookmarkEnd w:id="0"/>
          </w:p>
        </w:tc>
      </w:tr>
    </w:tbl>
    <w:p w:rsidR="006C09B5" w:rsidRPr="006C09B5" w:rsidRDefault="006C09B5">
      <w:pPr>
        <w:rPr>
          <w:b/>
        </w:rPr>
      </w:pPr>
    </w:p>
    <w:sectPr w:rsidR="006C09B5" w:rsidRPr="006C0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DF"/>
    <w:rsid w:val="00382295"/>
    <w:rsid w:val="006C09B5"/>
    <w:rsid w:val="00A23ADF"/>
    <w:rsid w:val="00A7748C"/>
    <w:rsid w:val="00F3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D2D3D-2BF2-44FC-A69D-391E8826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2024-07-21T16:43:00Z</dcterms:created>
  <dcterms:modified xsi:type="dcterms:W3CDTF">2024-07-21T16:45:00Z</dcterms:modified>
</cp:coreProperties>
</file>