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96C" w:rsidRPr="0055496C" w:rsidRDefault="0055496C" w:rsidP="0055496C">
      <w:pPr>
        <w:jc w:val="both"/>
        <w:rPr>
          <w:rFonts w:ascii="Times New Roman" w:hAnsi="Times New Roman"/>
          <w:sz w:val="24"/>
        </w:rPr>
      </w:pPr>
      <w:r w:rsidRPr="0055496C">
        <w:rPr>
          <w:rFonts w:ascii="Times New Roman" w:hAnsi="Times New Roman"/>
          <w:sz w:val="24"/>
        </w:rPr>
        <w:t>The measures mostly come from the Sale table,</w:t>
      </w:r>
      <w:r>
        <w:rPr>
          <w:rFonts w:ascii="Times New Roman" w:hAnsi="Times New Roman"/>
          <w:sz w:val="24"/>
        </w:rPr>
        <w:t xml:space="preserve"> </w:t>
      </w:r>
      <w:r w:rsidRPr="0055496C">
        <w:rPr>
          <w:rFonts w:ascii="Times New Roman" w:hAnsi="Times New Roman"/>
          <w:sz w:val="24"/>
        </w:rPr>
        <w:t>Contains table for Merchandise Sales and ServPu</w:t>
      </w:r>
      <w:r w:rsidR="00B346C8">
        <w:rPr>
          <w:rFonts w:ascii="Times New Roman" w:hAnsi="Times New Roman"/>
          <w:sz w:val="24"/>
        </w:rPr>
        <w:t>r</w:t>
      </w:r>
      <w:r w:rsidR="00770786">
        <w:rPr>
          <w:rFonts w:ascii="Times New Roman" w:hAnsi="Times New Roman"/>
          <w:sz w:val="24"/>
        </w:rPr>
        <w:t>chase t</w:t>
      </w:r>
      <w:r w:rsidRPr="0055496C">
        <w:rPr>
          <w:rFonts w:ascii="Times New Roman" w:hAnsi="Times New Roman"/>
          <w:sz w:val="24"/>
        </w:rPr>
        <w:t>able for service purchases.</w:t>
      </w:r>
      <w:r>
        <w:rPr>
          <w:rFonts w:ascii="Times New Roman" w:hAnsi="Times New Roman"/>
          <w:sz w:val="24"/>
        </w:rPr>
        <w:t xml:space="preserve"> </w:t>
      </w:r>
      <w:r w:rsidRPr="0055496C">
        <w:rPr>
          <w:rFonts w:ascii="Times New Roman" w:hAnsi="Times New Roman"/>
          <w:sz w:val="24"/>
        </w:rPr>
        <w:t xml:space="preserve">Other details of Special Events are from Worksheet. </w:t>
      </w:r>
    </w:p>
    <w:p w:rsidR="0055496C" w:rsidRDefault="0055496C" w:rsidP="0055496C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55496C">
        <w:rPr>
          <w:rFonts w:ascii="Times New Roman" w:hAnsi="Times New Roman"/>
          <w:sz w:val="24"/>
        </w:rPr>
        <w:t>Qty: additive measure from ERD. Contains table.</w:t>
      </w:r>
    </w:p>
    <w:p w:rsidR="0055496C" w:rsidRPr="0055496C" w:rsidRDefault="0055496C" w:rsidP="0055496C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55496C">
        <w:rPr>
          <w:rFonts w:ascii="Times New Roman" w:hAnsi="Times New Roman"/>
          <w:sz w:val="24"/>
        </w:rPr>
        <w:t>Fact Table will record th</w:t>
      </w:r>
      <w:r w:rsidR="00AC4248">
        <w:rPr>
          <w:rFonts w:ascii="Times New Roman" w:hAnsi="Times New Roman"/>
          <w:sz w:val="24"/>
        </w:rPr>
        <w:t>e price of e</w:t>
      </w:r>
      <w:r w:rsidR="00BB77F8">
        <w:rPr>
          <w:rFonts w:ascii="Times New Roman" w:hAnsi="Times New Roman"/>
          <w:sz w:val="24"/>
        </w:rPr>
        <w:t>ach ProductService bought.</w:t>
      </w:r>
    </w:p>
    <w:p w:rsidR="0055496C" w:rsidRPr="0055496C" w:rsidRDefault="0055496C" w:rsidP="0055496C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Service</w:t>
      </w:r>
      <w:r w:rsidRPr="0055496C">
        <w:rPr>
          <w:rFonts w:ascii="Times New Roman" w:hAnsi="Times New Roman"/>
          <w:sz w:val="24"/>
        </w:rPr>
        <w:t>:</w:t>
      </w:r>
      <w:r w:rsidR="00F30098">
        <w:rPr>
          <w:rFonts w:ascii="Times New Roman" w:hAnsi="Times New Roman"/>
          <w:sz w:val="24"/>
        </w:rPr>
        <w:t xml:space="preserve"> ServCatPrice (ServiceCategory </w:t>
      </w:r>
      <w:r w:rsidRPr="0055496C">
        <w:rPr>
          <w:rFonts w:ascii="Times New Roman" w:hAnsi="Times New Roman"/>
          <w:sz w:val="24"/>
        </w:rPr>
        <w:t>table) non-additive measure</w:t>
      </w:r>
    </w:p>
    <w:p w:rsidR="0055496C" w:rsidRPr="0055496C" w:rsidRDefault="0055496C" w:rsidP="0055496C">
      <w:pPr>
        <w:jc w:val="both"/>
        <w:rPr>
          <w:rFonts w:ascii="Times New Roman" w:hAnsi="Times New Roman"/>
          <w:sz w:val="24"/>
        </w:rPr>
      </w:pPr>
      <w:r w:rsidRPr="0055496C">
        <w:rPr>
          <w:rFonts w:ascii="Times New Roman" w:hAnsi="Times New Roman"/>
          <w:sz w:val="24"/>
        </w:rPr>
        <w:t>SpecialEvents: Amount (Worksheet): non-additive measure.</w:t>
      </w:r>
    </w:p>
    <w:p w:rsidR="0055496C" w:rsidRDefault="0055496C" w:rsidP="0055496C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55496C">
        <w:rPr>
          <w:rFonts w:ascii="Times New Roman" w:hAnsi="Times New Roman"/>
          <w:sz w:val="24"/>
        </w:rPr>
        <w:t>MemberShip Price: MemTypePrice from MemberType Table.</w:t>
      </w:r>
    </w:p>
    <w:p w:rsidR="001500DF" w:rsidRPr="0055496C" w:rsidRDefault="0055496C" w:rsidP="0055496C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55496C">
        <w:rPr>
          <w:rFonts w:ascii="Times New Roman" w:hAnsi="Times New Roman"/>
          <w:sz w:val="24"/>
        </w:rPr>
        <w:t>Merchandise</w:t>
      </w:r>
      <w:r w:rsidRPr="0055496C">
        <w:rPr>
          <w:rFonts w:ascii="Times New Roman" w:hAnsi="Times New Roman"/>
          <w:sz w:val="24"/>
        </w:rPr>
        <w:t>: Unit Pr</w:t>
      </w:r>
      <w:r w:rsidR="0086620C">
        <w:rPr>
          <w:rFonts w:ascii="Times New Roman" w:hAnsi="Times New Roman"/>
          <w:sz w:val="24"/>
        </w:rPr>
        <w:t>ice of Merchandise (MerchPrice)</w:t>
      </w:r>
      <w:r w:rsidRPr="0055496C">
        <w:rPr>
          <w:rFonts w:ascii="Times New Roman" w:hAnsi="Times New Roman"/>
          <w:sz w:val="24"/>
        </w:rPr>
        <w:t>,</w:t>
      </w:r>
      <w:r w:rsidR="0086620C">
        <w:rPr>
          <w:rFonts w:ascii="Times New Roman" w:hAnsi="Times New Roman"/>
          <w:sz w:val="24"/>
        </w:rPr>
        <w:t xml:space="preserve"> </w:t>
      </w:r>
      <w:r w:rsidR="00624970">
        <w:rPr>
          <w:rFonts w:ascii="Times New Roman" w:hAnsi="Times New Roman"/>
          <w:sz w:val="24"/>
        </w:rPr>
        <w:t>non-</w:t>
      </w:r>
      <w:r w:rsidRPr="0055496C">
        <w:rPr>
          <w:rFonts w:ascii="Times New Roman" w:hAnsi="Times New Roman"/>
          <w:sz w:val="24"/>
        </w:rPr>
        <w:t>additive measure snapshot measure.</w:t>
      </w:r>
      <w:bookmarkStart w:id="0" w:name="_GoBack"/>
      <w:bookmarkEnd w:id="0"/>
    </w:p>
    <w:sectPr w:rsidR="001500DF" w:rsidRPr="00554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C0656"/>
    <w:multiLevelType w:val="hybridMultilevel"/>
    <w:tmpl w:val="9FD64B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C352C5"/>
    <w:multiLevelType w:val="hybridMultilevel"/>
    <w:tmpl w:val="30F6A8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5963CC1"/>
    <w:multiLevelType w:val="hybridMultilevel"/>
    <w:tmpl w:val="5D920C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119"/>
    <w:rsid w:val="0014056D"/>
    <w:rsid w:val="001500DF"/>
    <w:rsid w:val="002276F6"/>
    <w:rsid w:val="0055496C"/>
    <w:rsid w:val="00624970"/>
    <w:rsid w:val="006776F9"/>
    <w:rsid w:val="00770786"/>
    <w:rsid w:val="0086620C"/>
    <w:rsid w:val="00AC4248"/>
    <w:rsid w:val="00B346C8"/>
    <w:rsid w:val="00BA7B52"/>
    <w:rsid w:val="00BB77F8"/>
    <w:rsid w:val="00C32119"/>
    <w:rsid w:val="00C651F1"/>
    <w:rsid w:val="00F30098"/>
    <w:rsid w:val="00F7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C3AB8"/>
  <w15:chartTrackingRefBased/>
  <w15:docId w15:val="{94B172E5-4C0D-4245-8C73-FE9654013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51F1"/>
    <w:rPr>
      <w:rFonts w:ascii="Calibri" w:eastAsia="Calibri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</Words>
  <Characters>496</Characters>
  <Application>Microsoft Office Word</Application>
  <DocSecurity>0</DocSecurity>
  <Lines>9</Lines>
  <Paragraphs>7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17</cp:revision>
  <dcterms:created xsi:type="dcterms:W3CDTF">2019-06-16T15:41:00Z</dcterms:created>
  <dcterms:modified xsi:type="dcterms:W3CDTF">2019-06-16T15:56:00Z</dcterms:modified>
</cp:coreProperties>
</file>