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0A" w:rsidRDefault="00AC6E03">
      <w:pPr>
        <w:pStyle w:val="Title"/>
        <w:jc w:val="center"/>
        <w:rPr>
          <w:rFonts w:ascii="Montserrat Medium" w:eastAsia="Montserrat Medium" w:hAnsi="Montserrat Medium" w:cs="Montserrat Medium"/>
          <w:sz w:val="48"/>
          <w:szCs w:val="48"/>
        </w:rPr>
      </w:pPr>
      <w:bookmarkStart w:id="0" w:name="_heading=h.gjdgxs" w:colFirst="0" w:colLast="0"/>
      <w:bookmarkEnd w:id="0"/>
      <w:r>
        <w:rPr>
          <w:rFonts w:ascii="Montserrat Medium" w:eastAsia="Montserrat Medium" w:hAnsi="Montserrat Medium" w:cs="Montserrat Medium"/>
          <w:sz w:val="48"/>
          <w:szCs w:val="48"/>
        </w:rPr>
        <w:t>Case Study: Unveiling Football Insights with Tableau: Exploring FIFA Dataset through EDA Analysis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Heading2"/>
        <w:rPr>
          <w:rFonts w:ascii="Montserrat Medium" w:eastAsia="Montserrat Medium" w:hAnsi="Montserrat Medium" w:cs="Montserrat Medium"/>
        </w:rPr>
      </w:pPr>
      <w:bookmarkStart w:id="1" w:name="_heading=h.30j0zll" w:colFirst="0" w:colLast="0"/>
      <w:bookmarkEnd w:id="1"/>
      <w:r>
        <w:rPr>
          <w:rFonts w:ascii="Montserrat Medium" w:eastAsia="Montserrat Medium" w:hAnsi="Montserrat Medium" w:cs="Montserrat Medium"/>
        </w:rPr>
        <w:t>Background:</w:t>
      </w:r>
    </w:p>
    <w:p w:rsidR="00EB330A" w:rsidRDefault="00EB330A">
      <w:pPr>
        <w:pStyle w:val="normal0"/>
        <w:jc w:val="both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jc w:val="both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 sports analytics company is interested in gaining insights from a comprehensive FIFA football dataset. The dataset contains information about players, teams, matches, and various performance metrics from different seasons of FIFA tournaments. The company</w:t>
      </w:r>
      <w:r>
        <w:rPr>
          <w:rFonts w:ascii="Montserrat Medium" w:eastAsia="Montserrat Medium" w:hAnsi="Montserrat Medium" w:cs="Montserrat Medium"/>
        </w:rPr>
        <w:t xml:space="preserve"> aims to utilize Tableau to perform Exploratory Data Analysis (EDA) on this dataset to uncover trends, patterns, and actionable insights.</w:t>
      </w:r>
    </w:p>
    <w:p w:rsidR="00EB330A" w:rsidRDefault="00EB330A">
      <w:pPr>
        <w:pStyle w:val="normal0"/>
        <w:jc w:val="both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Heading2"/>
        <w:rPr>
          <w:rFonts w:ascii="Montserrat Medium" w:eastAsia="Montserrat Medium" w:hAnsi="Montserrat Medium" w:cs="Montserrat Medium"/>
        </w:rPr>
      </w:pPr>
      <w:bookmarkStart w:id="2" w:name="_heading=h.1fob9te" w:colFirst="0" w:colLast="0"/>
      <w:bookmarkEnd w:id="2"/>
      <w:r>
        <w:rPr>
          <w:rFonts w:ascii="Montserrat Medium" w:eastAsia="Montserrat Medium" w:hAnsi="Montserrat Medium" w:cs="Montserrat Medium"/>
        </w:rPr>
        <w:t>Objective:</w:t>
      </w:r>
    </w:p>
    <w:p w:rsidR="00EB330A" w:rsidRDefault="00AC6E03">
      <w:pPr>
        <w:pStyle w:val="normal0"/>
        <w:jc w:val="both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The primary objective of this case study is to conduct an EDA using Tableau on the FIFA football dataset. </w:t>
      </w:r>
      <w:r>
        <w:rPr>
          <w:rFonts w:ascii="Montserrat Medium" w:eastAsia="Montserrat Medium" w:hAnsi="Montserrat Medium" w:cs="Montserrat Medium"/>
        </w:rPr>
        <w:t>The analysis will focus on player attributes, team performance, match outcomes, and any interesting correlations. The insights derived from this analysis will help the company make data-driven decisions, support scouting efforts, and provide insights for t</w:t>
      </w:r>
      <w:r>
        <w:rPr>
          <w:rFonts w:ascii="Montserrat Medium" w:eastAsia="Montserrat Medium" w:hAnsi="Montserrat Medium" w:cs="Montserrat Medium"/>
        </w:rPr>
        <w:t>actical strategies.</w:t>
      </w:r>
    </w:p>
    <w:p w:rsidR="00EB330A" w:rsidRDefault="00EB330A">
      <w:pPr>
        <w:pStyle w:val="normal0"/>
        <w:jc w:val="both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Heading2"/>
        <w:jc w:val="both"/>
        <w:rPr>
          <w:rFonts w:ascii="Montserrat Medium" w:eastAsia="Montserrat Medium" w:hAnsi="Montserrat Medium" w:cs="Montserrat Medium"/>
        </w:rPr>
      </w:pPr>
      <w:bookmarkStart w:id="3" w:name="_heading=h.3znysh7" w:colFirst="0" w:colLast="0"/>
      <w:bookmarkEnd w:id="3"/>
      <w:r>
        <w:rPr>
          <w:rFonts w:ascii="Montserrat Medium" w:eastAsia="Montserrat Medium" w:hAnsi="Montserrat Medium" w:cs="Montserrat Medium"/>
        </w:rPr>
        <w:t>Data Collection:</w:t>
      </w:r>
    </w:p>
    <w:p w:rsidR="00EB330A" w:rsidRDefault="00AC6E03">
      <w:pPr>
        <w:pStyle w:val="normal0"/>
        <w:jc w:val="both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The company has obtained a FIFA football dataset containing player attributes such as age, skill ratings, position, and teams they belong to. The dataset also includes team performance metrics and match statistics for </w:t>
      </w:r>
      <w:r>
        <w:rPr>
          <w:rFonts w:ascii="Montserrat Medium" w:eastAsia="Montserrat Medium" w:hAnsi="Montserrat Medium" w:cs="Montserrat Medium"/>
        </w:rPr>
        <w:t>various FIFA tournaments.</w:t>
      </w:r>
    </w:p>
    <w:p w:rsidR="00EB330A" w:rsidRDefault="00EB330A">
      <w:pPr>
        <w:pStyle w:val="Heading2"/>
        <w:rPr>
          <w:rFonts w:ascii="Montserrat Medium" w:eastAsia="Montserrat Medium" w:hAnsi="Montserrat Medium" w:cs="Montserrat Medium"/>
        </w:rPr>
      </w:pPr>
      <w:bookmarkStart w:id="4" w:name="_heading=h.vryv76q8wmto" w:colFirst="0" w:colLast="0"/>
      <w:bookmarkEnd w:id="4"/>
    </w:p>
    <w:p w:rsidR="00EB330A" w:rsidRDefault="00EB330A">
      <w:pPr>
        <w:pStyle w:val="normal0"/>
      </w:pPr>
    </w:p>
    <w:p w:rsidR="00EB330A" w:rsidRDefault="00AC6E03">
      <w:pPr>
        <w:pStyle w:val="Heading2"/>
        <w:rPr>
          <w:rFonts w:ascii="Montserrat Medium" w:eastAsia="Montserrat Medium" w:hAnsi="Montserrat Medium" w:cs="Montserrat Medium"/>
        </w:rPr>
      </w:pPr>
      <w:bookmarkStart w:id="5" w:name="_heading=h.2et92p0" w:colFirst="0" w:colLast="0"/>
      <w:bookmarkEnd w:id="5"/>
      <w:r>
        <w:rPr>
          <w:rFonts w:ascii="Montserrat Medium" w:eastAsia="Montserrat Medium" w:hAnsi="Montserrat Medium" w:cs="Montserrat Medium"/>
        </w:rPr>
        <w:lastRenderedPageBreak/>
        <w:t>Analysis Steps:</w:t>
      </w:r>
    </w:p>
    <w:p w:rsidR="00EB330A" w:rsidRDefault="00AC6E03">
      <w:pPr>
        <w:pStyle w:val="Heading3"/>
        <w:rPr>
          <w:rFonts w:ascii="Montserrat Medium" w:eastAsia="Montserrat Medium" w:hAnsi="Montserrat Medium" w:cs="Montserrat Medium"/>
        </w:rPr>
      </w:pPr>
      <w:bookmarkStart w:id="6" w:name="_heading=h.tyjcwt" w:colFirst="0" w:colLast="0"/>
      <w:bookmarkEnd w:id="6"/>
      <w:r>
        <w:rPr>
          <w:rFonts w:ascii="Montserrat Medium" w:eastAsia="Montserrat Medium" w:hAnsi="Montserrat Medium" w:cs="Montserrat Medium"/>
        </w:rPr>
        <w:t>1. Data Exploration and Preparation: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Load the FIFA football dataset into Tableau and inspect the structure of the data.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Heading3"/>
        <w:rPr>
          <w:rFonts w:ascii="Montserrat Medium" w:eastAsia="Montserrat Medium" w:hAnsi="Montserrat Medium" w:cs="Montserrat Medium"/>
        </w:rPr>
      </w:pPr>
      <w:bookmarkStart w:id="7" w:name="_heading=h.3dy6vkm" w:colFirst="0" w:colLast="0"/>
      <w:bookmarkEnd w:id="7"/>
      <w:r>
        <w:rPr>
          <w:rFonts w:ascii="Montserrat Medium" w:eastAsia="Montserrat Medium" w:hAnsi="Montserrat Medium" w:cs="Montserrat Medium"/>
        </w:rPr>
        <w:t>2. Player Analysis: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Explore player attributes such as age, skill ratings, preferred positio</w:t>
      </w:r>
      <w:r>
        <w:rPr>
          <w:rFonts w:ascii="Montserrat Medium" w:eastAsia="Montserrat Medium" w:hAnsi="Montserrat Medium" w:cs="Montserrat Medium"/>
        </w:rPr>
        <w:t>ns, and nationality.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Visualize player distribution by age, skill level, and position.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Identify top-performing players based on skill attributes.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Heading3"/>
        <w:rPr>
          <w:rFonts w:ascii="Montserrat Medium" w:eastAsia="Montserrat Medium" w:hAnsi="Montserrat Medium" w:cs="Montserrat Medium"/>
        </w:rPr>
      </w:pPr>
      <w:bookmarkStart w:id="8" w:name="_heading=h.1t3h5sf" w:colFirst="0" w:colLast="0"/>
      <w:bookmarkEnd w:id="8"/>
      <w:r>
        <w:rPr>
          <w:rFonts w:ascii="Montserrat Medium" w:eastAsia="Montserrat Medium" w:hAnsi="Montserrat Medium" w:cs="Montserrat Medium"/>
        </w:rPr>
        <w:t>3. Position Analysis: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Analyze the nationalities of players and explore the distribution of players from differ</w:t>
      </w:r>
      <w:r>
        <w:rPr>
          <w:rFonts w:ascii="Montserrat Medium" w:eastAsia="Montserrat Medium" w:hAnsi="Montserrat Medium" w:cs="Montserrat Medium"/>
        </w:rPr>
        <w:t>ent countries.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Investigate player representation in various football leagues.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Heading3"/>
        <w:rPr>
          <w:rFonts w:ascii="Montserrat Medium" w:eastAsia="Montserrat Medium" w:hAnsi="Montserrat Medium" w:cs="Montserrat Medium"/>
        </w:rPr>
      </w:pPr>
      <w:bookmarkStart w:id="9" w:name="_heading=h.4d34og8" w:colFirst="0" w:colLast="0"/>
      <w:bookmarkEnd w:id="9"/>
      <w:r>
        <w:rPr>
          <w:rFonts w:ascii="Montserrat Medium" w:eastAsia="Montserrat Medium" w:hAnsi="Montserrat Medium" w:cs="Montserrat Medium"/>
        </w:rPr>
        <w:t>4. Insight: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Summarize the key insights from the EDA analysis.</w:t>
      </w: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Provide actionable recommendations for team selection, player development, and strategic decisions. Create a story for the same.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Please find the below specific questions to be solved atleast but try to follow the analysis steps so that you will be able t</w:t>
      </w:r>
      <w:r>
        <w:rPr>
          <w:rFonts w:ascii="Montserrat Medium" w:eastAsia="Montserrat Medium" w:hAnsi="Montserrat Medium" w:cs="Montserrat Medium"/>
        </w:rPr>
        <w:t xml:space="preserve">o figure out your own questions to be solved and that will improve the problem solving skills. 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Specific Questions:</w:t>
      </w:r>
    </w:p>
    <w:p w:rsidR="00EB330A" w:rsidRDefault="00EB330A">
      <w:pPr>
        <w:pStyle w:val="normal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Solve the following questions: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Using the related chart, Show the countries that have the highest number of players playing for them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Using </w:t>
      </w:r>
      <w:r>
        <w:rPr>
          <w:rFonts w:ascii="Montserrat Medium" w:eastAsia="Montserrat Medium" w:hAnsi="Montserrat Medium" w:cs="Montserrat Medium"/>
        </w:rPr>
        <w:t>the Football dataset with the help of a visualization the total no of skilled moves all the players have on each of their preferred playing feet.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lastRenderedPageBreak/>
        <w:t>Using the related chart, display the total value for each nationality and for each club within the nationality</w:t>
      </w:r>
      <w:r>
        <w:rPr>
          <w:rFonts w:ascii="Montserrat Medium" w:eastAsia="Montserrat Medium" w:hAnsi="Montserrat Medium" w:cs="Montserrat Medium"/>
        </w:rPr>
        <w:t>. “Use the value in number for measure”</w:t>
      </w:r>
    </w:p>
    <w:p w:rsidR="00EB330A" w:rsidRDefault="00EB330A">
      <w:pPr>
        <w:pStyle w:val="normal0"/>
        <w:ind w:left="144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Solve the following questions: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Build a suitable chart to show year year-wise total number of players who joined FIFA.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Build a suitable chart to show position-wise average wages of the players and find out the highes</w:t>
      </w:r>
      <w:r>
        <w:rPr>
          <w:rFonts w:ascii="Montserrat Medium" w:eastAsia="Montserrat Medium" w:hAnsi="Montserrat Medium" w:cs="Montserrat Medium"/>
        </w:rPr>
        <w:t>t-paid position.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Using the bobble chart or any other suitable chart, show the top 10 player names based on their wages. 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 xml:space="preserve">Show the table with top n and bottom n players based on their potential. 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Show the two bar charts with the top 10 players based on thei</w:t>
      </w:r>
      <w:r>
        <w:rPr>
          <w:rFonts w:ascii="Montserrat Medium" w:eastAsia="Montserrat Medium" w:hAnsi="Montserrat Medium" w:cs="Montserrat Medium"/>
        </w:rPr>
        <w:t>r wages and their respective total weak foot value.</w:t>
      </w:r>
    </w:p>
    <w:p w:rsidR="00EB330A" w:rsidRDefault="00EB330A">
      <w:pPr>
        <w:pStyle w:val="normal0"/>
        <w:ind w:left="144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Solve the following questions: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Display the table that shows player age in descending order with the following details. 1. ID, 2. Name, and Age.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Show the distribution of the players using the body type.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</w:t>
      </w:r>
      <w:r>
        <w:rPr>
          <w:rFonts w:ascii="Montserrat Medium" w:eastAsia="Montserrat Medium" w:hAnsi="Montserrat Medium" w:cs="Montserrat Medium"/>
        </w:rPr>
        <w:t>sing the forecast method predict in next 5 years how many might join from 2019 to 2023.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Using the tree chart, build the top 10 native countries based on the number of players that they have.</w:t>
      </w:r>
    </w:p>
    <w:p w:rsidR="00EB330A" w:rsidRDefault="00EB330A">
      <w:pPr>
        <w:pStyle w:val="normal0"/>
        <w:ind w:left="144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Solve the following questions: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Using the bar and line combined chart, show the average value of players and wages varied over the years according to the data.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Using the horizontal bar chart, find out the youngest players' country by applying the color option.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Using the pie chart find out the top 10 players with weak feet.</w:t>
      </w:r>
    </w:p>
    <w:p w:rsidR="00EB330A" w:rsidRDefault="00AC6E03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Using the histogram, find out the distribution of players based on the release clause.</w:t>
      </w:r>
    </w:p>
    <w:p w:rsidR="00EB330A" w:rsidRDefault="00EB330A">
      <w:pPr>
        <w:pStyle w:val="normal0"/>
        <w:ind w:left="1440"/>
        <w:rPr>
          <w:rFonts w:ascii="Montserrat Medium" w:eastAsia="Montserrat Medium" w:hAnsi="Montserrat Medium" w:cs="Montserrat Medium"/>
        </w:rPr>
      </w:pPr>
    </w:p>
    <w:p w:rsidR="00EB330A" w:rsidRDefault="00AC6E03">
      <w:pPr>
        <w:pStyle w:val="normal0"/>
        <w:numPr>
          <w:ilvl w:val="0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Build the informative story board</w:t>
      </w:r>
    </w:p>
    <w:p w:rsidR="00EB330A" w:rsidRPr="009D7DE2" w:rsidRDefault="00AC6E03" w:rsidP="009D7DE2">
      <w:pPr>
        <w:pStyle w:val="normal0"/>
        <w:numPr>
          <w:ilvl w:val="1"/>
          <w:numId w:val="1"/>
        </w:numPr>
        <w:rPr>
          <w:rFonts w:ascii="Montserrat Medium" w:eastAsia="Montserrat Medium" w:hAnsi="Montserrat Medium" w:cs="Montserrat Medium"/>
        </w:rPr>
      </w:pPr>
      <w:r>
        <w:rPr>
          <w:rFonts w:ascii="Montserrat Medium" w:eastAsia="Montserrat Medium" w:hAnsi="Montserrat Medium" w:cs="Montserrat Medium"/>
        </w:rPr>
        <w:t>Use the related charts that you have built and create one story board.</w:t>
      </w:r>
    </w:p>
    <w:sectPr w:rsidR="00EB330A" w:rsidRPr="009D7DE2" w:rsidSect="00EB330A">
      <w:head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E03" w:rsidRDefault="00AC6E03" w:rsidP="00EB330A">
      <w:pPr>
        <w:spacing w:line="240" w:lineRule="auto"/>
      </w:pPr>
      <w:r>
        <w:separator/>
      </w:r>
    </w:p>
  </w:endnote>
  <w:endnote w:type="continuationSeparator" w:id="1">
    <w:p w:rsidR="00AC6E03" w:rsidRDefault="00AC6E03" w:rsidP="00EB3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E03" w:rsidRDefault="00AC6E03" w:rsidP="00EB330A">
      <w:pPr>
        <w:spacing w:line="240" w:lineRule="auto"/>
      </w:pPr>
      <w:r>
        <w:separator/>
      </w:r>
    </w:p>
  </w:footnote>
  <w:footnote w:type="continuationSeparator" w:id="1">
    <w:p w:rsidR="00AC6E03" w:rsidRDefault="00AC6E03" w:rsidP="00EB33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0A" w:rsidRDefault="00AC6E03">
    <w:pPr>
      <w:pStyle w:val="normal0"/>
      <w:jc w:val="right"/>
    </w:pPr>
    <w:r>
      <w:rPr>
        <w:noProof/>
        <w:lang w:val="en-US"/>
      </w:rPr>
      <w:drawing>
        <wp:inline distT="114300" distB="114300" distL="114300" distR="114300">
          <wp:extent cx="1290638" cy="8953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895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E0DF4"/>
    <w:multiLevelType w:val="multilevel"/>
    <w:tmpl w:val="92043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30A"/>
    <w:rsid w:val="009D7DE2"/>
    <w:rsid w:val="00AC6E03"/>
    <w:rsid w:val="00EB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B33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B330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B33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B330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B330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B330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B330A"/>
  </w:style>
  <w:style w:type="paragraph" w:styleId="Title">
    <w:name w:val="Title"/>
    <w:basedOn w:val="normal0"/>
    <w:next w:val="normal0"/>
    <w:rsid w:val="00EB330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B330A"/>
  </w:style>
  <w:style w:type="paragraph" w:styleId="Subtitle">
    <w:name w:val="Subtitle"/>
    <w:basedOn w:val="normal0"/>
    <w:next w:val="normal0"/>
    <w:rsid w:val="00EB330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D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j1zSNVptAycQUa63XWzArVnmRg==">CgMxLjAyCGguZ2pkZ3hzMgloLjMwajB6bGwyCWguMWZvYjl0ZTIJaC4zem55c2g3Mg5oLnZyeXY3NnE4d210bzIJaC4yZXQ5MnAwMghoLnR5amN3dDIJaC4zZHk2dmttMgloLjF0M2g1c2YyCWguNGQzNG9nODgAciExV1ZwWkVsTm5XNUE3OUlnSllxZ1BLcnJ6SmpISFhUeHk=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2024-10-13T14:38:00Z</dcterms:created>
  <dcterms:modified xsi:type="dcterms:W3CDTF">2024-10-13T14:47:00Z</dcterms:modified>
</cp:coreProperties>
</file>