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34493" w14:textId="77777777" w:rsidR="00385CD3" w:rsidRDefault="00385CD3" w:rsidP="00385CD3">
      <w:pPr>
        <w:shd w:val="clear" w:color="auto" w:fill="FFFFFF"/>
        <w:spacing w:after="240" w:line="343" w:lineRule="atLeast"/>
        <w:jc w:val="center"/>
        <w:rPr>
          <w:rFonts w:ascii="sofia-pro" w:eastAsia="Times New Roman" w:hAnsi="sofia-pro" w:cs="Times New Roman"/>
          <w:kern w:val="0"/>
          <w:sz w:val="24"/>
          <w:szCs w:val="24"/>
          <w:lang w:eastAsia="en-IN"/>
          <w14:ligatures w14:val="none"/>
        </w:rPr>
      </w:pPr>
      <w:r w:rsidRPr="00385CD3">
        <w:rPr>
          <w:rFonts w:ascii="sofia-pro" w:eastAsia="Times New Roman" w:hAnsi="sofia-pro" w:cs="Times New Roman"/>
          <w:kern w:val="0"/>
          <w:sz w:val="24"/>
          <w:szCs w:val="24"/>
          <w:lang w:eastAsia="en-IN"/>
          <w14:ligatures w14:val="none"/>
        </w:rPr>
        <w:t>Black Friday Sales Data Analysis</w:t>
      </w:r>
    </w:p>
    <w:p w14:paraId="7B26E083" w14:textId="77777777" w:rsidR="00131044" w:rsidRDefault="00131044" w:rsidP="00131044">
      <w:pPr>
        <w:shd w:val="clear" w:color="auto" w:fill="FFFFFF"/>
        <w:spacing w:after="240" w:line="343" w:lineRule="atLeast"/>
        <w:rPr>
          <w:rFonts w:ascii="sofia-pro" w:eastAsia="Times New Roman" w:hAnsi="sofia-pro" w:cs="Times New Roman"/>
          <w:kern w:val="0"/>
          <w:sz w:val="24"/>
          <w:szCs w:val="24"/>
          <w:lang w:eastAsia="en-IN"/>
          <w14:ligatures w14:val="none"/>
        </w:rPr>
      </w:pPr>
    </w:p>
    <w:p w14:paraId="15838100" w14:textId="77777777" w:rsidR="00131044" w:rsidRDefault="00131044" w:rsidP="00131044">
      <w:r>
        <w:rPr>
          <w:noProof/>
        </w:rPr>
        <w:drawing>
          <wp:anchor distT="0" distB="0" distL="114300" distR="114300" simplePos="0" relativeHeight="251659264" behindDoc="1" locked="0" layoutInCell="1" allowOverlap="1" wp14:anchorId="596F197D" wp14:editId="1631A90E">
            <wp:simplePos x="0" y="0"/>
            <wp:positionH relativeFrom="margin">
              <wp:posOffset>2851150</wp:posOffset>
            </wp:positionH>
            <wp:positionV relativeFrom="paragraph">
              <wp:posOffset>274320</wp:posOffset>
            </wp:positionV>
            <wp:extent cx="2880360" cy="2453640"/>
            <wp:effectExtent l="0" t="0" r="0" b="3810"/>
            <wp:wrapTight wrapText="bothSides">
              <wp:wrapPolygon edited="0">
                <wp:start x="8429" y="0"/>
                <wp:lineTo x="7143" y="168"/>
                <wp:lineTo x="3143" y="2348"/>
                <wp:lineTo x="2714" y="3186"/>
                <wp:lineTo x="1000" y="5366"/>
                <wp:lineTo x="0" y="8050"/>
                <wp:lineTo x="0" y="13416"/>
                <wp:lineTo x="1000" y="16099"/>
                <wp:lineTo x="3000" y="18783"/>
                <wp:lineTo x="3143" y="19286"/>
                <wp:lineTo x="7571" y="21466"/>
                <wp:lineTo x="8429" y="21466"/>
                <wp:lineTo x="13000" y="21466"/>
                <wp:lineTo x="14000" y="21466"/>
                <wp:lineTo x="18286" y="19286"/>
                <wp:lineTo x="18429" y="18783"/>
                <wp:lineTo x="20429" y="16099"/>
                <wp:lineTo x="21429" y="13416"/>
                <wp:lineTo x="21429" y="8050"/>
                <wp:lineTo x="20429" y="5366"/>
                <wp:lineTo x="18714" y="3186"/>
                <wp:lineTo x="18286" y="2348"/>
                <wp:lineTo x="14286" y="168"/>
                <wp:lineTo x="13000" y="0"/>
                <wp:lineTo x="8429" y="0"/>
              </wp:wrapPolygon>
            </wp:wrapTight>
            <wp:docPr id="1383738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38293" name="Picture 1383738293"/>
                    <pic:cNvPicPr/>
                  </pic:nvPicPr>
                  <pic:blipFill>
                    <a:blip r:embed="rId5">
                      <a:extLst>
                        <a:ext uri="{28A0092B-C50C-407E-A947-70E740481C1C}">
                          <a14:useLocalDpi xmlns:a14="http://schemas.microsoft.com/office/drawing/2010/main" val="0"/>
                        </a:ext>
                      </a:extLst>
                    </a:blip>
                    <a:stretch>
                      <a:fillRect/>
                    </a:stretch>
                  </pic:blipFill>
                  <pic:spPr>
                    <a:xfrm>
                      <a:off x="0" y="0"/>
                      <a:ext cx="2880360" cy="2453640"/>
                    </a:xfrm>
                    <a:prstGeom prst="rect">
                      <a:avLst/>
                    </a:prstGeom>
                  </pic:spPr>
                </pic:pic>
              </a:graphicData>
            </a:graphic>
            <wp14:sizeRelH relativeFrom="margin">
              <wp14:pctWidth>0</wp14:pctWidth>
            </wp14:sizeRelH>
            <wp14:sizeRelV relativeFrom="margin">
              <wp14:pctHeight>0</wp14:pctHeight>
            </wp14:sizeRelV>
          </wp:anchor>
        </w:drawing>
      </w:r>
      <w:r>
        <w:t xml:space="preserve">BLACK FRIDAY SALES DATA Cleaning raw data and fetching insights </w:t>
      </w:r>
    </w:p>
    <w:p w14:paraId="70F890EC" w14:textId="77777777" w:rsidR="00131044" w:rsidRDefault="00131044" w:rsidP="00131044"/>
    <w:p w14:paraId="0ADCA938" w14:textId="77777777" w:rsidR="00131044" w:rsidRDefault="00131044" w:rsidP="00131044">
      <w:r>
        <w:t xml:space="preserve">Table of Contents </w:t>
      </w:r>
    </w:p>
    <w:p w14:paraId="4E548A02" w14:textId="77777777" w:rsidR="00131044" w:rsidRDefault="00131044" w:rsidP="00131044">
      <w:pPr>
        <w:pStyle w:val="ListParagraph"/>
        <w:numPr>
          <w:ilvl w:val="0"/>
          <w:numId w:val="2"/>
        </w:numPr>
      </w:pPr>
      <w:r>
        <w:t xml:space="preserve">Introduction </w:t>
      </w:r>
    </w:p>
    <w:p w14:paraId="1C3F3F34" w14:textId="77777777" w:rsidR="00131044" w:rsidRDefault="00131044" w:rsidP="00131044">
      <w:pPr>
        <w:pStyle w:val="ListParagraph"/>
        <w:numPr>
          <w:ilvl w:val="1"/>
          <w:numId w:val="2"/>
        </w:numPr>
      </w:pPr>
      <w:r>
        <w:t xml:space="preserve">Overview of Black Friday </w:t>
      </w:r>
    </w:p>
    <w:p w14:paraId="41686483" w14:textId="77777777" w:rsidR="00131044" w:rsidRDefault="00131044" w:rsidP="00131044">
      <w:pPr>
        <w:pStyle w:val="ListParagraph"/>
        <w:numPr>
          <w:ilvl w:val="1"/>
          <w:numId w:val="2"/>
        </w:numPr>
      </w:pPr>
      <w:r>
        <w:t xml:space="preserve">Purpose of Data Set </w:t>
      </w:r>
    </w:p>
    <w:p w14:paraId="5CE4DF63" w14:textId="77777777" w:rsidR="00131044" w:rsidRDefault="00131044" w:rsidP="00131044">
      <w:pPr>
        <w:pStyle w:val="ListParagraph"/>
        <w:numPr>
          <w:ilvl w:val="1"/>
          <w:numId w:val="2"/>
        </w:numPr>
      </w:pPr>
      <w:r>
        <w:t>Required Key findings</w:t>
      </w:r>
    </w:p>
    <w:p w14:paraId="535AC516" w14:textId="77777777" w:rsidR="00131044" w:rsidRDefault="00131044" w:rsidP="00131044">
      <w:pPr>
        <w:pStyle w:val="ListParagraph"/>
        <w:numPr>
          <w:ilvl w:val="0"/>
          <w:numId w:val="2"/>
        </w:numPr>
      </w:pPr>
      <w:r>
        <w:t xml:space="preserve">Prerequisites to the project </w:t>
      </w:r>
    </w:p>
    <w:p w14:paraId="5C47BAF3" w14:textId="77777777" w:rsidR="00131044" w:rsidRDefault="00131044" w:rsidP="00131044">
      <w:pPr>
        <w:pStyle w:val="ListParagraph"/>
        <w:numPr>
          <w:ilvl w:val="0"/>
          <w:numId w:val="2"/>
        </w:numPr>
      </w:pPr>
      <w:r>
        <w:t>Workflow</w:t>
      </w:r>
    </w:p>
    <w:p w14:paraId="46DBF3F0" w14:textId="77777777" w:rsidR="00131044" w:rsidRDefault="00131044" w:rsidP="00131044">
      <w:pPr>
        <w:pStyle w:val="ListParagraph"/>
        <w:numPr>
          <w:ilvl w:val="0"/>
          <w:numId w:val="2"/>
        </w:numPr>
      </w:pPr>
      <w:r>
        <w:t>KPIs</w:t>
      </w:r>
    </w:p>
    <w:p w14:paraId="7F2A1B18" w14:textId="77777777" w:rsidR="00131044" w:rsidRDefault="00131044" w:rsidP="00131044">
      <w:pPr>
        <w:pStyle w:val="ListParagraph"/>
        <w:numPr>
          <w:ilvl w:val="0"/>
          <w:numId w:val="2"/>
        </w:numPr>
      </w:pPr>
      <w:r>
        <w:t xml:space="preserve">Insights and Other Key Findings </w:t>
      </w:r>
    </w:p>
    <w:p w14:paraId="0D5E70EA" w14:textId="77777777" w:rsidR="00131044" w:rsidRDefault="00131044" w:rsidP="00131044">
      <w:pPr>
        <w:pStyle w:val="ListParagraph"/>
        <w:numPr>
          <w:ilvl w:val="0"/>
          <w:numId w:val="2"/>
        </w:numPr>
      </w:pPr>
      <w:r>
        <w:t xml:space="preserve">Conclusion </w:t>
      </w:r>
    </w:p>
    <w:p w14:paraId="7B1E8AF5" w14:textId="77777777" w:rsidR="00131044" w:rsidRDefault="00131044" w:rsidP="00131044"/>
    <w:p w14:paraId="5DC5E3EB" w14:textId="77777777" w:rsidR="00131044" w:rsidRDefault="00131044" w:rsidP="00131044">
      <w:pPr>
        <w:pStyle w:val="ListParagraph"/>
        <w:numPr>
          <w:ilvl w:val="0"/>
          <w:numId w:val="6"/>
        </w:numPr>
      </w:pPr>
      <w:r>
        <w:t>Introduction</w:t>
      </w:r>
    </w:p>
    <w:p w14:paraId="0BC5A596" w14:textId="77777777" w:rsidR="00131044" w:rsidRDefault="00131044" w:rsidP="00131044">
      <w:pPr>
        <w:pStyle w:val="ListParagraph"/>
        <w:numPr>
          <w:ilvl w:val="1"/>
          <w:numId w:val="2"/>
        </w:numPr>
      </w:pPr>
      <w:r>
        <w:t>Overview of Black Friday:</w:t>
      </w:r>
    </w:p>
    <w:p w14:paraId="386E1E98" w14:textId="77777777" w:rsidR="00131044" w:rsidRDefault="00131044" w:rsidP="00131044">
      <w:pPr>
        <w:pStyle w:val="ListParagraph"/>
        <w:numPr>
          <w:ilvl w:val="0"/>
          <w:numId w:val="3"/>
        </w:numPr>
      </w:pPr>
      <w:r>
        <w:t>Black Friday is an annual shopping event occurring the day after Thanksgiving, known for its significant discounts and promotions.</w:t>
      </w:r>
    </w:p>
    <w:p w14:paraId="73988269" w14:textId="77777777" w:rsidR="00131044" w:rsidRDefault="00131044" w:rsidP="00131044">
      <w:pPr>
        <w:pStyle w:val="ListParagraph"/>
        <w:numPr>
          <w:ilvl w:val="0"/>
          <w:numId w:val="3"/>
        </w:numPr>
      </w:pPr>
      <w:r>
        <w:t>There increased sales on Black Friday.</w:t>
      </w:r>
    </w:p>
    <w:p w14:paraId="3CCFE424" w14:textId="77777777" w:rsidR="00131044" w:rsidRDefault="00131044" w:rsidP="00131044">
      <w:pPr>
        <w:pStyle w:val="ListParagraph"/>
        <w:numPr>
          <w:ilvl w:val="0"/>
          <w:numId w:val="3"/>
        </w:numPr>
      </w:pPr>
      <w:r>
        <w:t>It marks the beginning of the holiday shopping season.</w:t>
      </w:r>
    </w:p>
    <w:p w14:paraId="0E70056F" w14:textId="77777777" w:rsidR="00131044" w:rsidRDefault="00131044" w:rsidP="00131044">
      <w:pPr>
        <w:pStyle w:val="ListParagraph"/>
        <w:numPr>
          <w:ilvl w:val="0"/>
          <w:numId w:val="3"/>
        </w:numPr>
      </w:pPr>
      <w:r>
        <w:t>Increased sales are driven by</w:t>
      </w:r>
    </w:p>
    <w:p w14:paraId="7A8D2A51" w14:textId="77777777" w:rsidR="00131044" w:rsidRDefault="00131044" w:rsidP="00131044">
      <w:pPr>
        <w:pStyle w:val="ListParagraph"/>
        <w:numPr>
          <w:ilvl w:val="1"/>
          <w:numId w:val="3"/>
        </w:numPr>
      </w:pPr>
      <w:r>
        <w:t>heavy discounts</w:t>
      </w:r>
    </w:p>
    <w:p w14:paraId="149D7212" w14:textId="77777777" w:rsidR="00131044" w:rsidRDefault="00131044" w:rsidP="00131044">
      <w:pPr>
        <w:pStyle w:val="ListParagraph"/>
        <w:numPr>
          <w:ilvl w:val="1"/>
          <w:numId w:val="3"/>
        </w:numPr>
      </w:pPr>
      <w:r>
        <w:t>consumer anticipation</w:t>
      </w:r>
    </w:p>
    <w:p w14:paraId="772DCDC4" w14:textId="77777777" w:rsidR="00131044" w:rsidRDefault="00131044" w:rsidP="00131044">
      <w:pPr>
        <w:pStyle w:val="ListParagraph"/>
        <w:numPr>
          <w:ilvl w:val="1"/>
          <w:numId w:val="3"/>
        </w:numPr>
      </w:pPr>
      <w:r>
        <w:t>limited-time offers</w:t>
      </w:r>
    </w:p>
    <w:p w14:paraId="333BBF01" w14:textId="77777777" w:rsidR="00131044" w:rsidRDefault="00131044" w:rsidP="00131044">
      <w:pPr>
        <w:pStyle w:val="ListParagraph"/>
        <w:numPr>
          <w:ilvl w:val="1"/>
          <w:numId w:val="3"/>
        </w:numPr>
      </w:pPr>
      <w:r>
        <w:t>and the availability of a wide range of products.</w:t>
      </w:r>
    </w:p>
    <w:p w14:paraId="161B6B4C" w14:textId="77777777" w:rsidR="00131044" w:rsidRDefault="00131044" w:rsidP="00131044">
      <w:pPr>
        <w:pStyle w:val="ListParagraph"/>
        <w:numPr>
          <w:ilvl w:val="0"/>
          <w:numId w:val="3"/>
        </w:numPr>
      </w:pPr>
      <w:r>
        <w:t>Black Friday is known for its large crowds, long lines, and frenzied shopping atmosphere both in physical stores and online.</w:t>
      </w:r>
    </w:p>
    <w:p w14:paraId="34F00599" w14:textId="77777777" w:rsidR="00131044" w:rsidRDefault="00131044" w:rsidP="00131044">
      <w:pPr>
        <w:pStyle w:val="ListParagraph"/>
        <w:ind w:left="1440"/>
      </w:pPr>
    </w:p>
    <w:p w14:paraId="771380E4" w14:textId="77777777" w:rsidR="00131044" w:rsidRDefault="00131044" w:rsidP="00131044">
      <w:pPr>
        <w:pStyle w:val="ListParagraph"/>
        <w:numPr>
          <w:ilvl w:val="1"/>
          <w:numId w:val="2"/>
        </w:numPr>
      </w:pPr>
      <w:r>
        <w:t>Purpose of the Dataset:</w:t>
      </w:r>
    </w:p>
    <w:p w14:paraId="4244A184" w14:textId="77777777" w:rsidR="00131044" w:rsidRDefault="00131044" w:rsidP="00131044">
      <w:pPr>
        <w:pStyle w:val="ListParagraph"/>
        <w:numPr>
          <w:ilvl w:val="0"/>
          <w:numId w:val="4"/>
        </w:numPr>
      </w:pPr>
      <w:r>
        <w:t>The dataset provides insights into consumer behaviour and purchasing patterns during Black Friday sales.</w:t>
      </w:r>
    </w:p>
    <w:p w14:paraId="5DF51400" w14:textId="77777777" w:rsidR="00131044" w:rsidRDefault="00131044" w:rsidP="00131044">
      <w:pPr>
        <w:pStyle w:val="ListParagraph"/>
        <w:numPr>
          <w:ilvl w:val="0"/>
          <w:numId w:val="4"/>
        </w:numPr>
      </w:pPr>
      <w:r>
        <w:t>It aims to analyse demographic trends, product preferences, and spending habits of customers participating in Black Friday shopping.</w:t>
      </w:r>
    </w:p>
    <w:p w14:paraId="1E0D360B" w14:textId="77777777" w:rsidR="00131044" w:rsidRPr="00824F77" w:rsidRDefault="00131044" w:rsidP="00131044">
      <w:pPr>
        <w:pStyle w:val="ListParagraph"/>
        <w:numPr>
          <w:ilvl w:val="0"/>
          <w:numId w:val="4"/>
        </w:numPr>
      </w:pPr>
      <w:r w:rsidRPr="00385CD3">
        <w:rPr>
          <w:rFonts w:ascii="sofia-pro" w:eastAsia="Times New Roman" w:hAnsi="sofia-pro" w:cs="Times New Roman"/>
          <w:color w:val="1E2229"/>
          <w:kern w:val="0"/>
          <w:sz w:val="24"/>
          <w:szCs w:val="24"/>
          <w:lang w:eastAsia="en-IN"/>
          <w14:ligatures w14:val="none"/>
        </w:rPr>
        <w:t>The dataset that we are having contains 537578 rows and 12 columns</w:t>
      </w:r>
      <w:r>
        <w:rPr>
          <w:rFonts w:ascii="sofia-pro" w:eastAsia="Times New Roman" w:hAnsi="sofia-pro" w:cs="Times New Roman"/>
          <w:color w:val="1E2229"/>
          <w:kern w:val="0"/>
          <w:sz w:val="24"/>
          <w:szCs w:val="24"/>
          <w:lang w:eastAsia="en-IN"/>
          <w14:ligatures w14:val="none"/>
        </w:rPr>
        <w:t>.</w:t>
      </w:r>
    </w:p>
    <w:p w14:paraId="7BDF0900" w14:textId="77777777" w:rsidR="00131044" w:rsidRPr="00824F77" w:rsidRDefault="00131044" w:rsidP="00131044">
      <w:pPr>
        <w:shd w:val="clear" w:color="auto" w:fill="FFFFFF"/>
        <w:spacing w:after="240" w:line="343" w:lineRule="atLeast"/>
        <w:ind w:left="360"/>
        <w:jc w:val="both"/>
        <w:rPr>
          <w:rFonts w:ascii="sofia-pro" w:eastAsia="Times New Roman" w:hAnsi="sofia-pro" w:cs="Times New Roman"/>
          <w:color w:val="1E2229"/>
          <w:kern w:val="0"/>
          <w:sz w:val="24"/>
          <w:szCs w:val="24"/>
          <w:lang w:eastAsia="en-IN"/>
          <w14:ligatures w14:val="none"/>
        </w:rPr>
      </w:pPr>
      <w:r w:rsidRPr="00824F77">
        <w:rPr>
          <w:rFonts w:ascii="sofia-pro" w:eastAsia="Times New Roman" w:hAnsi="sofia-pro" w:cs="Times New Roman"/>
          <w:color w:val="1E2229"/>
          <w:kern w:val="0"/>
          <w:sz w:val="24"/>
          <w:szCs w:val="24"/>
          <w:lang w:eastAsia="en-IN"/>
          <w14:ligatures w14:val="none"/>
        </w:rPr>
        <w:t>Our main goal will be to do various kind of analysis and get inferences which will be able to help to provide valuable insights on the market and hence will be beneficial for the company.</w:t>
      </w:r>
    </w:p>
    <w:p w14:paraId="3669505E" w14:textId="77777777" w:rsidR="00131044" w:rsidRDefault="00131044" w:rsidP="00131044">
      <w:pPr>
        <w:pStyle w:val="ListParagraph"/>
        <w:numPr>
          <w:ilvl w:val="1"/>
          <w:numId w:val="2"/>
        </w:numPr>
      </w:pPr>
      <w:r>
        <w:t>Required Key findings (preliminary)</w:t>
      </w:r>
    </w:p>
    <w:p w14:paraId="013CFA4C" w14:textId="77777777" w:rsidR="00131044" w:rsidRDefault="00131044" w:rsidP="00131044">
      <w:pPr>
        <w:pStyle w:val="ListParagraph"/>
        <w:numPr>
          <w:ilvl w:val="0"/>
          <w:numId w:val="5"/>
        </w:numPr>
      </w:pPr>
      <w:r>
        <w:t>How many customers participated in Black Friday sales</w:t>
      </w:r>
    </w:p>
    <w:p w14:paraId="1B5AE86A" w14:textId="77777777" w:rsidR="00131044" w:rsidRDefault="00131044" w:rsidP="00131044">
      <w:pPr>
        <w:pStyle w:val="ListParagraph"/>
        <w:numPr>
          <w:ilvl w:val="0"/>
          <w:numId w:val="5"/>
        </w:numPr>
      </w:pPr>
      <w:r>
        <w:t>What is the gender distribution among Black Friday shoppers?</w:t>
      </w:r>
    </w:p>
    <w:p w14:paraId="0992E3D5" w14:textId="77777777" w:rsidR="00131044" w:rsidRDefault="00131044" w:rsidP="00131044">
      <w:pPr>
        <w:pStyle w:val="ListParagraph"/>
        <w:numPr>
          <w:ilvl w:val="0"/>
          <w:numId w:val="5"/>
        </w:numPr>
      </w:pPr>
      <w:r>
        <w:lastRenderedPageBreak/>
        <w:t>Which age groups are most active during Black Friday sales?</w:t>
      </w:r>
    </w:p>
    <w:p w14:paraId="633B1FA2" w14:textId="77777777" w:rsidR="00131044" w:rsidRDefault="00131044" w:rsidP="00131044">
      <w:pPr>
        <w:pStyle w:val="ListParagraph"/>
        <w:numPr>
          <w:ilvl w:val="0"/>
          <w:numId w:val="5"/>
        </w:numPr>
      </w:pPr>
      <w:r>
        <w:t>What are the popular product categories during Black Friday sales?</w:t>
      </w:r>
    </w:p>
    <w:p w14:paraId="6E39635A" w14:textId="77777777" w:rsidR="00131044" w:rsidRDefault="00131044" w:rsidP="00131044">
      <w:pPr>
        <w:pStyle w:val="ListParagraph"/>
        <w:numPr>
          <w:ilvl w:val="0"/>
          <w:numId w:val="5"/>
        </w:numPr>
      </w:pPr>
      <w:r>
        <w:t>What is the average amount spent by customers per transaction?</w:t>
      </w:r>
    </w:p>
    <w:p w14:paraId="2AA55F98" w14:textId="77777777" w:rsidR="00131044" w:rsidRDefault="00131044" w:rsidP="00131044">
      <w:pPr>
        <w:pStyle w:val="ListParagraph"/>
        <w:numPr>
          <w:ilvl w:val="0"/>
          <w:numId w:val="5"/>
        </w:numPr>
      </w:pPr>
      <w:r>
        <w:t>How are customers distributed across different city categories?</w:t>
      </w:r>
    </w:p>
    <w:p w14:paraId="25511347" w14:textId="77777777" w:rsidR="00131044" w:rsidRDefault="00131044" w:rsidP="00131044">
      <w:pPr>
        <w:pStyle w:val="ListParagraph"/>
        <w:numPr>
          <w:ilvl w:val="0"/>
          <w:numId w:val="5"/>
        </w:numPr>
      </w:pPr>
      <w:r>
        <w:t>What is the marital status distribution among Black Friday shoppers?</w:t>
      </w:r>
    </w:p>
    <w:p w14:paraId="325D4217" w14:textId="77777777" w:rsidR="00131044" w:rsidRDefault="00131044" w:rsidP="00131044">
      <w:pPr>
        <w:pStyle w:val="ListParagraph"/>
        <w:ind w:left="1210"/>
      </w:pPr>
    </w:p>
    <w:p w14:paraId="3EBD4825" w14:textId="77777777" w:rsidR="00131044" w:rsidRDefault="00131044" w:rsidP="00131044">
      <w:pPr>
        <w:pStyle w:val="ListParagraph"/>
        <w:numPr>
          <w:ilvl w:val="0"/>
          <w:numId w:val="6"/>
        </w:numPr>
      </w:pPr>
      <w:r>
        <w:t xml:space="preserve">Prerequisites to the project </w:t>
      </w:r>
    </w:p>
    <w:p w14:paraId="7E857A78" w14:textId="77777777" w:rsidR="00131044" w:rsidRDefault="00131044" w:rsidP="00131044">
      <w:pPr>
        <w:pStyle w:val="ListParagraph"/>
        <w:numPr>
          <w:ilvl w:val="1"/>
          <w:numId w:val="6"/>
        </w:numPr>
      </w:pPr>
      <w:r>
        <w:t xml:space="preserve">Pandas </w:t>
      </w:r>
    </w:p>
    <w:p w14:paraId="61B8554A" w14:textId="77777777" w:rsidR="00131044" w:rsidRDefault="00131044" w:rsidP="00131044">
      <w:pPr>
        <w:pStyle w:val="ListParagraph"/>
        <w:numPr>
          <w:ilvl w:val="1"/>
          <w:numId w:val="6"/>
        </w:numPr>
      </w:pPr>
      <w:proofErr w:type="spellStart"/>
      <w:r>
        <w:t>Numpy</w:t>
      </w:r>
      <w:proofErr w:type="spellEnd"/>
    </w:p>
    <w:p w14:paraId="77ACCFEC" w14:textId="77777777" w:rsidR="00131044" w:rsidRDefault="00131044" w:rsidP="00131044">
      <w:pPr>
        <w:pStyle w:val="ListParagraph"/>
        <w:numPr>
          <w:ilvl w:val="1"/>
          <w:numId w:val="6"/>
        </w:numPr>
      </w:pPr>
      <w:r>
        <w:t xml:space="preserve">Matplotlib </w:t>
      </w:r>
    </w:p>
    <w:p w14:paraId="3BB17AFC" w14:textId="77777777" w:rsidR="00131044" w:rsidRDefault="00131044" w:rsidP="00131044">
      <w:pPr>
        <w:pStyle w:val="ListParagraph"/>
        <w:numPr>
          <w:ilvl w:val="1"/>
          <w:numId w:val="6"/>
        </w:numPr>
      </w:pPr>
      <w:r>
        <w:t xml:space="preserve">Seaborn </w:t>
      </w:r>
    </w:p>
    <w:p w14:paraId="22C7DEE7" w14:textId="77777777" w:rsidR="00131044" w:rsidRDefault="00131044" w:rsidP="00131044"/>
    <w:p w14:paraId="68BF1716" w14:textId="77777777" w:rsidR="00131044" w:rsidRDefault="00131044" w:rsidP="00131044">
      <w:pPr>
        <w:pStyle w:val="ListParagraph"/>
        <w:numPr>
          <w:ilvl w:val="0"/>
          <w:numId w:val="6"/>
        </w:numPr>
      </w:pPr>
      <w:r>
        <w:t>Workflow:</w:t>
      </w:r>
    </w:p>
    <w:p w14:paraId="05E598AA" w14:textId="77777777" w:rsidR="00131044" w:rsidRDefault="00131044" w:rsidP="00131044">
      <w:r>
        <w:t>To perform EDA on dataset following steps were taken at different stages -</w:t>
      </w:r>
    </w:p>
    <w:p w14:paraId="541E53ED" w14:textId="77777777" w:rsidR="00131044" w:rsidRPr="00546A8A" w:rsidRDefault="00131044" w:rsidP="00131044">
      <w:proofErr w:type="gramStart"/>
      <w:r w:rsidRPr="00546A8A">
        <w:t xml:space="preserve">  </w:t>
      </w:r>
      <w:r w:rsidRPr="00546A8A">
        <w:rPr>
          <w:b/>
          <w:bCs/>
        </w:rPr>
        <w:t>Dataset</w:t>
      </w:r>
      <w:proofErr w:type="gramEnd"/>
      <w:r w:rsidRPr="00546A8A">
        <w:rPr>
          <w:b/>
          <w:bCs/>
        </w:rPr>
        <w:t xml:space="preserve"> Walkthrough:</w:t>
      </w:r>
    </w:p>
    <w:p w14:paraId="2A867E58" w14:textId="77777777" w:rsidR="00131044" w:rsidRPr="00546A8A" w:rsidRDefault="00131044" w:rsidP="00131044">
      <w:pPr>
        <w:numPr>
          <w:ilvl w:val="0"/>
          <w:numId w:val="7"/>
        </w:numPr>
      </w:pPr>
      <w:r w:rsidRPr="00546A8A">
        <w:t>Check basic dataset information like column names, data types, and presence of null values.</w:t>
      </w:r>
    </w:p>
    <w:p w14:paraId="04A9C83E" w14:textId="77777777" w:rsidR="00131044" w:rsidRPr="00546A8A" w:rsidRDefault="00131044" w:rsidP="00131044">
      <w:pPr>
        <w:numPr>
          <w:ilvl w:val="0"/>
          <w:numId w:val="7"/>
        </w:numPr>
      </w:pPr>
      <w:r w:rsidRPr="00546A8A">
        <w:t>Identify null values in columns like Product_Category_2 and Product_Category_3.</w:t>
      </w:r>
    </w:p>
    <w:p w14:paraId="0073B6F0" w14:textId="77777777" w:rsidR="00131044" w:rsidRPr="00546A8A" w:rsidRDefault="00131044" w:rsidP="00131044">
      <w:pPr>
        <w:numPr>
          <w:ilvl w:val="0"/>
          <w:numId w:val="7"/>
        </w:numPr>
      </w:pPr>
      <w:r w:rsidRPr="00546A8A">
        <w:t>Remove columns with many null values to avoid data loss.</w:t>
      </w:r>
    </w:p>
    <w:p w14:paraId="723DC271" w14:textId="77777777" w:rsidR="00131044" w:rsidRPr="00546A8A" w:rsidRDefault="00131044" w:rsidP="00131044">
      <w:proofErr w:type="gramStart"/>
      <w:r w:rsidRPr="00546A8A">
        <w:t xml:space="preserve">  </w:t>
      </w:r>
      <w:proofErr w:type="spellStart"/>
      <w:r w:rsidRPr="00546A8A">
        <w:rPr>
          <w:b/>
          <w:bCs/>
        </w:rPr>
        <w:t>Analyzing</w:t>
      </w:r>
      <w:proofErr w:type="spellEnd"/>
      <w:proofErr w:type="gramEnd"/>
      <w:r w:rsidRPr="00546A8A">
        <w:rPr>
          <w:b/>
          <w:bCs/>
        </w:rPr>
        <w:t xml:space="preserve"> Columns:</w:t>
      </w:r>
    </w:p>
    <w:p w14:paraId="46595E2A" w14:textId="77777777" w:rsidR="00131044" w:rsidRPr="00546A8A" w:rsidRDefault="00131044" w:rsidP="00131044">
      <w:pPr>
        <w:numPr>
          <w:ilvl w:val="0"/>
          <w:numId w:val="8"/>
        </w:numPr>
      </w:pPr>
      <w:r w:rsidRPr="00546A8A">
        <w:t xml:space="preserve">Use </w:t>
      </w:r>
      <w:proofErr w:type="gramStart"/>
      <w:r w:rsidRPr="00546A8A">
        <w:t>unique(</w:t>
      </w:r>
      <w:proofErr w:type="gramEnd"/>
      <w:r w:rsidRPr="00546A8A">
        <w:t xml:space="preserve">) and </w:t>
      </w:r>
      <w:proofErr w:type="spellStart"/>
      <w:r w:rsidRPr="00546A8A">
        <w:t>nunique</w:t>
      </w:r>
      <w:proofErr w:type="spellEnd"/>
      <w:r w:rsidRPr="00546A8A">
        <w:t>() functions to find unique values in each column.</w:t>
      </w:r>
    </w:p>
    <w:p w14:paraId="6D7E5309" w14:textId="77777777" w:rsidR="00131044" w:rsidRPr="00546A8A" w:rsidRDefault="00131044" w:rsidP="00131044">
      <w:pPr>
        <w:numPr>
          <w:ilvl w:val="0"/>
          <w:numId w:val="8"/>
        </w:numPr>
      </w:pPr>
      <w:r w:rsidRPr="00546A8A">
        <w:t xml:space="preserve">Utilize </w:t>
      </w:r>
      <w:proofErr w:type="spellStart"/>
      <w:proofErr w:type="gramStart"/>
      <w:r w:rsidRPr="00546A8A">
        <w:t>nunique</w:t>
      </w:r>
      <w:proofErr w:type="spellEnd"/>
      <w:r w:rsidRPr="00546A8A">
        <w:t>(</w:t>
      </w:r>
      <w:proofErr w:type="gramEnd"/>
      <w:r w:rsidRPr="00546A8A">
        <w:t>) to count total customers and products.</w:t>
      </w:r>
    </w:p>
    <w:p w14:paraId="2244820C" w14:textId="77777777" w:rsidR="00131044" w:rsidRPr="00546A8A" w:rsidRDefault="00131044" w:rsidP="00131044">
      <w:pPr>
        <w:numPr>
          <w:ilvl w:val="0"/>
          <w:numId w:val="8"/>
        </w:numPr>
      </w:pPr>
      <w:r w:rsidRPr="00546A8A">
        <w:t xml:space="preserve">Use </w:t>
      </w:r>
      <w:proofErr w:type="gramStart"/>
      <w:r w:rsidRPr="00546A8A">
        <w:t>unique(</w:t>
      </w:r>
      <w:proofErr w:type="gramEnd"/>
      <w:r w:rsidRPr="00546A8A">
        <w:t>) to explore unique values in categorical columns like Gender and Age.</w:t>
      </w:r>
    </w:p>
    <w:p w14:paraId="393DD0EA" w14:textId="77777777" w:rsidR="00131044" w:rsidRPr="00546A8A" w:rsidRDefault="00131044" w:rsidP="00131044">
      <w:proofErr w:type="gramStart"/>
      <w:r w:rsidRPr="00546A8A">
        <w:t xml:space="preserve">  </w:t>
      </w:r>
      <w:proofErr w:type="spellStart"/>
      <w:r w:rsidRPr="00546A8A">
        <w:rPr>
          <w:b/>
          <w:bCs/>
        </w:rPr>
        <w:t>Analyzing</w:t>
      </w:r>
      <w:proofErr w:type="spellEnd"/>
      <w:proofErr w:type="gramEnd"/>
      <w:r w:rsidRPr="00546A8A">
        <w:rPr>
          <w:b/>
          <w:bCs/>
        </w:rPr>
        <w:t xml:space="preserve"> Gender:</w:t>
      </w:r>
    </w:p>
    <w:p w14:paraId="13847096" w14:textId="77777777" w:rsidR="00131044" w:rsidRPr="00546A8A" w:rsidRDefault="00131044" w:rsidP="00131044">
      <w:pPr>
        <w:numPr>
          <w:ilvl w:val="0"/>
          <w:numId w:val="9"/>
        </w:numPr>
      </w:pPr>
      <w:proofErr w:type="spellStart"/>
      <w:r w:rsidRPr="00546A8A">
        <w:t>Analyze</w:t>
      </w:r>
      <w:proofErr w:type="spellEnd"/>
      <w:r w:rsidRPr="00546A8A">
        <w:t xml:space="preserve"> Gender column to observe the distribution of Male and Female values.</w:t>
      </w:r>
    </w:p>
    <w:p w14:paraId="5ADFDA38" w14:textId="77777777" w:rsidR="00131044" w:rsidRPr="00546A8A" w:rsidRDefault="00131044" w:rsidP="00131044">
      <w:pPr>
        <w:numPr>
          <w:ilvl w:val="0"/>
          <w:numId w:val="9"/>
        </w:numPr>
      </w:pPr>
      <w:r w:rsidRPr="00546A8A">
        <w:t xml:space="preserve">Utilize </w:t>
      </w:r>
      <w:proofErr w:type="spellStart"/>
      <w:proofErr w:type="gramStart"/>
      <w:r w:rsidRPr="00546A8A">
        <w:t>groupby</w:t>
      </w:r>
      <w:proofErr w:type="spellEnd"/>
      <w:r w:rsidRPr="00546A8A">
        <w:t>(</w:t>
      </w:r>
      <w:proofErr w:type="gramEnd"/>
      <w:r w:rsidRPr="00546A8A">
        <w:t xml:space="preserve">) function to compare purchasing </w:t>
      </w:r>
      <w:proofErr w:type="spellStart"/>
      <w:r w:rsidRPr="00546A8A">
        <w:t>behavior</w:t>
      </w:r>
      <w:proofErr w:type="spellEnd"/>
      <w:r w:rsidRPr="00546A8A">
        <w:t xml:space="preserve"> between genders.</w:t>
      </w:r>
    </w:p>
    <w:p w14:paraId="58C38B3B" w14:textId="77777777" w:rsidR="00131044" w:rsidRPr="00546A8A" w:rsidRDefault="00131044" w:rsidP="00131044">
      <w:pPr>
        <w:numPr>
          <w:ilvl w:val="0"/>
          <w:numId w:val="9"/>
        </w:numPr>
      </w:pPr>
      <w:r w:rsidRPr="00546A8A">
        <w:t>Visualize findings using pie charts and bar plots for better understanding.</w:t>
      </w:r>
    </w:p>
    <w:p w14:paraId="60C13E0F" w14:textId="77777777" w:rsidR="00131044" w:rsidRPr="00546A8A" w:rsidRDefault="00131044" w:rsidP="00131044">
      <w:proofErr w:type="gramStart"/>
      <w:r w:rsidRPr="00546A8A">
        <w:t xml:space="preserve">  </w:t>
      </w:r>
      <w:r w:rsidRPr="00546A8A">
        <w:rPr>
          <w:b/>
          <w:bCs/>
        </w:rPr>
        <w:t>Analysing</w:t>
      </w:r>
      <w:proofErr w:type="gramEnd"/>
      <w:r w:rsidRPr="00546A8A">
        <w:rPr>
          <w:b/>
          <w:bCs/>
        </w:rPr>
        <w:t xml:space="preserve"> Age &amp; Marital Status:</w:t>
      </w:r>
    </w:p>
    <w:p w14:paraId="7076A74E" w14:textId="77777777" w:rsidR="00131044" w:rsidRPr="00546A8A" w:rsidRDefault="00131044" w:rsidP="00131044">
      <w:pPr>
        <w:numPr>
          <w:ilvl w:val="0"/>
          <w:numId w:val="10"/>
        </w:numPr>
      </w:pPr>
      <w:r w:rsidRPr="00546A8A">
        <w:t xml:space="preserve">Explore Age and Marital Status columns using </w:t>
      </w:r>
      <w:proofErr w:type="spellStart"/>
      <w:proofErr w:type="gramStart"/>
      <w:r w:rsidRPr="00546A8A">
        <w:t>groupby</w:t>
      </w:r>
      <w:proofErr w:type="spellEnd"/>
      <w:r w:rsidRPr="00546A8A">
        <w:t>(</w:t>
      </w:r>
      <w:proofErr w:type="gramEnd"/>
      <w:r w:rsidRPr="00546A8A">
        <w:t>) to identify purchasing trends.</w:t>
      </w:r>
    </w:p>
    <w:p w14:paraId="12FD3DB8" w14:textId="77777777" w:rsidR="00131044" w:rsidRPr="00546A8A" w:rsidRDefault="00131044" w:rsidP="00131044">
      <w:pPr>
        <w:numPr>
          <w:ilvl w:val="0"/>
          <w:numId w:val="10"/>
        </w:numPr>
      </w:pPr>
      <w:r w:rsidRPr="00546A8A">
        <w:t>Visualize insights using pie charts and bar plots.</w:t>
      </w:r>
    </w:p>
    <w:p w14:paraId="1835825B" w14:textId="77777777" w:rsidR="00131044" w:rsidRPr="00546A8A" w:rsidRDefault="00131044" w:rsidP="00131044">
      <w:pPr>
        <w:numPr>
          <w:ilvl w:val="0"/>
          <w:numId w:val="10"/>
        </w:numPr>
      </w:pPr>
      <w:proofErr w:type="spellStart"/>
      <w:r w:rsidRPr="00546A8A">
        <w:t>Analyze</w:t>
      </w:r>
      <w:proofErr w:type="spellEnd"/>
      <w:r w:rsidRPr="00546A8A">
        <w:t xml:space="preserve"> marital status distribution and its impact on purchasing </w:t>
      </w:r>
      <w:proofErr w:type="spellStart"/>
      <w:r w:rsidRPr="00546A8A">
        <w:t>behavior</w:t>
      </w:r>
      <w:proofErr w:type="spellEnd"/>
      <w:r w:rsidRPr="00546A8A">
        <w:t>.</w:t>
      </w:r>
    </w:p>
    <w:p w14:paraId="57D68D9C" w14:textId="77777777" w:rsidR="00131044" w:rsidRPr="00546A8A" w:rsidRDefault="00131044" w:rsidP="00131044">
      <w:proofErr w:type="gramStart"/>
      <w:r w:rsidRPr="00546A8A">
        <w:t xml:space="preserve">  </w:t>
      </w:r>
      <w:r w:rsidRPr="00546A8A">
        <w:rPr>
          <w:b/>
          <w:bCs/>
        </w:rPr>
        <w:t>Multi</w:t>
      </w:r>
      <w:proofErr w:type="gramEnd"/>
      <w:r w:rsidRPr="00546A8A">
        <w:rPr>
          <w:b/>
          <w:bCs/>
        </w:rPr>
        <w:t xml:space="preserve"> Column Analysis:</w:t>
      </w:r>
    </w:p>
    <w:p w14:paraId="5D038E7C" w14:textId="77777777" w:rsidR="00131044" w:rsidRPr="00546A8A" w:rsidRDefault="00131044" w:rsidP="00131044">
      <w:pPr>
        <w:numPr>
          <w:ilvl w:val="0"/>
          <w:numId w:val="11"/>
        </w:numPr>
      </w:pPr>
      <w:r w:rsidRPr="00546A8A">
        <w:t>Perform analysis using multiple columns like Age and Gender.</w:t>
      </w:r>
    </w:p>
    <w:p w14:paraId="6C7E0BB4" w14:textId="77777777" w:rsidR="00131044" w:rsidRPr="00546A8A" w:rsidRDefault="00131044" w:rsidP="00131044">
      <w:pPr>
        <w:numPr>
          <w:ilvl w:val="0"/>
          <w:numId w:val="11"/>
        </w:numPr>
      </w:pPr>
      <w:r w:rsidRPr="00546A8A">
        <w:t>Utilize Seaborn library for visualization and add legends for better interpretation.</w:t>
      </w:r>
    </w:p>
    <w:p w14:paraId="3A93DE5E" w14:textId="77777777" w:rsidR="00131044" w:rsidRPr="00546A8A" w:rsidRDefault="00131044" w:rsidP="00131044">
      <w:pPr>
        <w:numPr>
          <w:ilvl w:val="0"/>
          <w:numId w:val="11"/>
        </w:numPr>
      </w:pPr>
      <w:r w:rsidRPr="00546A8A">
        <w:t>Explore various combinations of columns for deeper insights.</w:t>
      </w:r>
    </w:p>
    <w:p w14:paraId="55C69E3B" w14:textId="77777777" w:rsidR="00131044" w:rsidRPr="00546A8A" w:rsidRDefault="00131044" w:rsidP="00131044">
      <w:proofErr w:type="gramStart"/>
      <w:r w:rsidRPr="00546A8A">
        <w:lastRenderedPageBreak/>
        <w:t xml:space="preserve">  </w:t>
      </w:r>
      <w:r w:rsidRPr="00546A8A">
        <w:rPr>
          <w:b/>
          <w:bCs/>
        </w:rPr>
        <w:t>Occupation</w:t>
      </w:r>
      <w:proofErr w:type="gramEnd"/>
      <w:r w:rsidRPr="00546A8A">
        <w:rPr>
          <w:b/>
          <w:bCs/>
        </w:rPr>
        <w:t xml:space="preserve"> and Products Analysis:</w:t>
      </w:r>
    </w:p>
    <w:p w14:paraId="3FB10E5B" w14:textId="77777777" w:rsidR="00131044" w:rsidRPr="00546A8A" w:rsidRDefault="00131044" w:rsidP="00131044">
      <w:pPr>
        <w:numPr>
          <w:ilvl w:val="0"/>
          <w:numId w:val="12"/>
        </w:numPr>
      </w:pPr>
      <w:proofErr w:type="spellStart"/>
      <w:r w:rsidRPr="00546A8A">
        <w:t>Analyze</w:t>
      </w:r>
      <w:proofErr w:type="spellEnd"/>
      <w:r w:rsidRPr="00546A8A">
        <w:t xml:space="preserve"> Occupation, </w:t>
      </w:r>
      <w:proofErr w:type="spellStart"/>
      <w:r w:rsidRPr="00546A8A">
        <w:t>Product_ID</w:t>
      </w:r>
      <w:proofErr w:type="spellEnd"/>
      <w:r w:rsidRPr="00546A8A">
        <w:t xml:space="preserve">, and Product_Category_1 </w:t>
      </w:r>
      <w:proofErr w:type="gramStart"/>
      <w:r w:rsidRPr="00546A8A">
        <w:t>columns</w:t>
      </w:r>
      <w:proofErr w:type="gramEnd"/>
      <w:r w:rsidRPr="00546A8A">
        <w:t>.</w:t>
      </w:r>
    </w:p>
    <w:p w14:paraId="0680997F" w14:textId="77777777" w:rsidR="00131044" w:rsidRPr="00546A8A" w:rsidRDefault="00131044" w:rsidP="00131044">
      <w:pPr>
        <w:numPr>
          <w:ilvl w:val="0"/>
          <w:numId w:val="12"/>
        </w:numPr>
      </w:pPr>
      <w:r w:rsidRPr="00546A8A">
        <w:t xml:space="preserve">Use </w:t>
      </w:r>
      <w:proofErr w:type="spellStart"/>
      <w:r w:rsidRPr="00546A8A">
        <w:t>countplot</w:t>
      </w:r>
      <w:proofErr w:type="spellEnd"/>
      <w:r w:rsidRPr="00546A8A">
        <w:t xml:space="preserve"> and </w:t>
      </w:r>
      <w:proofErr w:type="spellStart"/>
      <w:r w:rsidRPr="00546A8A">
        <w:t>groupby</w:t>
      </w:r>
      <w:proofErr w:type="spellEnd"/>
      <w:r w:rsidRPr="00546A8A">
        <w:t xml:space="preserve"> function to understand data distribution.</w:t>
      </w:r>
    </w:p>
    <w:p w14:paraId="0E8D47D9" w14:textId="77777777" w:rsidR="00131044" w:rsidRPr="00546A8A" w:rsidRDefault="00131044" w:rsidP="00131044">
      <w:pPr>
        <w:numPr>
          <w:ilvl w:val="0"/>
          <w:numId w:val="12"/>
        </w:numPr>
      </w:pPr>
      <w:r w:rsidRPr="00546A8A">
        <w:t>Plot bar plots to identify the most purchased products and occupations.</w:t>
      </w:r>
    </w:p>
    <w:p w14:paraId="5D0A17D6" w14:textId="77777777" w:rsidR="00131044" w:rsidRPr="00546A8A" w:rsidRDefault="00131044" w:rsidP="00131044">
      <w:proofErr w:type="gramStart"/>
      <w:r w:rsidRPr="00546A8A">
        <w:t xml:space="preserve">  </w:t>
      </w:r>
      <w:r w:rsidRPr="00546A8A">
        <w:rPr>
          <w:b/>
          <w:bCs/>
        </w:rPr>
        <w:t>Combining</w:t>
      </w:r>
      <w:proofErr w:type="gramEnd"/>
      <w:r w:rsidRPr="00546A8A">
        <w:rPr>
          <w:b/>
          <w:bCs/>
        </w:rPr>
        <w:t xml:space="preserve"> Gender &amp; Marital Status:</w:t>
      </w:r>
    </w:p>
    <w:p w14:paraId="67415BEF" w14:textId="77777777" w:rsidR="00131044" w:rsidRPr="00546A8A" w:rsidRDefault="00131044" w:rsidP="00131044">
      <w:pPr>
        <w:numPr>
          <w:ilvl w:val="0"/>
          <w:numId w:val="13"/>
        </w:numPr>
      </w:pPr>
      <w:r w:rsidRPr="00546A8A">
        <w:t>Combine Gender and Marital Status columns for comprehensive analysis.</w:t>
      </w:r>
    </w:p>
    <w:p w14:paraId="5170CEF1" w14:textId="77777777" w:rsidR="00131044" w:rsidRPr="00546A8A" w:rsidRDefault="00131044" w:rsidP="00131044">
      <w:pPr>
        <w:numPr>
          <w:ilvl w:val="0"/>
          <w:numId w:val="13"/>
        </w:numPr>
      </w:pPr>
      <w:r w:rsidRPr="00546A8A">
        <w:t xml:space="preserve">Use Seaborn library, particularly </w:t>
      </w:r>
      <w:proofErr w:type="spellStart"/>
      <w:r w:rsidRPr="00546A8A">
        <w:t>countplot</w:t>
      </w:r>
      <w:proofErr w:type="spellEnd"/>
      <w:r w:rsidRPr="00546A8A">
        <w:t>, to visualize combined data.</w:t>
      </w:r>
    </w:p>
    <w:p w14:paraId="6FBFDBB3" w14:textId="77777777" w:rsidR="00131044" w:rsidRPr="00546A8A" w:rsidRDefault="00131044" w:rsidP="00131044">
      <w:pPr>
        <w:numPr>
          <w:ilvl w:val="0"/>
          <w:numId w:val="13"/>
        </w:numPr>
      </w:pPr>
      <w:r w:rsidRPr="00546A8A">
        <w:t xml:space="preserve">Gain meaningful insights by </w:t>
      </w:r>
      <w:proofErr w:type="spellStart"/>
      <w:r w:rsidRPr="00546A8A">
        <w:t>analyzing</w:t>
      </w:r>
      <w:proofErr w:type="spellEnd"/>
      <w:r w:rsidRPr="00546A8A">
        <w:t xml:space="preserve"> the intersection of Gender and Marital Status.</w:t>
      </w:r>
    </w:p>
    <w:p w14:paraId="2E5C4E4D" w14:textId="77777777" w:rsidR="00131044" w:rsidRDefault="00131044" w:rsidP="00131044"/>
    <w:p w14:paraId="2634A595" w14:textId="77777777" w:rsidR="00131044" w:rsidRDefault="00131044" w:rsidP="00131044">
      <w:pPr>
        <w:pStyle w:val="ListParagraph"/>
        <w:numPr>
          <w:ilvl w:val="0"/>
          <w:numId w:val="6"/>
        </w:numPr>
      </w:pPr>
      <w:r>
        <w:t xml:space="preserve">KPI’s: </w:t>
      </w:r>
    </w:p>
    <w:p w14:paraId="4CC11527" w14:textId="77777777" w:rsidR="00131044" w:rsidRDefault="00131044" w:rsidP="00131044">
      <w:pPr>
        <w:pStyle w:val="ListParagraph"/>
        <w:ind w:left="360"/>
      </w:pPr>
    </w:p>
    <w:tbl>
      <w:tblPr>
        <w:tblStyle w:val="TableGrid"/>
        <w:tblW w:w="7715" w:type="dxa"/>
        <w:tblInd w:w="360" w:type="dxa"/>
        <w:tblLook w:val="04A0" w:firstRow="1" w:lastRow="0" w:firstColumn="1" w:lastColumn="0" w:noHBand="0" w:noVBand="1"/>
      </w:tblPr>
      <w:tblGrid>
        <w:gridCol w:w="2754"/>
        <w:gridCol w:w="4961"/>
      </w:tblGrid>
      <w:tr w:rsidR="00131044" w14:paraId="2C7F8BE2" w14:textId="77777777" w:rsidTr="00872BF2">
        <w:trPr>
          <w:trHeight w:val="430"/>
        </w:trPr>
        <w:tc>
          <w:tcPr>
            <w:tcW w:w="2754" w:type="dxa"/>
          </w:tcPr>
          <w:p w14:paraId="265552B6" w14:textId="77777777" w:rsidR="00131044" w:rsidRDefault="00131044" w:rsidP="00872BF2">
            <w:pPr>
              <w:pStyle w:val="ListParagraph"/>
              <w:ind w:left="0"/>
            </w:pPr>
            <w:r>
              <w:t xml:space="preserve">Column </w:t>
            </w:r>
          </w:p>
        </w:tc>
        <w:tc>
          <w:tcPr>
            <w:tcW w:w="4961" w:type="dxa"/>
          </w:tcPr>
          <w:p w14:paraId="3252C5EB" w14:textId="77777777" w:rsidR="00131044" w:rsidRDefault="00131044" w:rsidP="00872BF2">
            <w:pPr>
              <w:pStyle w:val="ListParagraph"/>
              <w:ind w:left="0"/>
            </w:pPr>
            <w:r>
              <w:t>Unique Values</w:t>
            </w:r>
          </w:p>
        </w:tc>
      </w:tr>
      <w:tr w:rsidR="00131044" w14:paraId="4F123A3B" w14:textId="77777777" w:rsidTr="00872BF2">
        <w:trPr>
          <w:trHeight w:val="430"/>
        </w:trPr>
        <w:tc>
          <w:tcPr>
            <w:tcW w:w="2754" w:type="dxa"/>
          </w:tcPr>
          <w:p w14:paraId="342629D4" w14:textId="77777777" w:rsidR="00131044" w:rsidRDefault="00131044" w:rsidP="00872BF2">
            <w:pPr>
              <w:pStyle w:val="ListParagraph"/>
              <w:ind w:left="0"/>
            </w:pPr>
            <w:proofErr w:type="spellStart"/>
            <w:r>
              <w:t>User_ID</w:t>
            </w:r>
            <w:proofErr w:type="spellEnd"/>
          </w:p>
        </w:tc>
        <w:tc>
          <w:tcPr>
            <w:tcW w:w="4961" w:type="dxa"/>
          </w:tcPr>
          <w:p w14:paraId="371F83DB" w14:textId="77777777" w:rsidR="00131044" w:rsidRDefault="00131044" w:rsidP="00872BF2">
            <w:pPr>
              <w:pStyle w:val="ListParagraph"/>
              <w:ind w:left="0"/>
            </w:pPr>
            <w:r>
              <w:t>5891</w:t>
            </w:r>
          </w:p>
        </w:tc>
      </w:tr>
      <w:tr w:rsidR="00131044" w14:paraId="3FFC117E" w14:textId="77777777" w:rsidTr="00872BF2">
        <w:trPr>
          <w:trHeight w:val="450"/>
        </w:trPr>
        <w:tc>
          <w:tcPr>
            <w:tcW w:w="2754" w:type="dxa"/>
          </w:tcPr>
          <w:p w14:paraId="0950C2D4" w14:textId="77777777" w:rsidR="00131044" w:rsidRDefault="00131044" w:rsidP="00872BF2">
            <w:proofErr w:type="spellStart"/>
            <w:r>
              <w:t>Product_ID</w:t>
            </w:r>
            <w:proofErr w:type="spellEnd"/>
          </w:p>
        </w:tc>
        <w:tc>
          <w:tcPr>
            <w:tcW w:w="4961" w:type="dxa"/>
          </w:tcPr>
          <w:p w14:paraId="7A4EE6E0" w14:textId="77777777" w:rsidR="00131044" w:rsidRDefault="00131044" w:rsidP="00872BF2">
            <w:r>
              <w:t>3623</w:t>
            </w:r>
          </w:p>
        </w:tc>
      </w:tr>
      <w:tr w:rsidR="00131044" w14:paraId="07FCFD44" w14:textId="77777777" w:rsidTr="00872BF2">
        <w:trPr>
          <w:trHeight w:val="430"/>
        </w:trPr>
        <w:tc>
          <w:tcPr>
            <w:tcW w:w="2754" w:type="dxa"/>
          </w:tcPr>
          <w:p w14:paraId="4437DAD3" w14:textId="77777777" w:rsidR="00131044" w:rsidRDefault="00131044" w:rsidP="00872BF2">
            <w:r>
              <w:t>Gender</w:t>
            </w:r>
            <w:r>
              <w:tab/>
            </w:r>
          </w:p>
        </w:tc>
        <w:tc>
          <w:tcPr>
            <w:tcW w:w="4961" w:type="dxa"/>
          </w:tcPr>
          <w:p w14:paraId="2DD2B881" w14:textId="77777777" w:rsidR="00131044" w:rsidRDefault="00131044" w:rsidP="00872BF2">
            <w:r>
              <w:t>'F' (Female), 'M' (Male)</w:t>
            </w:r>
          </w:p>
        </w:tc>
      </w:tr>
      <w:tr w:rsidR="00131044" w14:paraId="02278392" w14:textId="77777777" w:rsidTr="00872BF2">
        <w:trPr>
          <w:trHeight w:val="430"/>
        </w:trPr>
        <w:tc>
          <w:tcPr>
            <w:tcW w:w="2754" w:type="dxa"/>
          </w:tcPr>
          <w:p w14:paraId="0F8CC95C" w14:textId="77777777" w:rsidR="00131044" w:rsidRDefault="00131044" w:rsidP="00872BF2">
            <w:r>
              <w:t>Age</w:t>
            </w:r>
          </w:p>
        </w:tc>
        <w:tc>
          <w:tcPr>
            <w:tcW w:w="4961" w:type="dxa"/>
          </w:tcPr>
          <w:p w14:paraId="271595FB" w14:textId="77777777" w:rsidR="00131044" w:rsidRDefault="00131044" w:rsidP="00872BF2">
            <w:r>
              <w:t>'0-17', '18-25', '26-35', '36-45', '46-50', '51-55', '55+'</w:t>
            </w:r>
          </w:p>
        </w:tc>
      </w:tr>
      <w:tr w:rsidR="00131044" w14:paraId="6048735D" w14:textId="77777777" w:rsidTr="00872BF2">
        <w:trPr>
          <w:trHeight w:val="430"/>
        </w:trPr>
        <w:tc>
          <w:tcPr>
            <w:tcW w:w="2754" w:type="dxa"/>
          </w:tcPr>
          <w:p w14:paraId="40EF3328" w14:textId="77777777" w:rsidR="00131044" w:rsidRDefault="00131044" w:rsidP="00872BF2">
            <w:r>
              <w:t>Occupation</w:t>
            </w:r>
            <w:r>
              <w:tab/>
            </w:r>
          </w:p>
        </w:tc>
        <w:tc>
          <w:tcPr>
            <w:tcW w:w="4961" w:type="dxa"/>
          </w:tcPr>
          <w:p w14:paraId="338A6B70" w14:textId="77777777" w:rsidR="00131044" w:rsidRDefault="00131044" w:rsidP="00872BF2">
            <w:r>
              <w:t>21</w:t>
            </w:r>
          </w:p>
        </w:tc>
      </w:tr>
      <w:tr w:rsidR="00131044" w14:paraId="03B704EB" w14:textId="77777777" w:rsidTr="00872BF2">
        <w:trPr>
          <w:trHeight w:val="430"/>
        </w:trPr>
        <w:tc>
          <w:tcPr>
            <w:tcW w:w="2754" w:type="dxa"/>
          </w:tcPr>
          <w:p w14:paraId="567EA228" w14:textId="77777777" w:rsidR="00131044" w:rsidRDefault="00131044" w:rsidP="00872BF2">
            <w:proofErr w:type="spellStart"/>
            <w:r>
              <w:t>City_Category</w:t>
            </w:r>
            <w:proofErr w:type="spellEnd"/>
            <w:r>
              <w:tab/>
            </w:r>
          </w:p>
        </w:tc>
        <w:tc>
          <w:tcPr>
            <w:tcW w:w="4961" w:type="dxa"/>
          </w:tcPr>
          <w:p w14:paraId="531FBD89" w14:textId="77777777" w:rsidR="00131044" w:rsidRDefault="00131044" w:rsidP="00872BF2">
            <w:r>
              <w:t>'A', 'B', 'C'</w:t>
            </w:r>
          </w:p>
        </w:tc>
      </w:tr>
      <w:tr w:rsidR="00131044" w14:paraId="7CF6813C" w14:textId="77777777" w:rsidTr="00872BF2">
        <w:trPr>
          <w:trHeight w:val="450"/>
        </w:trPr>
        <w:tc>
          <w:tcPr>
            <w:tcW w:w="2754" w:type="dxa"/>
          </w:tcPr>
          <w:p w14:paraId="1F445E2D" w14:textId="77777777" w:rsidR="00131044" w:rsidRDefault="00131044" w:rsidP="00872BF2">
            <w:proofErr w:type="spellStart"/>
            <w:r>
              <w:t>Stay_In_Current_City_Years</w:t>
            </w:r>
            <w:proofErr w:type="spellEnd"/>
            <w:r>
              <w:tab/>
            </w:r>
          </w:p>
        </w:tc>
        <w:tc>
          <w:tcPr>
            <w:tcW w:w="4961" w:type="dxa"/>
          </w:tcPr>
          <w:p w14:paraId="1CDD9DAC" w14:textId="77777777" w:rsidR="00131044" w:rsidRDefault="00131044" w:rsidP="00872BF2">
            <w:r>
              <w:t>'0', '1', '2', '3', '4+'</w:t>
            </w:r>
          </w:p>
        </w:tc>
      </w:tr>
      <w:tr w:rsidR="00131044" w14:paraId="0A37A59E" w14:textId="77777777" w:rsidTr="00872BF2">
        <w:trPr>
          <w:trHeight w:val="430"/>
        </w:trPr>
        <w:tc>
          <w:tcPr>
            <w:tcW w:w="2754" w:type="dxa"/>
          </w:tcPr>
          <w:p w14:paraId="17C8CC04" w14:textId="77777777" w:rsidR="00131044" w:rsidRDefault="00131044" w:rsidP="00872BF2">
            <w:proofErr w:type="spellStart"/>
            <w:r>
              <w:t>Marital_Status</w:t>
            </w:r>
            <w:proofErr w:type="spellEnd"/>
            <w:r>
              <w:tab/>
            </w:r>
          </w:p>
        </w:tc>
        <w:tc>
          <w:tcPr>
            <w:tcW w:w="4961" w:type="dxa"/>
          </w:tcPr>
          <w:p w14:paraId="0D477A9E" w14:textId="77777777" w:rsidR="00131044" w:rsidRDefault="00131044" w:rsidP="00872BF2">
            <w:r>
              <w:t>0, 1</w:t>
            </w:r>
          </w:p>
        </w:tc>
      </w:tr>
      <w:tr w:rsidR="00131044" w14:paraId="33DF4616" w14:textId="77777777" w:rsidTr="00872BF2">
        <w:trPr>
          <w:trHeight w:val="430"/>
        </w:trPr>
        <w:tc>
          <w:tcPr>
            <w:tcW w:w="2754" w:type="dxa"/>
          </w:tcPr>
          <w:p w14:paraId="13D943F1" w14:textId="77777777" w:rsidR="00131044" w:rsidRDefault="00131044" w:rsidP="00872BF2">
            <w:r>
              <w:t>Product_Category_1</w:t>
            </w:r>
            <w:r>
              <w:tab/>
            </w:r>
          </w:p>
        </w:tc>
        <w:tc>
          <w:tcPr>
            <w:tcW w:w="4961" w:type="dxa"/>
          </w:tcPr>
          <w:p w14:paraId="1110281B" w14:textId="77777777" w:rsidR="00131044" w:rsidRDefault="00131044" w:rsidP="00872BF2">
            <w:r>
              <w:t>18</w:t>
            </w:r>
          </w:p>
        </w:tc>
      </w:tr>
      <w:tr w:rsidR="00131044" w14:paraId="41A0A4C8" w14:textId="77777777" w:rsidTr="00872BF2">
        <w:trPr>
          <w:trHeight w:val="430"/>
        </w:trPr>
        <w:tc>
          <w:tcPr>
            <w:tcW w:w="2754" w:type="dxa"/>
          </w:tcPr>
          <w:p w14:paraId="17908F43" w14:textId="77777777" w:rsidR="00131044" w:rsidRDefault="00131044" w:rsidP="00872BF2">
            <w:r>
              <w:t>Average Purchase Amount</w:t>
            </w:r>
          </w:p>
        </w:tc>
        <w:tc>
          <w:tcPr>
            <w:tcW w:w="4961" w:type="dxa"/>
          </w:tcPr>
          <w:p w14:paraId="1FD4CBF1" w14:textId="77777777" w:rsidR="00131044" w:rsidRDefault="00131044" w:rsidP="00872BF2">
            <w:r>
              <w:t>$9333.86</w:t>
            </w:r>
          </w:p>
        </w:tc>
      </w:tr>
    </w:tbl>
    <w:p w14:paraId="4ADE6A64" w14:textId="77777777" w:rsidR="00131044" w:rsidRDefault="00131044" w:rsidP="00131044">
      <w:pPr>
        <w:pStyle w:val="ListParagraph"/>
        <w:ind w:left="360"/>
      </w:pPr>
    </w:p>
    <w:p w14:paraId="51A46115" w14:textId="77777777" w:rsidR="00131044" w:rsidRDefault="00131044" w:rsidP="00131044">
      <w:pPr>
        <w:rPr>
          <w:color w:val="FF0000"/>
        </w:rPr>
      </w:pPr>
    </w:p>
    <w:p w14:paraId="2A2D4BE8" w14:textId="77777777" w:rsidR="00131044" w:rsidRDefault="00131044" w:rsidP="00131044">
      <w:pPr>
        <w:pStyle w:val="ListParagraph"/>
        <w:numPr>
          <w:ilvl w:val="0"/>
          <w:numId w:val="6"/>
        </w:numPr>
      </w:pPr>
      <w:r w:rsidRPr="004D6FF1">
        <w:t>Insights and Other Key Findings</w:t>
      </w:r>
    </w:p>
    <w:p w14:paraId="26C5BEA0" w14:textId="77777777" w:rsidR="00131044" w:rsidRDefault="00131044" w:rsidP="00131044">
      <w:pPr>
        <w:pStyle w:val="ListParagraph"/>
        <w:ind w:left="360"/>
      </w:pPr>
    </w:p>
    <w:p w14:paraId="0B2ED493" w14:textId="77777777" w:rsidR="00131044" w:rsidRDefault="00131044" w:rsidP="00131044">
      <w:pPr>
        <w:pStyle w:val="ListParagraph"/>
        <w:numPr>
          <w:ilvl w:val="0"/>
          <w:numId w:val="14"/>
        </w:numPr>
      </w:pPr>
      <w:r>
        <w:t>Gender Distribution: Male customers constitute around 75% of the dataset, while female customers make up approximately 25%, indicating a higher representation of males in Black Friday sales.</w:t>
      </w:r>
    </w:p>
    <w:p w14:paraId="1E9DB3B7" w14:textId="77777777" w:rsidR="00131044" w:rsidRDefault="00131044" w:rsidP="00131044">
      <w:pPr>
        <w:pStyle w:val="ListParagraph"/>
        <w:numPr>
          <w:ilvl w:val="0"/>
          <w:numId w:val="14"/>
        </w:numPr>
      </w:pPr>
      <w:r>
        <w:t>Age Distribution: Majority of customers fall within the age groups of 26-35 and 36-45, followed by 18-25, with older and younger age groups being less represented.</w:t>
      </w:r>
    </w:p>
    <w:p w14:paraId="230442AF" w14:textId="77777777" w:rsidR="00131044" w:rsidRDefault="00131044" w:rsidP="00131044">
      <w:pPr>
        <w:pStyle w:val="ListParagraph"/>
        <w:numPr>
          <w:ilvl w:val="0"/>
          <w:numId w:val="14"/>
        </w:numPr>
      </w:pPr>
      <w:r>
        <w:t>Occupation Distribution: The dataset includes customers from various occupations, suggesting a diverse customer base participating in Black Friday sales.</w:t>
      </w:r>
    </w:p>
    <w:p w14:paraId="757EE6D2" w14:textId="77777777" w:rsidR="00131044" w:rsidRDefault="00131044" w:rsidP="00131044">
      <w:pPr>
        <w:pStyle w:val="ListParagraph"/>
        <w:numPr>
          <w:ilvl w:val="0"/>
          <w:numId w:val="14"/>
        </w:numPr>
      </w:pPr>
      <w:r>
        <w:lastRenderedPageBreak/>
        <w:t>City Category Distribution: Customers are spread across urban, semi-urban, and rural areas (City Categories A, B, and C), with urban areas (Category A) having the highest representation.</w:t>
      </w:r>
    </w:p>
    <w:p w14:paraId="206A0FC9" w14:textId="77777777" w:rsidR="00131044" w:rsidRDefault="00131044" w:rsidP="00131044">
      <w:pPr>
        <w:pStyle w:val="ListParagraph"/>
        <w:numPr>
          <w:ilvl w:val="0"/>
          <w:numId w:val="14"/>
        </w:numPr>
      </w:pPr>
      <w:r>
        <w:t>Marital Status Distribution: Both married and unmarried customers are present in the dataset, with a slightly higher proportion of unmarried customers, indicating a mix of marital statuses among Black Friday shoppers.</w:t>
      </w:r>
    </w:p>
    <w:p w14:paraId="1FEC517C" w14:textId="77777777" w:rsidR="00131044" w:rsidRDefault="00131044" w:rsidP="00131044">
      <w:pPr>
        <w:pStyle w:val="ListParagraph"/>
        <w:numPr>
          <w:ilvl w:val="0"/>
          <w:numId w:val="14"/>
        </w:numPr>
      </w:pPr>
      <w:r>
        <w:t>Product Category Analysis: Purchases are made across various product categories (Product_Category_1), highlighting diversity in product preferences among customers.</w:t>
      </w:r>
    </w:p>
    <w:p w14:paraId="47FED61E" w14:textId="77777777" w:rsidR="00131044" w:rsidRDefault="00131044" w:rsidP="00131044">
      <w:pPr>
        <w:pStyle w:val="ListParagraph"/>
        <w:numPr>
          <w:ilvl w:val="0"/>
          <w:numId w:val="14"/>
        </w:numPr>
      </w:pPr>
      <w:r>
        <w:t>Purchase Analysis: The average amount spent per transaction by customers on Black Friday is approximately $9333.86, with variations observed across different demographic groups.</w:t>
      </w:r>
    </w:p>
    <w:p w14:paraId="16690F19" w14:textId="77777777" w:rsidR="00131044" w:rsidRDefault="00131044" w:rsidP="00131044">
      <w:pPr>
        <w:pStyle w:val="ListParagraph"/>
        <w:numPr>
          <w:ilvl w:val="0"/>
          <w:numId w:val="14"/>
        </w:numPr>
      </w:pPr>
      <w:r>
        <w:t>Purchase Distribution by Age: Customers aged 26-35 make the highest number of purchases, followed by the 36-45 age group, while younger and older age groups make fewer purchases.</w:t>
      </w:r>
    </w:p>
    <w:p w14:paraId="5774EF86" w14:textId="77777777" w:rsidR="00131044" w:rsidRDefault="00131044" w:rsidP="00131044">
      <w:pPr>
        <w:pStyle w:val="ListParagraph"/>
        <w:numPr>
          <w:ilvl w:val="0"/>
          <w:numId w:val="14"/>
        </w:numPr>
      </w:pPr>
      <w:r>
        <w:t>Age and Gender Distribution: Both genders are well-represented across different age groups, with the 26-35 age group having the highest representation for both males and females.</w:t>
      </w:r>
    </w:p>
    <w:p w14:paraId="3C15BF6C" w14:textId="77777777" w:rsidR="00131044" w:rsidRDefault="00131044" w:rsidP="00131044">
      <w:pPr>
        <w:pStyle w:val="ListParagraph"/>
        <w:numPr>
          <w:ilvl w:val="0"/>
          <w:numId w:val="14"/>
        </w:numPr>
      </w:pPr>
      <w:r>
        <w:t>Gender and Marital Status Distribution: The dataset contains a mix of gender and marital status combinations, offering insights into how these factors are distributed within the dataset.</w:t>
      </w:r>
    </w:p>
    <w:p w14:paraId="295D609C" w14:textId="77777777" w:rsidR="00131044" w:rsidRDefault="00131044" w:rsidP="00131044">
      <w:pPr>
        <w:pStyle w:val="ListParagraph"/>
        <w:numPr>
          <w:ilvl w:val="0"/>
          <w:numId w:val="14"/>
        </w:numPr>
      </w:pPr>
      <w:r>
        <w:t>City Category Distribution: Most customers are from City Category B, followed by Category C and then Category A, revealing the distribution across urban, semi-urban, and rural areas.</w:t>
      </w:r>
    </w:p>
    <w:p w14:paraId="7E501A5C" w14:textId="77777777" w:rsidR="00131044" w:rsidRPr="004D6FF1" w:rsidRDefault="00131044" w:rsidP="00131044">
      <w:pPr>
        <w:pStyle w:val="ListParagraph"/>
        <w:numPr>
          <w:ilvl w:val="0"/>
          <w:numId w:val="14"/>
        </w:numPr>
      </w:pPr>
      <w:r>
        <w:t>City Category and Purchase Analysis: Purchase patterns vary across different city categories, as illustrated by pie charts showing total and average purchases made in each category.</w:t>
      </w:r>
    </w:p>
    <w:p w14:paraId="62102585" w14:textId="77777777" w:rsidR="00131044" w:rsidRDefault="00131044" w:rsidP="00131044">
      <w:pPr>
        <w:pStyle w:val="ListParagraph"/>
        <w:ind w:left="360"/>
        <w:rPr>
          <w:color w:val="FF0000"/>
        </w:rPr>
      </w:pPr>
    </w:p>
    <w:p w14:paraId="207C40F3" w14:textId="77777777" w:rsidR="00131044" w:rsidRDefault="00131044" w:rsidP="00131044">
      <w:pPr>
        <w:pStyle w:val="ListParagraph"/>
        <w:ind w:left="360"/>
        <w:rPr>
          <w:color w:val="FF0000"/>
        </w:rPr>
      </w:pPr>
      <w:r>
        <w:rPr>
          <w:color w:val="FF0000"/>
        </w:rPr>
        <w:t>Other Important Findings:</w:t>
      </w:r>
    </w:p>
    <w:p w14:paraId="59D477C0" w14:textId="77777777" w:rsidR="00131044" w:rsidRDefault="00131044" w:rsidP="00131044">
      <w:pPr>
        <w:pStyle w:val="ListParagraph"/>
        <w:ind w:left="360"/>
        <w:rPr>
          <w:color w:val="FF0000"/>
        </w:rPr>
      </w:pPr>
    </w:p>
    <w:tbl>
      <w:tblPr>
        <w:tblStyle w:val="TableGrid"/>
        <w:tblW w:w="0" w:type="auto"/>
        <w:tblInd w:w="360" w:type="dxa"/>
        <w:tblLook w:val="04A0" w:firstRow="1" w:lastRow="0" w:firstColumn="1" w:lastColumn="0" w:noHBand="0" w:noVBand="1"/>
      </w:tblPr>
      <w:tblGrid>
        <w:gridCol w:w="4337"/>
        <w:gridCol w:w="4319"/>
      </w:tblGrid>
      <w:tr w:rsidR="00131044" w14:paraId="4B158EBB" w14:textId="77777777" w:rsidTr="00872BF2">
        <w:tc>
          <w:tcPr>
            <w:tcW w:w="4337" w:type="dxa"/>
          </w:tcPr>
          <w:p w14:paraId="4702F9E9" w14:textId="77777777" w:rsidR="00131044" w:rsidRDefault="00131044" w:rsidP="00872BF2">
            <w:pPr>
              <w:pStyle w:val="ListParagraph"/>
              <w:ind w:left="0"/>
              <w:rPr>
                <w:color w:val="FF0000"/>
              </w:rPr>
            </w:pPr>
            <w:r>
              <w:rPr>
                <w:color w:val="FF0000"/>
              </w:rPr>
              <w:t xml:space="preserve">Finding </w:t>
            </w:r>
          </w:p>
        </w:tc>
        <w:tc>
          <w:tcPr>
            <w:tcW w:w="4319" w:type="dxa"/>
          </w:tcPr>
          <w:p w14:paraId="583A2E78" w14:textId="77777777" w:rsidR="00131044" w:rsidRDefault="00131044" w:rsidP="00872BF2">
            <w:pPr>
              <w:pStyle w:val="ListParagraph"/>
              <w:ind w:left="0"/>
              <w:rPr>
                <w:color w:val="FF0000"/>
              </w:rPr>
            </w:pPr>
            <w:r>
              <w:rPr>
                <w:color w:val="FF0000"/>
              </w:rPr>
              <w:t>Values</w:t>
            </w:r>
          </w:p>
        </w:tc>
      </w:tr>
      <w:tr w:rsidR="00131044" w14:paraId="542275B0" w14:textId="77777777" w:rsidTr="00872BF2">
        <w:tc>
          <w:tcPr>
            <w:tcW w:w="4337" w:type="dxa"/>
          </w:tcPr>
          <w:p w14:paraId="15116D4F" w14:textId="77777777" w:rsidR="00131044" w:rsidRDefault="00131044" w:rsidP="00872BF2">
            <w:pPr>
              <w:pStyle w:val="ListParagraph"/>
              <w:ind w:left="0"/>
              <w:rPr>
                <w:color w:val="FF0000"/>
              </w:rPr>
            </w:pPr>
            <w:r>
              <w:rPr>
                <w:color w:val="FF0000"/>
              </w:rPr>
              <w:t xml:space="preserve">Total Customer Participated </w:t>
            </w:r>
          </w:p>
        </w:tc>
        <w:tc>
          <w:tcPr>
            <w:tcW w:w="4319" w:type="dxa"/>
          </w:tcPr>
          <w:p w14:paraId="589B2D37" w14:textId="77777777" w:rsidR="00131044" w:rsidRDefault="00131044" w:rsidP="00872BF2">
            <w:pPr>
              <w:pStyle w:val="ListParagraph"/>
              <w:ind w:left="0"/>
              <w:rPr>
                <w:color w:val="FF0000"/>
              </w:rPr>
            </w:pPr>
            <w:r w:rsidRPr="009F7C07">
              <w:rPr>
                <w:color w:val="FF0000"/>
              </w:rPr>
              <w:t>537,577</w:t>
            </w:r>
          </w:p>
        </w:tc>
      </w:tr>
      <w:tr w:rsidR="00131044" w14:paraId="0E73DCE3" w14:textId="77777777" w:rsidTr="00872BF2">
        <w:tc>
          <w:tcPr>
            <w:tcW w:w="4337" w:type="dxa"/>
            <w:vMerge w:val="restart"/>
          </w:tcPr>
          <w:p w14:paraId="4909D18E" w14:textId="77777777" w:rsidR="00131044" w:rsidRDefault="00131044" w:rsidP="00872BF2">
            <w:pPr>
              <w:pStyle w:val="ListParagraph"/>
              <w:ind w:left="0"/>
              <w:rPr>
                <w:color w:val="FF0000"/>
              </w:rPr>
            </w:pPr>
            <w:r>
              <w:rPr>
                <w:color w:val="FF0000"/>
              </w:rPr>
              <w:t xml:space="preserve">Gender distribution </w:t>
            </w:r>
          </w:p>
        </w:tc>
        <w:tc>
          <w:tcPr>
            <w:tcW w:w="4319" w:type="dxa"/>
          </w:tcPr>
          <w:p w14:paraId="18B90EA7" w14:textId="77777777" w:rsidR="00131044" w:rsidRPr="009F7C07" w:rsidRDefault="00131044" w:rsidP="00872BF2">
            <w:pPr>
              <w:pStyle w:val="ListParagraph"/>
              <w:ind w:left="0"/>
              <w:rPr>
                <w:color w:val="FF0000"/>
              </w:rPr>
            </w:pPr>
            <w:r>
              <w:rPr>
                <w:color w:val="FF0000"/>
              </w:rPr>
              <w:t xml:space="preserve">Male = </w:t>
            </w:r>
            <w:r w:rsidRPr="009F7C07">
              <w:rPr>
                <w:color w:val="FF0000"/>
              </w:rPr>
              <w:t>75% (405,380) of the total</w:t>
            </w:r>
          </w:p>
        </w:tc>
      </w:tr>
      <w:tr w:rsidR="00131044" w14:paraId="143976CC" w14:textId="77777777" w:rsidTr="00872BF2">
        <w:tc>
          <w:tcPr>
            <w:tcW w:w="4337" w:type="dxa"/>
            <w:vMerge/>
          </w:tcPr>
          <w:p w14:paraId="0DED9722" w14:textId="77777777" w:rsidR="00131044" w:rsidRDefault="00131044" w:rsidP="00872BF2">
            <w:pPr>
              <w:pStyle w:val="ListParagraph"/>
              <w:ind w:left="0"/>
              <w:rPr>
                <w:color w:val="FF0000"/>
              </w:rPr>
            </w:pPr>
          </w:p>
        </w:tc>
        <w:tc>
          <w:tcPr>
            <w:tcW w:w="4319" w:type="dxa"/>
          </w:tcPr>
          <w:p w14:paraId="6ECB9C56" w14:textId="77777777" w:rsidR="00131044" w:rsidRPr="009F7C07" w:rsidRDefault="00131044" w:rsidP="00872BF2">
            <w:pPr>
              <w:pStyle w:val="ListParagraph"/>
              <w:ind w:left="0"/>
              <w:rPr>
                <w:color w:val="FF0000"/>
              </w:rPr>
            </w:pPr>
            <w:r>
              <w:rPr>
                <w:color w:val="FF0000"/>
              </w:rPr>
              <w:t>Female =</w:t>
            </w:r>
            <w:r w:rsidRPr="009F7C07">
              <w:rPr>
                <w:color w:val="FF0000"/>
              </w:rPr>
              <w:t>25% (132,197)</w:t>
            </w:r>
          </w:p>
        </w:tc>
      </w:tr>
      <w:tr w:rsidR="00131044" w14:paraId="65CDDA0C" w14:textId="77777777" w:rsidTr="00872BF2">
        <w:tc>
          <w:tcPr>
            <w:tcW w:w="4337" w:type="dxa"/>
          </w:tcPr>
          <w:p w14:paraId="7B8F24C8" w14:textId="77777777" w:rsidR="00131044" w:rsidRDefault="00131044" w:rsidP="00872BF2">
            <w:pPr>
              <w:pStyle w:val="ListParagraph"/>
              <w:ind w:left="0"/>
              <w:rPr>
                <w:color w:val="FF0000"/>
              </w:rPr>
            </w:pPr>
            <w:r>
              <w:rPr>
                <w:color w:val="FF0000"/>
              </w:rPr>
              <w:t>Most active age group</w:t>
            </w:r>
          </w:p>
        </w:tc>
        <w:tc>
          <w:tcPr>
            <w:tcW w:w="4319" w:type="dxa"/>
          </w:tcPr>
          <w:p w14:paraId="3D830118" w14:textId="77777777" w:rsidR="00131044" w:rsidRDefault="00131044" w:rsidP="00872BF2">
            <w:pPr>
              <w:pStyle w:val="ListParagraph"/>
              <w:ind w:left="0"/>
              <w:rPr>
                <w:color w:val="FF0000"/>
              </w:rPr>
            </w:pPr>
            <w:r w:rsidRPr="009F7C07">
              <w:rPr>
                <w:color w:val="FF0000"/>
              </w:rPr>
              <w:t>26-35 and 36-45</w:t>
            </w:r>
          </w:p>
        </w:tc>
      </w:tr>
      <w:tr w:rsidR="00131044" w14:paraId="31F2DDC8" w14:textId="77777777" w:rsidTr="00872BF2">
        <w:tc>
          <w:tcPr>
            <w:tcW w:w="4337" w:type="dxa"/>
          </w:tcPr>
          <w:p w14:paraId="2532E084" w14:textId="77777777" w:rsidR="00131044" w:rsidRDefault="00131044" w:rsidP="00872BF2">
            <w:pPr>
              <w:pStyle w:val="ListParagraph"/>
              <w:ind w:left="0"/>
              <w:rPr>
                <w:color w:val="FF0000"/>
              </w:rPr>
            </w:pPr>
            <w:r>
              <w:rPr>
                <w:color w:val="FF0000"/>
              </w:rPr>
              <w:t>P</w:t>
            </w:r>
            <w:r w:rsidRPr="009F7C07">
              <w:rPr>
                <w:color w:val="FF0000"/>
              </w:rPr>
              <w:t>opular product categories</w:t>
            </w:r>
          </w:p>
        </w:tc>
        <w:tc>
          <w:tcPr>
            <w:tcW w:w="4319" w:type="dxa"/>
          </w:tcPr>
          <w:p w14:paraId="2BDBFFD8" w14:textId="77777777" w:rsidR="00131044" w:rsidRPr="009F7C07" w:rsidRDefault="00131044" w:rsidP="00872BF2">
            <w:pPr>
              <w:pStyle w:val="ListParagraph"/>
              <w:ind w:left="0"/>
              <w:rPr>
                <w:color w:val="FF0000"/>
              </w:rPr>
            </w:pPr>
            <w:r w:rsidRPr="009F7C07">
              <w:rPr>
                <w:color w:val="FF0000"/>
              </w:rPr>
              <w:t>Product Category 1 has 18 unique values</w:t>
            </w:r>
          </w:p>
        </w:tc>
      </w:tr>
      <w:tr w:rsidR="00131044" w14:paraId="6E3492D5" w14:textId="77777777" w:rsidTr="00872BF2">
        <w:tc>
          <w:tcPr>
            <w:tcW w:w="4337" w:type="dxa"/>
          </w:tcPr>
          <w:p w14:paraId="4D33131A" w14:textId="77777777" w:rsidR="00131044" w:rsidRDefault="00131044" w:rsidP="00872BF2">
            <w:pPr>
              <w:pStyle w:val="ListParagraph"/>
              <w:ind w:left="0"/>
              <w:rPr>
                <w:color w:val="FF0000"/>
              </w:rPr>
            </w:pPr>
            <w:r>
              <w:rPr>
                <w:color w:val="FF0000"/>
              </w:rPr>
              <w:t xml:space="preserve">Average Amount spend by Customer </w:t>
            </w:r>
          </w:p>
        </w:tc>
        <w:tc>
          <w:tcPr>
            <w:tcW w:w="4319" w:type="dxa"/>
          </w:tcPr>
          <w:p w14:paraId="3B70B74B" w14:textId="77777777" w:rsidR="00131044" w:rsidRPr="009F7C07" w:rsidRDefault="00131044" w:rsidP="00872BF2">
            <w:pPr>
              <w:pStyle w:val="ListParagraph"/>
              <w:ind w:left="0"/>
              <w:rPr>
                <w:color w:val="FF0000"/>
              </w:rPr>
            </w:pPr>
            <w:r>
              <w:rPr>
                <w:color w:val="FF0000"/>
              </w:rPr>
              <w:t>A</w:t>
            </w:r>
            <w:r w:rsidRPr="009F7C07">
              <w:rPr>
                <w:color w:val="FF0000"/>
              </w:rPr>
              <w:t>pproximately $9333.86</w:t>
            </w:r>
          </w:p>
        </w:tc>
      </w:tr>
      <w:tr w:rsidR="00131044" w14:paraId="20726822" w14:textId="77777777" w:rsidTr="00872BF2">
        <w:tc>
          <w:tcPr>
            <w:tcW w:w="4337" w:type="dxa"/>
          </w:tcPr>
          <w:p w14:paraId="71F1E65E" w14:textId="77777777" w:rsidR="00131044" w:rsidRDefault="00131044" w:rsidP="00872BF2">
            <w:pPr>
              <w:pStyle w:val="ListParagraph"/>
              <w:ind w:left="0"/>
              <w:rPr>
                <w:color w:val="FF0000"/>
              </w:rPr>
            </w:pPr>
            <w:r>
              <w:rPr>
                <w:color w:val="FF0000"/>
              </w:rPr>
              <w:t xml:space="preserve">Customer Distribution </w:t>
            </w:r>
          </w:p>
        </w:tc>
        <w:tc>
          <w:tcPr>
            <w:tcW w:w="4319" w:type="dxa"/>
          </w:tcPr>
          <w:p w14:paraId="681FA10D" w14:textId="77777777" w:rsidR="00131044" w:rsidRDefault="00131044" w:rsidP="00872BF2">
            <w:pPr>
              <w:rPr>
                <w:color w:val="FF0000"/>
              </w:rPr>
            </w:pPr>
            <w:r w:rsidRPr="009F7C07">
              <w:rPr>
                <w:color w:val="FF0000"/>
              </w:rPr>
              <w:t>Customers are distributed across three city categories: A, B, and C. Most customers are from City Category B, followed by Category C and then Category A.</w:t>
            </w:r>
          </w:p>
        </w:tc>
      </w:tr>
    </w:tbl>
    <w:p w14:paraId="6011B638" w14:textId="77777777" w:rsidR="00131044" w:rsidRDefault="00131044" w:rsidP="00131044">
      <w:pPr>
        <w:pStyle w:val="ListParagraph"/>
        <w:ind w:left="360"/>
        <w:rPr>
          <w:color w:val="FF0000"/>
        </w:rPr>
      </w:pPr>
    </w:p>
    <w:p w14:paraId="22886254" w14:textId="77777777" w:rsidR="00131044" w:rsidRPr="004D6FF1" w:rsidRDefault="00131044" w:rsidP="00131044">
      <w:pPr>
        <w:pStyle w:val="ListParagraph"/>
        <w:numPr>
          <w:ilvl w:val="0"/>
          <w:numId w:val="6"/>
        </w:numPr>
        <w:shd w:val="clear" w:color="auto" w:fill="FFFFFF" w:themeFill="background1"/>
      </w:pPr>
      <w:r w:rsidRPr="004D6FF1">
        <w:t>Conclusion</w:t>
      </w:r>
    </w:p>
    <w:p w14:paraId="6530FE24" w14:textId="77777777" w:rsidR="00131044" w:rsidRPr="00D82D07" w:rsidRDefault="00131044" w:rsidP="00131044">
      <w:pPr>
        <w:pStyle w:val="ListParagraph"/>
        <w:numPr>
          <w:ilvl w:val="0"/>
          <w:numId w:val="15"/>
        </w:numPr>
      </w:pPr>
      <w:r w:rsidRPr="00D82D07">
        <w:t>Customer Participation: The dataset contains information about customer demographics, preferences, and spending habits during Black Friday sales.</w:t>
      </w:r>
    </w:p>
    <w:p w14:paraId="23928BD0" w14:textId="77777777" w:rsidR="00131044" w:rsidRPr="00D82D07" w:rsidRDefault="00131044" w:rsidP="00131044">
      <w:pPr>
        <w:pStyle w:val="ListParagraph"/>
        <w:numPr>
          <w:ilvl w:val="0"/>
          <w:numId w:val="15"/>
        </w:numPr>
      </w:pPr>
      <w:r w:rsidRPr="00D82D07">
        <w:t>Gender Distribution: Male customers are more represented compared to females, suggesting a gender imbalance in Black Friday sales.</w:t>
      </w:r>
    </w:p>
    <w:p w14:paraId="480A7125" w14:textId="77777777" w:rsidR="00131044" w:rsidRPr="00D82D07" w:rsidRDefault="00131044" w:rsidP="00131044">
      <w:pPr>
        <w:pStyle w:val="ListParagraph"/>
        <w:numPr>
          <w:ilvl w:val="0"/>
          <w:numId w:val="15"/>
        </w:numPr>
      </w:pPr>
      <w:r w:rsidRPr="00D82D07">
        <w:t>Age Distribution: Majority of customers belong to specific age groups, indicating the primary participants in Black Friday shopping.</w:t>
      </w:r>
    </w:p>
    <w:p w14:paraId="53A37653" w14:textId="77777777" w:rsidR="00131044" w:rsidRPr="00D82D07" w:rsidRDefault="00131044" w:rsidP="00131044">
      <w:pPr>
        <w:pStyle w:val="ListParagraph"/>
        <w:numPr>
          <w:ilvl w:val="0"/>
          <w:numId w:val="15"/>
        </w:numPr>
      </w:pPr>
      <w:r w:rsidRPr="00D82D07">
        <w:lastRenderedPageBreak/>
        <w:t>Product Preferences: Analysis of product categories reveals diverse preferences among customers, highlighting popular items during Black Friday sales.</w:t>
      </w:r>
    </w:p>
    <w:p w14:paraId="40FF3ED8" w14:textId="77777777" w:rsidR="00131044" w:rsidRPr="00D82D07" w:rsidRDefault="00131044" w:rsidP="00131044">
      <w:pPr>
        <w:pStyle w:val="ListParagraph"/>
        <w:numPr>
          <w:ilvl w:val="0"/>
          <w:numId w:val="15"/>
        </w:numPr>
      </w:pPr>
      <w:r w:rsidRPr="00D82D07">
        <w:t>Purchase Analysis: The average amount spent per transaction varies across different demographic groups, such as age, gender, and marital status.</w:t>
      </w:r>
    </w:p>
    <w:p w14:paraId="1B1AC581" w14:textId="77777777" w:rsidR="00131044" w:rsidRPr="00D82D07" w:rsidRDefault="00131044" w:rsidP="00131044">
      <w:pPr>
        <w:pStyle w:val="ListParagraph"/>
        <w:numPr>
          <w:ilvl w:val="0"/>
          <w:numId w:val="15"/>
        </w:numPr>
      </w:pPr>
      <w:r w:rsidRPr="00D82D07">
        <w:t xml:space="preserve">Regional Differences: Customers are distributed across urban, semi-urban, and rural areas, with potential differences in spending </w:t>
      </w:r>
      <w:proofErr w:type="spellStart"/>
      <w:r w:rsidRPr="00D82D07">
        <w:t>behavior</w:t>
      </w:r>
      <w:proofErr w:type="spellEnd"/>
      <w:r w:rsidRPr="00D82D07">
        <w:t xml:space="preserve"> based on geographic location.</w:t>
      </w:r>
    </w:p>
    <w:p w14:paraId="6D17A1F4" w14:textId="77777777" w:rsidR="00131044" w:rsidRPr="00D82D07" w:rsidRDefault="00131044" w:rsidP="00131044">
      <w:pPr>
        <w:pStyle w:val="ListParagraph"/>
        <w:numPr>
          <w:ilvl w:val="0"/>
          <w:numId w:val="15"/>
        </w:numPr>
      </w:pPr>
      <w:r w:rsidRPr="00D82D07">
        <w:t>Marital Status: Understanding the demographics of marital status can help tailor marketing strategies and promotions during Black Friday sales.</w:t>
      </w:r>
    </w:p>
    <w:p w14:paraId="3EAD0168" w14:textId="77777777" w:rsidR="00131044" w:rsidRPr="00D82D07" w:rsidRDefault="00131044" w:rsidP="00131044">
      <w:r w:rsidRPr="00D82D07">
        <w:t xml:space="preserve">Overall, </w:t>
      </w:r>
      <w:proofErr w:type="spellStart"/>
      <w:r w:rsidRPr="00D82D07">
        <w:t>analyzing</w:t>
      </w:r>
      <w:proofErr w:type="spellEnd"/>
      <w:r w:rsidRPr="00D82D07">
        <w:t xml:space="preserve"> the dataset provides valuable insights into consumer </w:t>
      </w:r>
      <w:proofErr w:type="spellStart"/>
      <w:r w:rsidRPr="00D82D07">
        <w:t>behavior</w:t>
      </w:r>
      <w:proofErr w:type="spellEnd"/>
      <w:r w:rsidRPr="00D82D07">
        <w:t xml:space="preserve"> and preferences during Black Friday sales, aiding retailers in optimizing their marketing strategies and offerings for future sales events.</w:t>
      </w:r>
    </w:p>
    <w:p w14:paraId="0E1BBEB0" w14:textId="77777777" w:rsidR="00131044" w:rsidRPr="009F7C07" w:rsidRDefault="00131044" w:rsidP="00131044">
      <w:pPr>
        <w:rPr>
          <w:color w:val="FF0000"/>
        </w:rPr>
      </w:pPr>
    </w:p>
    <w:p w14:paraId="4FDABCA2" w14:textId="77777777" w:rsidR="00131044" w:rsidRPr="00385CD3" w:rsidRDefault="00131044" w:rsidP="00131044">
      <w:pPr>
        <w:shd w:val="clear" w:color="auto" w:fill="FFFFFF"/>
        <w:spacing w:after="240" w:line="343" w:lineRule="atLeast"/>
        <w:rPr>
          <w:rFonts w:ascii="sofia-pro" w:eastAsia="Times New Roman" w:hAnsi="sofia-pro" w:cs="Times New Roman"/>
          <w:kern w:val="0"/>
          <w:sz w:val="24"/>
          <w:szCs w:val="24"/>
          <w:lang w:eastAsia="en-IN"/>
          <w14:ligatures w14:val="none"/>
        </w:rPr>
      </w:pPr>
    </w:p>
    <w:sectPr w:rsidR="00131044" w:rsidRPr="00385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0C65"/>
    <w:multiLevelType w:val="multilevel"/>
    <w:tmpl w:val="6EC0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33BD1"/>
    <w:multiLevelType w:val="hybridMultilevel"/>
    <w:tmpl w:val="097AE2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94220BA"/>
    <w:multiLevelType w:val="multilevel"/>
    <w:tmpl w:val="8A24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B4E16"/>
    <w:multiLevelType w:val="hybridMultilevel"/>
    <w:tmpl w:val="2AAA09AA"/>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4376AF8"/>
    <w:multiLevelType w:val="multilevel"/>
    <w:tmpl w:val="E18A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E5644"/>
    <w:multiLevelType w:val="multilevel"/>
    <w:tmpl w:val="78C0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86FAE"/>
    <w:multiLevelType w:val="multilevel"/>
    <w:tmpl w:val="8AD2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47293"/>
    <w:multiLevelType w:val="hybridMultilevel"/>
    <w:tmpl w:val="812E2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664850"/>
    <w:multiLevelType w:val="multilevel"/>
    <w:tmpl w:val="C6F2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070EE"/>
    <w:multiLevelType w:val="hybridMultilevel"/>
    <w:tmpl w:val="4F0E5496"/>
    <w:lvl w:ilvl="0" w:tplc="4009000F">
      <w:start w:val="1"/>
      <w:numFmt w:val="decimal"/>
      <w:lvlText w:val="%1."/>
      <w:lvlJc w:val="left"/>
      <w:pPr>
        <w:ind w:left="720" w:hanging="360"/>
      </w:pPr>
      <w:rPr>
        <w:rFonts w:hint="default"/>
      </w:rPr>
    </w:lvl>
    <w:lvl w:ilvl="1" w:tplc="40090019">
      <w:start w:val="1"/>
      <w:numFmt w:val="lowerLetter"/>
      <w:lvlText w:val="%2."/>
      <w:lvlJc w:val="left"/>
      <w:pPr>
        <w:ind w:left="786"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6B053A"/>
    <w:multiLevelType w:val="hybridMultilevel"/>
    <w:tmpl w:val="565218D6"/>
    <w:lvl w:ilvl="0" w:tplc="40090001">
      <w:start w:val="1"/>
      <w:numFmt w:val="bullet"/>
      <w:lvlText w:val=""/>
      <w:lvlJc w:val="left"/>
      <w:pPr>
        <w:ind w:left="1211" w:hanging="360"/>
      </w:pPr>
      <w:rPr>
        <w:rFonts w:ascii="Symbol" w:hAnsi="Symbol" w:hint="default"/>
      </w:rPr>
    </w:lvl>
    <w:lvl w:ilvl="1" w:tplc="40090003">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1" w15:restartNumberingAfterBreak="0">
    <w:nsid w:val="5DDA3E96"/>
    <w:multiLevelType w:val="hybridMultilevel"/>
    <w:tmpl w:val="A61CE85E"/>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2" w15:restartNumberingAfterBreak="0">
    <w:nsid w:val="6A2264D9"/>
    <w:multiLevelType w:val="multilevel"/>
    <w:tmpl w:val="48A2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B30FC"/>
    <w:multiLevelType w:val="hybridMultilevel"/>
    <w:tmpl w:val="CE423050"/>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4" w15:restartNumberingAfterBreak="0">
    <w:nsid w:val="7E350ADE"/>
    <w:multiLevelType w:val="multilevel"/>
    <w:tmpl w:val="1618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056281">
    <w:abstractNumId w:val="2"/>
  </w:num>
  <w:num w:numId="2" w16cid:durableId="1235622377">
    <w:abstractNumId w:val="9"/>
  </w:num>
  <w:num w:numId="3" w16cid:durableId="1795053385">
    <w:abstractNumId w:val="11"/>
  </w:num>
  <w:num w:numId="4" w16cid:durableId="1407991190">
    <w:abstractNumId w:val="10"/>
  </w:num>
  <w:num w:numId="5" w16cid:durableId="2095660882">
    <w:abstractNumId w:val="13"/>
  </w:num>
  <w:num w:numId="6" w16cid:durableId="870844369">
    <w:abstractNumId w:val="3"/>
  </w:num>
  <w:num w:numId="7" w16cid:durableId="2062947532">
    <w:abstractNumId w:val="4"/>
  </w:num>
  <w:num w:numId="8" w16cid:durableId="1888564062">
    <w:abstractNumId w:val="14"/>
  </w:num>
  <w:num w:numId="9" w16cid:durableId="908734565">
    <w:abstractNumId w:val="8"/>
  </w:num>
  <w:num w:numId="10" w16cid:durableId="1965967413">
    <w:abstractNumId w:val="6"/>
  </w:num>
  <w:num w:numId="11" w16cid:durableId="1384714949">
    <w:abstractNumId w:val="12"/>
  </w:num>
  <w:num w:numId="12" w16cid:durableId="2071690631">
    <w:abstractNumId w:val="5"/>
  </w:num>
  <w:num w:numId="13" w16cid:durableId="230430665">
    <w:abstractNumId w:val="0"/>
  </w:num>
  <w:num w:numId="14" w16cid:durableId="563444417">
    <w:abstractNumId w:val="1"/>
  </w:num>
  <w:num w:numId="15" w16cid:durableId="1521115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E66"/>
    <w:rsid w:val="00131044"/>
    <w:rsid w:val="00317E66"/>
    <w:rsid w:val="00385CD3"/>
    <w:rsid w:val="008B7EA2"/>
    <w:rsid w:val="008C253A"/>
    <w:rsid w:val="00ED5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8552"/>
  <w15:chartTrackingRefBased/>
  <w15:docId w15:val="{020031C0-58BB-451F-A93A-DFD05E94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385C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385C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85CD3"/>
    <w:rPr>
      <w:b/>
      <w:bCs/>
    </w:rPr>
  </w:style>
  <w:style w:type="character" w:styleId="Hyperlink">
    <w:name w:val="Hyperlink"/>
    <w:basedOn w:val="DefaultParagraphFont"/>
    <w:uiPriority w:val="99"/>
    <w:semiHidden/>
    <w:unhideWhenUsed/>
    <w:rsid w:val="00385CD3"/>
    <w:rPr>
      <w:color w:val="0000FF"/>
      <w:u w:val="single"/>
    </w:rPr>
  </w:style>
  <w:style w:type="paragraph" w:styleId="ListParagraph">
    <w:name w:val="List Paragraph"/>
    <w:basedOn w:val="Normal"/>
    <w:uiPriority w:val="34"/>
    <w:qFormat/>
    <w:rsid w:val="00131044"/>
    <w:pPr>
      <w:ind w:left="720"/>
      <w:contextualSpacing/>
    </w:pPr>
  </w:style>
  <w:style w:type="table" w:styleId="TableGrid">
    <w:name w:val="Table Grid"/>
    <w:basedOn w:val="TableNormal"/>
    <w:uiPriority w:val="39"/>
    <w:rsid w:val="00131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51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5</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Saxena</dc:creator>
  <cp:keywords/>
  <dc:description/>
  <cp:lastModifiedBy>Shubham Saxena</cp:lastModifiedBy>
  <cp:revision>2</cp:revision>
  <dcterms:created xsi:type="dcterms:W3CDTF">2024-06-04T11:34:00Z</dcterms:created>
  <dcterms:modified xsi:type="dcterms:W3CDTF">2024-06-05T07:41:00Z</dcterms:modified>
</cp:coreProperties>
</file>